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9B3C8" w14:textId="77777777" w:rsidR="00982211" w:rsidRPr="00EB0901" w:rsidRDefault="00982211" w:rsidP="00EB0901">
      <w:pPr>
        <w:pStyle w:val="NormalWeb"/>
        <w:spacing w:before="0" w:beforeAutospacing="0" w:after="0" w:afterAutospacing="0" w:line="276" w:lineRule="auto"/>
        <w:rPr>
          <w:rFonts w:ascii="Calibri" w:hAnsi="Calibri" w:cs="Calibri"/>
        </w:rPr>
      </w:pPr>
      <w:r w:rsidRPr="00EB0901">
        <w:rPr>
          <w:rFonts w:ascii="Calibri" w:hAnsi="Calibri" w:cs="Calibri"/>
          <w:b/>
          <w:bCs/>
        </w:rPr>
        <w:t>News Release</w:t>
      </w:r>
    </w:p>
    <w:p w14:paraId="6FB301BB" w14:textId="77777777" w:rsidR="00982211" w:rsidRPr="00EB0901" w:rsidRDefault="00982211" w:rsidP="00EB0901">
      <w:pPr>
        <w:pStyle w:val="NormalWeb"/>
        <w:spacing w:before="0" w:beforeAutospacing="0" w:after="0" w:afterAutospacing="0" w:line="276" w:lineRule="auto"/>
        <w:rPr>
          <w:rFonts w:ascii="Calibri" w:hAnsi="Calibri" w:cs="Calibri"/>
        </w:rPr>
      </w:pPr>
      <w:r w:rsidRPr="00EB0901">
        <w:rPr>
          <w:rFonts w:ascii="Calibri" w:hAnsi="Calibri" w:cs="Calibri"/>
          <w:b/>
          <w:bCs/>
        </w:rPr>
        <w:t>For Immediate Release</w:t>
      </w:r>
    </w:p>
    <w:p w14:paraId="264933F4" w14:textId="721564D5" w:rsidR="00982211" w:rsidRPr="00EB0901" w:rsidRDefault="00773CC7" w:rsidP="00EB0901">
      <w:pPr>
        <w:pStyle w:val="NormalWeb"/>
        <w:spacing w:before="0" w:beforeAutospacing="0" w:after="0" w:afterAutospacing="0" w:line="276" w:lineRule="auto"/>
        <w:rPr>
          <w:rFonts w:ascii="Calibri" w:hAnsi="Calibri" w:cs="Calibri"/>
        </w:rPr>
      </w:pPr>
      <w:r w:rsidRPr="00EB0901">
        <w:rPr>
          <w:rFonts w:ascii="Calibri" w:hAnsi="Calibri" w:cs="Calibri"/>
          <w:b/>
          <w:bCs/>
        </w:rPr>
        <w:t>27</w:t>
      </w:r>
      <w:r w:rsidR="004B1CD1" w:rsidRPr="00EB0901">
        <w:rPr>
          <w:rFonts w:ascii="Calibri" w:hAnsi="Calibri" w:cs="Calibri"/>
          <w:b/>
          <w:bCs/>
        </w:rPr>
        <w:t xml:space="preserve"> April</w:t>
      </w:r>
      <w:r w:rsidR="00982211" w:rsidRPr="00EB0901">
        <w:rPr>
          <w:rFonts w:ascii="Calibri" w:hAnsi="Calibri" w:cs="Calibri"/>
          <w:b/>
          <w:bCs/>
        </w:rPr>
        <w:t xml:space="preserve"> 202</w:t>
      </w:r>
      <w:r w:rsidR="002A4EF3" w:rsidRPr="00EB0901">
        <w:rPr>
          <w:rFonts w:ascii="Calibri" w:hAnsi="Calibri" w:cs="Calibri"/>
          <w:b/>
          <w:bCs/>
        </w:rPr>
        <w:t>6</w:t>
      </w:r>
    </w:p>
    <w:p w14:paraId="43521FAE" w14:textId="77777777" w:rsidR="00EB0901" w:rsidRPr="00EB0901" w:rsidRDefault="00EB0901" w:rsidP="00EB0901">
      <w:pPr>
        <w:pStyle w:val="NormalWeb"/>
        <w:spacing w:before="240" w:beforeAutospacing="0" w:after="240" w:afterAutospacing="0" w:line="276" w:lineRule="auto"/>
        <w:jc w:val="center"/>
        <w:rPr>
          <w:rFonts w:ascii="Calibri" w:hAnsi="Calibri" w:cs="Calibri"/>
        </w:rPr>
      </w:pPr>
      <w:r w:rsidRPr="00EB0901">
        <w:rPr>
          <w:rFonts w:ascii="Calibri" w:hAnsi="Calibri" w:cs="Calibri"/>
          <w:b/>
          <w:bCs/>
        </w:rPr>
        <w:t>2026 South Coast &amp; Green Tech Boat Show to showcase the future of greener boating</w:t>
      </w:r>
    </w:p>
    <w:p w14:paraId="40961DD8" w14:textId="77777777" w:rsidR="00EB0901" w:rsidRPr="00EB0901" w:rsidRDefault="00EB0901" w:rsidP="00EB0901">
      <w:pPr>
        <w:pStyle w:val="NormalWeb"/>
        <w:spacing w:before="240" w:beforeAutospacing="0" w:after="240" w:afterAutospacing="0" w:line="276" w:lineRule="auto"/>
        <w:rPr>
          <w:rFonts w:ascii="Calibri" w:hAnsi="Calibri" w:cs="Calibri"/>
        </w:rPr>
      </w:pPr>
      <w:r w:rsidRPr="00EB0901">
        <w:rPr>
          <w:rFonts w:ascii="Calibri" w:hAnsi="Calibri" w:cs="Calibri"/>
        </w:rPr>
        <w:t>The 2026 South Coast &amp; Green Tech Boat Show will shine a spotlight on sustainable boating innovation when it returns to Ocean Village Marina in Southampton from 8–10 May.</w:t>
      </w:r>
    </w:p>
    <w:p w14:paraId="5A03B3D2" w14:textId="77777777" w:rsidR="00EB0901" w:rsidRPr="00EB0901" w:rsidRDefault="00EB0901" w:rsidP="00EB0901">
      <w:pPr>
        <w:pStyle w:val="NormalWeb"/>
        <w:spacing w:before="240" w:beforeAutospacing="0" w:after="240" w:afterAutospacing="0" w:line="276" w:lineRule="auto"/>
        <w:rPr>
          <w:rFonts w:ascii="Calibri" w:hAnsi="Calibri" w:cs="Calibri"/>
        </w:rPr>
      </w:pPr>
      <w:r w:rsidRPr="00EB0901">
        <w:rPr>
          <w:rFonts w:ascii="Calibri" w:hAnsi="Calibri" w:cs="Calibri"/>
        </w:rPr>
        <w:t>The show continues to build its reputation as the UK’s leading showcase for greener, more efficient boating solutions – bringing together boaters, families and industry experts to explore the future of life on the water.</w:t>
      </w:r>
    </w:p>
    <w:p w14:paraId="5B165CA6" w14:textId="77777777" w:rsidR="00EB0901" w:rsidRPr="00EB0901" w:rsidRDefault="00EB0901" w:rsidP="00EB0901">
      <w:pPr>
        <w:pStyle w:val="NormalWeb"/>
        <w:spacing w:before="240" w:beforeAutospacing="0" w:after="240" w:afterAutospacing="0" w:line="276" w:lineRule="auto"/>
        <w:rPr>
          <w:rFonts w:ascii="Calibri" w:hAnsi="Calibri" w:cs="Calibri"/>
        </w:rPr>
      </w:pPr>
      <w:r w:rsidRPr="00EB0901">
        <w:rPr>
          <w:rFonts w:ascii="Calibri" w:hAnsi="Calibri" w:cs="Calibri"/>
          <w:b/>
          <w:bCs/>
        </w:rPr>
        <w:t>Fischer Panda UK | Power Solutions</w:t>
      </w:r>
    </w:p>
    <w:p w14:paraId="03ED3296" w14:textId="77777777" w:rsidR="00EB0901" w:rsidRPr="00EB0901" w:rsidRDefault="00EB0901" w:rsidP="00EB0901">
      <w:pPr>
        <w:pStyle w:val="NormalWeb"/>
        <w:spacing w:before="0" w:beforeAutospacing="0" w:after="0" w:afterAutospacing="0" w:line="276" w:lineRule="auto"/>
        <w:rPr>
          <w:rFonts w:ascii="Calibri" w:hAnsi="Calibri" w:cs="Calibri"/>
        </w:rPr>
      </w:pPr>
      <w:r w:rsidRPr="00EB0901">
        <w:rPr>
          <w:rFonts w:ascii="Calibri" w:hAnsi="Calibri" w:cs="Calibri"/>
        </w:rPr>
        <w:t xml:space="preserve">A highlight of this year’s Green Tech focus will be Fischer Panda UK | Power Solutions’ latest innovation, alongside a new partnership introducing one of the most energy-efficient </w:t>
      </w:r>
      <w:proofErr w:type="spellStart"/>
      <w:r w:rsidRPr="00EB0901">
        <w:rPr>
          <w:rFonts w:ascii="Calibri" w:hAnsi="Calibri" w:cs="Calibri"/>
        </w:rPr>
        <w:t>watermaker</w:t>
      </w:r>
      <w:proofErr w:type="spellEnd"/>
      <w:r w:rsidRPr="00EB0901">
        <w:rPr>
          <w:rFonts w:ascii="Calibri" w:hAnsi="Calibri" w:cs="Calibri"/>
        </w:rPr>
        <w:t xml:space="preserve"> systems currently available to the marine market. The announcement builds on the company’s strong momentum following its Green Innovator Award win at last year’s show.</w:t>
      </w:r>
    </w:p>
    <w:p w14:paraId="3DBA55A5" w14:textId="77777777" w:rsidR="00EB0901" w:rsidRPr="00EB0901" w:rsidRDefault="00EB0901" w:rsidP="00EB0901">
      <w:pPr>
        <w:pStyle w:val="NormalWeb"/>
        <w:spacing w:before="240" w:beforeAutospacing="0" w:after="240" w:afterAutospacing="0" w:line="276" w:lineRule="auto"/>
        <w:rPr>
          <w:rFonts w:ascii="Calibri" w:hAnsi="Calibri" w:cs="Calibri"/>
        </w:rPr>
      </w:pPr>
      <w:r w:rsidRPr="00EB0901">
        <w:rPr>
          <w:rFonts w:ascii="Calibri" w:hAnsi="Calibri" w:cs="Calibri"/>
        </w:rPr>
        <w:t>Fischer Panda UK | Power Solutions, a Dorset-based family business, is widely recognised for delivering reliable, fully integrated onboard systems – from electric propulsion and hybrid power to solar integration, fuel cells and advanced energy storage. Its continued investment in cleaner, quieter and more efficient technologies points to a growing shift across the marine sector towards more sustainable boating.</w:t>
      </w:r>
    </w:p>
    <w:p w14:paraId="30747AC7" w14:textId="77777777" w:rsidR="00EB0901" w:rsidRPr="00EB0901" w:rsidRDefault="00EB0901" w:rsidP="00EB0901">
      <w:pPr>
        <w:pStyle w:val="NormalWeb"/>
        <w:spacing w:before="240" w:beforeAutospacing="0" w:after="240" w:afterAutospacing="0" w:line="276" w:lineRule="auto"/>
        <w:rPr>
          <w:rFonts w:ascii="Calibri" w:hAnsi="Calibri" w:cs="Calibri"/>
        </w:rPr>
      </w:pPr>
      <w:r w:rsidRPr="00EB0901">
        <w:rPr>
          <w:rFonts w:ascii="Calibri" w:hAnsi="Calibri" w:cs="Calibri"/>
          <w:b/>
          <w:bCs/>
        </w:rPr>
        <w:t>Get hands-on with the latest in green tech</w:t>
      </w:r>
    </w:p>
    <w:p w14:paraId="7F96E3FA" w14:textId="77777777" w:rsidR="00EB0901" w:rsidRPr="00EB0901" w:rsidRDefault="00EB0901" w:rsidP="00EB0901">
      <w:pPr>
        <w:pStyle w:val="NormalWeb"/>
        <w:spacing w:before="240" w:beforeAutospacing="0" w:after="240" w:afterAutospacing="0" w:line="276" w:lineRule="auto"/>
        <w:rPr>
          <w:rFonts w:ascii="Calibri" w:hAnsi="Calibri" w:cs="Calibri"/>
        </w:rPr>
      </w:pPr>
      <w:r w:rsidRPr="00EB0901">
        <w:rPr>
          <w:rFonts w:ascii="Calibri" w:hAnsi="Calibri" w:cs="Calibri"/>
        </w:rPr>
        <w:t>The South Coast &amp; Green Tech Boat Show has become a key platform for these advancements, offering visitors the chance to see, compare and understand the latest eco-conscious innovations in a relaxed and accessible environment. Alongside the wide range of boats on the water, the show will feature dedicated green technology exhibitors, expert-led talks and live discussions designed to make sustainable boating more approachable for everyday users.</w:t>
      </w:r>
    </w:p>
    <w:p w14:paraId="5AB4FD28" w14:textId="0169B709" w:rsidR="00EB0901" w:rsidRPr="00EB0901" w:rsidRDefault="00EB0901" w:rsidP="00EB0901">
      <w:pPr>
        <w:pStyle w:val="NormalWeb"/>
        <w:spacing w:before="0" w:beforeAutospacing="0" w:after="0" w:afterAutospacing="0" w:line="276" w:lineRule="auto"/>
        <w:rPr>
          <w:rFonts w:ascii="Calibri" w:hAnsi="Calibri" w:cs="Calibri"/>
        </w:rPr>
      </w:pPr>
      <w:r w:rsidRPr="00EB0901">
        <w:rPr>
          <w:rFonts w:ascii="Calibri" w:hAnsi="Calibri" w:cs="Calibri"/>
        </w:rPr>
        <w:t xml:space="preserve">A central part of this is MDL’s Green Innovator Award, which returns for 2026. The award celebrates businesses pushing boundaries in marine sustainability, with Fischer Panda UK among the previous winners recognised for its forward-thinking approach to onboard </w:t>
      </w:r>
      <w:r w:rsidRPr="00EB0901">
        <w:rPr>
          <w:rFonts w:ascii="Calibri" w:hAnsi="Calibri" w:cs="Calibri"/>
        </w:rPr>
        <w:lastRenderedPageBreak/>
        <w:t xml:space="preserve">energy solutions. Visitors are encouraged to learn more and cast their vote at: </w:t>
      </w:r>
      <w:hyperlink r:id="rId8" w:history="1">
        <w:r w:rsidR="002501E6" w:rsidRPr="000614B1">
          <w:rPr>
            <w:rStyle w:val="Hyperlink"/>
            <w:rFonts w:ascii="Calibri" w:hAnsi="Calibri" w:cs="Calibri"/>
          </w:rPr>
          <w:t>w</w:t>
        </w:r>
        <w:r w:rsidR="002501E6" w:rsidRPr="000614B1">
          <w:rPr>
            <w:rStyle w:val="Hyperlink"/>
            <w:rFonts w:ascii="Calibri" w:hAnsi="Calibri" w:cs="Calibri"/>
          </w:rPr>
          <w:t>ww.mdlmarinas.co.uk/green-award/</w:t>
        </w:r>
      </w:hyperlink>
    </w:p>
    <w:p w14:paraId="6C60D3CD" w14:textId="77777777" w:rsidR="00EB0901" w:rsidRPr="00EB0901" w:rsidRDefault="00EB0901" w:rsidP="00EB0901">
      <w:pPr>
        <w:pStyle w:val="NormalWeb"/>
        <w:spacing w:before="240" w:beforeAutospacing="0" w:after="240" w:afterAutospacing="0" w:line="276" w:lineRule="auto"/>
        <w:rPr>
          <w:rFonts w:ascii="Calibri" w:hAnsi="Calibri" w:cs="Calibri"/>
        </w:rPr>
      </w:pPr>
      <w:r w:rsidRPr="00EB0901">
        <w:rPr>
          <w:rFonts w:ascii="Calibri" w:hAnsi="Calibri" w:cs="Calibri"/>
        </w:rPr>
        <w:t xml:space="preserve">In addition to its product launch, Fischer Panda UK | Power Solutions will be contributing to this year’s on-stage programme. The session will explore the complete onboard power system, highlighting how integrated solutions – from power generation and energy management to air-conditioning and </w:t>
      </w:r>
      <w:proofErr w:type="spellStart"/>
      <w:r w:rsidRPr="00EB0901">
        <w:rPr>
          <w:rFonts w:ascii="Calibri" w:hAnsi="Calibri" w:cs="Calibri"/>
        </w:rPr>
        <w:t>watermakers</w:t>
      </w:r>
      <w:proofErr w:type="spellEnd"/>
      <w:r w:rsidRPr="00EB0901">
        <w:rPr>
          <w:rFonts w:ascii="Calibri" w:hAnsi="Calibri" w:cs="Calibri"/>
        </w:rPr>
        <w:t xml:space="preserve"> – can enhance comfort, efficiency and time on the water, alongside the introduction of its latest partnership.</w:t>
      </w:r>
    </w:p>
    <w:p w14:paraId="59AA4B5E" w14:textId="77777777" w:rsidR="00EB0901" w:rsidRPr="00EB0901" w:rsidRDefault="00EB0901" w:rsidP="00EB0901">
      <w:pPr>
        <w:pStyle w:val="NormalWeb"/>
        <w:spacing w:before="0" w:beforeAutospacing="0" w:after="0" w:afterAutospacing="0" w:line="276" w:lineRule="auto"/>
        <w:rPr>
          <w:rFonts w:ascii="Calibri" w:hAnsi="Calibri" w:cs="Calibri"/>
        </w:rPr>
      </w:pPr>
      <w:r w:rsidRPr="00EB0901">
        <w:rPr>
          <w:rFonts w:ascii="Calibri" w:hAnsi="Calibri" w:cs="Calibri"/>
        </w:rPr>
        <w:t xml:space="preserve">“Following last year’s Green Innovator Award win, we’re excited to return to the South Coast &amp; Green Tech Boat Show and continue building on that momentum,” says Chris Fower, Managing Director at Fischer Panda UK | Power Solutions. “Our team is passionate about exploring emerging technologies and helping customers better balance onboard energy consumption while </w:t>
      </w:r>
      <w:proofErr w:type="gramStart"/>
      <w:r w:rsidRPr="00EB0901">
        <w:rPr>
          <w:rFonts w:ascii="Calibri" w:hAnsi="Calibri" w:cs="Calibri"/>
        </w:rPr>
        <w:t>future-proofing</w:t>
      </w:r>
      <w:proofErr w:type="gramEnd"/>
      <w:r w:rsidRPr="00EB0901">
        <w:rPr>
          <w:rFonts w:ascii="Calibri" w:hAnsi="Calibri" w:cs="Calibri"/>
        </w:rPr>
        <w:t xml:space="preserve"> their systems.</w:t>
      </w:r>
    </w:p>
    <w:p w14:paraId="751A4490" w14:textId="77777777" w:rsidR="00EB0901" w:rsidRPr="00EB0901" w:rsidRDefault="00EB0901" w:rsidP="00EB0901">
      <w:pPr>
        <w:pStyle w:val="NormalWeb"/>
        <w:spacing w:before="0" w:beforeAutospacing="0" w:after="0" w:afterAutospacing="0" w:line="276" w:lineRule="auto"/>
        <w:rPr>
          <w:rFonts w:ascii="Calibri" w:hAnsi="Calibri" w:cs="Calibri"/>
        </w:rPr>
      </w:pPr>
      <w:r w:rsidRPr="00EB0901">
        <w:rPr>
          <w:rFonts w:ascii="Calibri" w:hAnsi="Calibri" w:cs="Calibri"/>
        </w:rPr>
        <w:t> </w:t>
      </w:r>
    </w:p>
    <w:p w14:paraId="0BC54C57" w14:textId="77777777" w:rsidR="00EB0901" w:rsidRPr="00EB0901" w:rsidRDefault="00EB0901" w:rsidP="00EB0901">
      <w:pPr>
        <w:pStyle w:val="NormalWeb"/>
        <w:spacing w:before="0" w:beforeAutospacing="0" w:after="0" w:afterAutospacing="0" w:line="276" w:lineRule="auto"/>
        <w:rPr>
          <w:rFonts w:ascii="Calibri" w:hAnsi="Calibri" w:cs="Calibri"/>
        </w:rPr>
      </w:pPr>
      <w:r w:rsidRPr="00EB0901">
        <w:rPr>
          <w:rFonts w:ascii="Calibri" w:hAnsi="Calibri" w:cs="Calibri"/>
        </w:rPr>
        <w:t>“The show provides the ideal platform to introduce a new brand partnership that complements our range and supports a more sustainable approach to onboard power management.”</w:t>
      </w:r>
    </w:p>
    <w:p w14:paraId="2B0E5B2E" w14:textId="77777777" w:rsidR="00EB0901" w:rsidRPr="00EB0901" w:rsidRDefault="00EB0901" w:rsidP="00EB0901">
      <w:pPr>
        <w:pStyle w:val="NormalWeb"/>
        <w:spacing w:before="240" w:beforeAutospacing="0" w:after="240" w:afterAutospacing="0" w:line="276" w:lineRule="auto"/>
        <w:rPr>
          <w:rFonts w:ascii="Calibri" w:hAnsi="Calibri" w:cs="Calibri"/>
        </w:rPr>
      </w:pPr>
      <w:r w:rsidRPr="00EB0901">
        <w:rPr>
          <w:rFonts w:ascii="Calibri" w:hAnsi="Calibri" w:cs="Calibri"/>
        </w:rPr>
        <w:t>With sustainability becoming an increasingly important consideration for boat owners, the show continues to evolve to reflect changing priorities – bringing together innovation, education and real-world solutions in one place.</w:t>
      </w:r>
    </w:p>
    <w:p w14:paraId="60CCC8AE" w14:textId="77777777" w:rsidR="00EB0901" w:rsidRPr="00EB0901" w:rsidRDefault="00EB0901" w:rsidP="00EB0901">
      <w:pPr>
        <w:pStyle w:val="NormalWeb"/>
        <w:spacing w:before="240" w:beforeAutospacing="0" w:after="240" w:afterAutospacing="0" w:line="276" w:lineRule="auto"/>
        <w:rPr>
          <w:rFonts w:ascii="Calibri" w:hAnsi="Calibri" w:cs="Calibri"/>
        </w:rPr>
      </w:pPr>
      <w:r w:rsidRPr="00EB0901">
        <w:rPr>
          <w:rFonts w:ascii="Calibri" w:hAnsi="Calibri" w:cs="Calibri"/>
        </w:rPr>
        <w:t>“Southampton has always been at the heart of UK boating,” adds Lauren Bright, Marina Manager at Ocean Village. “There’s a real appetite for greener, more efficient ways to enjoy time on the water, and this event gives people the chance to see what that looks like in practice, alongside a fantastic mix of boats and marine innovation.”</w:t>
      </w:r>
    </w:p>
    <w:p w14:paraId="2B3B944D" w14:textId="77777777" w:rsidR="00EB0901" w:rsidRPr="00EB0901" w:rsidRDefault="00EB0901" w:rsidP="00EB0901">
      <w:pPr>
        <w:pStyle w:val="NormalWeb"/>
        <w:spacing w:before="240" w:beforeAutospacing="0" w:after="240" w:afterAutospacing="0" w:line="276" w:lineRule="auto"/>
        <w:rPr>
          <w:rFonts w:ascii="Calibri" w:hAnsi="Calibri" w:cs="Calibri"/>
        </w:rPr>
      </w:pPr>
      <w:r w:rsidRPr="00EB0901">
        <w:rPr>
          <w:rFonts w:ascii="Calibri" w:hAnsi="Calibri" w:cs="Calibri"/>
        </w:rPr>
        <w:t>The South Coast &amp; Green Tech Boat Show 2026 takes place from 8-10 May at Ocean Village Marina.</w:t>
      </w:r>
    </w:p>
    <w:p w14:paraId="27B526B1" w14:textId="06CE0722" w:rsidR="00EB0901" w:rsidRPr="00EB0901" w:rsidRDefault="00EB0901" w:rsidP="00EB0901">
      <w:pPr>
        <w:pStyle w:val="NormalWeb"/>
        <w:spacing w:before="0" w:beforeAutospacing="0" w:after="0" w:afterAutospacing="0" w:line="276" w:lineRule="auto"/>
        <w:rPr>
          <w:rFonts w:ascii="Calibri" w:hAnsi="Calibri" w:cs="Calibri"/>
        </w:rPr>
      </w:pPr>
      <w:r w:rsidRPr="00EB0901">
        <w:rPr>
          <w:rFonts w:ascii="Calibri" w:hAnsi="Calibri" w:cs="Calibri"/>
        </w:rPr>
        <w:t xml:space="preserve">Tickets are free and can be booked at </w:t>
      </w:r>
      <w:hyperlink r:id="rId9" w:history="1">
        <w:r w:rsidR="00A9705E" w:rsidRPr="000614B1">
          <w:rPr>
            <w:rStyle w:val="Hyperlink"/>
            <w:rFonts w:ascii="Calibri" w:hAnsi="Calibri" w:cs="Calibri"/>
          </w:rPr>
          <w:t>w</w:t>
        </w:r>
        <w:r w:rsidR="00A9705E" w:rsidRPr="000614B1">
          <w:rPr>
            <w:rStyle w:val="Hyperlink"/>
            <w:rFonts w:ascii="Calibri" w:hAnsi="Calibri" w:cs="Calibri"/>
          </w:rPr>
          <w:t>ww.mdlboatshow.co.uk/tickets</w:t>
        </w:r>
      </w:hyperlink>
      <w:r w:rsidRPr="00EB0901">
        <w:rPr>
          <w:rFonts w:ascii="Calibri" w:hAnsi="Calibri" w:cs="Calibri"/>
        </w:rPr>
        <w:t>. Appointments to view specific boats, or meet with individual exhibitors, including Fischer Panda UK | Power Solutions (Stand 21), can also be arranged via a booking portal on the website.</w:t>
      </w:r>
    </w:p>
    <w:p w14:paraId="6B9A0A2C" w14:textId="77777777" w:rsidR="00EB0901" w:rsidRPr="00EB0901" w:rsidRDefault="00EB0901" w:rsidP="00EB0901">
      <w:pPr>
        <w:pStyle w:val="NormalWeb"/>
        <w:spacing w:before="0" w:beforeAutospacing="0" w:after="0" w:afterAutospacing="0" w:line="276" w:lineRule="auto"/>
        <w:rPr>
          <w:rFonts w:ascii="Calibri" w:hAnsi="Calibri" w:cs="Calibri"/>
        </w:rPr>
      </w:pPr>
      <w:r w:rsidRPr="00EB0901">
        <w:rPr>
          <w:rFonts w:ascii="Calibri" w:hAnsi="Calibri" w:cs="Calibri"/>
        </w:rPr>
        <w:t> </w:t>
      </w:r>
    </w:p>
    <w:p w14:paraId="0F852AD4" w14:textId="596E6EA1" w:rsidR="00EB0901" w:rsidRPr="00EB0901" w:rsidRDefault="00EB0901" w:rsidP="00EB0901">
      <w:pPr>
        <w:pStyle w:val="NormalWeb"/>
        <w:spacing w:before="0" w:beforeAutospacing="0" w:after="0" w:afterAutospacing="0" w:line="276" w:lineRule="auto"/>
        <w:rPr>
          <w:rFonts w:ascii="Calibri" w:hAnsi="Calibri" w:cs="Calibri"/>
        </w:rPr>
      </w:pPr>
      <w:r w:rsidRPr="00EB0901">
        <w:rPr>
          <w:rFonts w:ascii="Calibri" w:hAnsi="Calibri" w:cs="Calibri"/>
        </w:rPr>
        <w:t xml:space="preserve">For more information about the South Coast &amp; Green Tech Boat Show 2026, including a full list of confirmed exhibitors, please visit: </w:t>
      </w:r>
      <w:hyperlink r:id="rId10" w:history="1">
        <w:r w:rsidR="00B87E20" w:rsidRPr="000614B1">
          <w:rPr>
            <w:rStyle w:val="Hyperlink"/>
            <w:rFonts w:ascii="Calibri" w:hAnsi="Calibri" w:cs="Calibri"/>
          </w:rPr>
          <w:t>w</w:t>
        </w:r>
        <w:r w:rsidR="00B87E20" w:rsidRPr="000614B1">
          <w:rPr>
            <w:rStyle w:val="Hyperlink"/>
            <w:rFonts w:ascii="Calibri" w:hAnsi="Calibri" w:cs="Calibri"/>
          </w:rPr>
          <w:t>ww.mdlboatshow.co.uk</w:t>
        </w:r>
      </w:hyperlink>
      <w:r w:rsidRPr="00EB0901">
        <w:rPr>
          <w:rFonts w:ascii="Calibri" w:hAnsi="Calibri" w:cs="Calibri"/>
        </w:rPr>
        <w:t>.</w:t>
      </w:r>
    </w:p>
    <w:p w14:paraId="02C8CFC6" w14:textId="77777777" w:rsidR="00EB0901" w:rsidRPr="00EB0901" w:rsidRDefault="00EB0901" w:rsidP="00EB0901">
      <w:pPr>
        <w:pStyle w:val="NormalWeb"/>
        <w:spacing w:before="240" w:beforeAutospacing="0" w:after="240" w:afterAutospacing="0" w:line="276" w:lineRule="auto"/>
        <w:rPr>
          <w:rFonts w:ascii="Calibri" w:hAnsi="Calibri" w:cs="Calibri"/>
        </w:rPr>
      </w:pPr>
      <w:r w:rsidRPr="00EB0901">
        <w:rPr>
          <w:rFonts w:ascii="Calibri" w:hAnsi="Calibri" w:cs="Calibri"/>
          <w:b/>
          <w:bCs/>
        </w:rPr>
        <w:t>ENDS</w:t>
      </w:r>
    </w:p>
    <w:p w14:paraId="30C40394" w14:textId="3C81D49C" w:rsidR="00982211" w:rsidRPr="00883E74" w:rsidRDefault="00982211" w:rsidP="00E66B5C">
      <w:pPr>
        <w:pStyle w:val="NormalWeb"/>
        <w:spacing w:before="0" w:beforeAutospacing="0" w:after="0" w:afterAutospacing="0" w:line="276" w:lineRule="auto"/>
        <w:rPr>
          <w:rFonts w:ascii="Calibri" w:hAnsi="Calibri" w:cs="Calibri"/>
        </w:rPr>
      </w:pPr>
      <w:r w:rsidRPr="00E93BAE">
        <w:rPr>
          <w:rFonts w:asciiTheme="minorHAnsi" w:hAnsiTheme="minorHAnsi" w:cstheme="minorHAnsi"/>
          <w:b/>
          <w:bCs/>
          <w:sz w:val="22"/>
          <w:szCs w:val="22"/>
        </w:rPr>
        <w:lastRenderedPageBreak/>
        <w:t>Notes for editors:</w:t>
      </w:r>
    </w:p>
    <w:p w14:paraId="6ACA02A7" w14:textId="77777777" w:rsidR="00982211" w:rsidRPr="00E93BAE" w:rsidRDefault="00982211" w:rsidP="00E66B5C">
      <w:pPr>
        <w:pStyle w:val="NormalWeb"/>
        <w:spacing w:before="0" w:beforeAutospacing="0" w:after="0" w:afterAutospacing="0" w:line="276" w:lineRule="auto"/>
        <w:rPr>
          <w:rFonts w:asciiTheme="minorHAnsi" w:hAnsiTheme="minorHAnsi" w:cstheme="minorHAnsi"/>
          <w:sz w:val="22"/>
          <w:szCs w:val="22"/>
        </w:rPr>
      </w:pPr>
      <w:r w:rsidRPr="00E93BAE">
        <w:rPr>
          <w:rFonts w:asciiTheme="minorHAnsi" w:hAnsiTheme="minorHAnsi" w:cstheme="minorHAnsi"/>
          <w:sz w:val="22"/>
          <w:szCs w:val="22"/>
        </w:rPr>
        <w:t> </w:t>
      </w:r>
    </w:p>
    <w:p w14:paraId="62D4C238" w14:textId="77777777" w:rsidR="00982211" w:rsidRPr="00E93BAE" w:rsidRDefault="00982211" w:rsidP="00E66B5C">
      <w:pPr>
        <w:pStyle w:val="NormalWeb"/>
        <w:spacing w:before="0" w:beforeAutospacing="0" w:after="0" w:afterAutospacing="0" w:line="276" w:lineRule="auto"/>
        <w:rPr>
          <w:rFonts w:asciiTheme="minorHAnsi" w:hAnsiTheme="minorHAnsi" w:cstheme="minorHAnsi"/>
          <w:sz w:val="22"/>
          <w:szCs w:val="22"/>
        </w:rPr>
      </w:pPr>
      <w:r w:rsidRPr="00E93BAE">
        <w:rPr>
          <w:rFonts w:asciiTheme="minorHAnsi" w:hAnsiTheme="minorHAnsi" w:cstheme="minorHAnsi"/>
          <w:b/>
          <w:bCs/>
          <w:sz w:val="22"/>
          <w:szCs w:val="22"/>
        </w:rPr>
        <w:t>MDL Marinas Group Ltd</w:t>
      </w:r>
    </w:p>
    <w:p w14:paraId="172BBA6F" w14:textId="77777777" w:rsidR="00982211" w:rsidRPr="00E93BAE" w:rsidRDefault="00982211" w:rsidP="00E66B5C">
      <w:pPr>
        <w:pStyle w:val="NormalWeb"/>
        <w:numPr>
          <w:ilvl w:val="0"/>
          <w:numId w:val="11"/>
        </w:numPr>
        <w:spacing w:before="0" w:beforeAutospacing="0" w:after="0" w:afterAutospacing="0" w:line="276" w:lineRule="auto"/>
        <w:textAlignment w:val="baseline"/>
        <w:rPr>
          <w:rFonts w:asciiTheme="minorHAnsi" w:hAnsiTheme="minorHAnsi" w:cstheme="minorHAnsi"/>
          <w:sz w:val="22"/>
          <w:szCs w:val="22"/>
        </w:rPr>
      </w:pPr>
      <w:r w:rsidRPr="00E93BAE">
        <w:rPr>
          <w:rFonts w:asciiTheme="minorHAnsi" w:hAnsiTheme="minorHAnsi" w:cstheme="minorHAnsi"/>
          <w:sz w:val="22"/>
          <w:szCs w:val="22"/>
        </w:rPr>
        <w:t>MDL Marinas Group is the UK’s leading marina and water-based leisure provider and one of Europe’s largest marina groups, offering members over 160 destinations to cruise to in the UK, France and Spain. Currently MDL Marinas manages 18 UK marinas and one in Spain. </w:t>
      </w:r>
    </w:p>
    <w:p w14:paraId="039BF0DF" w14:textId="77777777" w:rsidR="00982211" w:rsidRPr="00E93BAE" w:rsidRDefault="00982211" w:rsidP="00E66B5C">
      <w:pPr>
        <w:pStyle w:val="NormalWeb"/>
        <w:numPr>
          <w:ilvl w:val="0"/>
          <w:numId w:val="11"/>
        </w:numPr>
        <w:spacing w:before="0" w:beforeAutospacing="0" w:after="0" w:afterAutospacing="0" w:line="276" w:lineRule="auto"/>
        <w:textAlignment w:val="baseline"/>
        <w:rPr>
          <w:rFonts w:asciiTheme="minorHAnsi" w:hAnsiTheme="minorHAnsi" w:cstheme="minorHAnsi"/>
          <w:sz w:val="22"/>
          <w:szCs w:val="22"/>
        </w:rPr>
      </w:pPr>
      <w:r w:rsidRPr="00E93BAE">
        <w:rPr>
          <w:rFonts w:asciiTheme="minorHAnsi" w:hAnsiTheme="minorHAnsi" w:cstheme="minorHAnsi"/>
          <w:sz w:val="22"/>
          <w:szCs w:val="22"/>
        </w:rPr>
        <w:t>MDL Holidays is part of the MDL Marinas Group, offering waterside holidays in luxury lodge and holiday park accommodation.</w:t>
      </w:r>
    </w:p>
    <w:p w14:paraId="10744580" w14:textId="77777777" w:rsidR="00982211" w:rsidRPr="00E93BAE" w:rsidRDefault="00982211" w:rsidP="00E66B5C">
      <w:pPr>
        <w:pStyle w:val="NormalWeb"/>
        <w:numPr>
          <w:ilvl w:val="0"/>
          <w:numId w:val="11"/>
        </w:numPr>
        <w:spacing w:before="0" w:beforeAutospacing="0" w:after="0" w:afterAutospacing="0" w:line="276" w:lineRule="auto"/>
        <w:textAlignment w:val="baseline"/>
        <w:rPr>
          <w:rFonts w:asciiTheme="minorHAnsi" w:hAnsiTheme="minorHAnsi" w:cstheme="minorHAnsi"/>
          <w:sz w:val="22"/>
          <w:szCs w:val="22"/>
        </w:rPr>
      </w:pPr>
      <w:r w:rsidRPr="00E93BAE">
        <w:rPr>
          <w:rFonts w:asciiTheme="minorHAnsi" w:hAnsiTheme="minorHAnsi" w:cstheme="minorHAnsi"/>
          <w:sz w:val="22"/>
          <w:szCs w:val="22"/>
        </w:rPr>
        <w:t>New to the MDL Marinas Group, MDL Fitness is a range of green gyms where the fitness equipment converts human kinetic energy into electricity.</w:t>
      </w:r>
    </w:p>
    <w:p w14:paraId="70092B45" w14:textId="77777777" w:rsidR="00412ECE" w:rsidRDefault="00982211" w:rsidP="00E66B5C">
      <w:pPr>
        <w:pStyle w:val="NormalWeb"/>
        <w:numPr>
          <w:ilvl w:val="0"/>
          <w:numId w:val="11"/>
        </w:numPr>
        <w:spacing w:before="0" w:beforeAutospacing="0" w:after="0" w:afterAutospacing="0" w:line="276" w:lineRule="auto"/>
        <w:textAlignment w:val="baseline"/>
        <w:rPr>
          <w:rFonts w:asciiTheme="minorHAnsi" w:hAnsiTheme="minorHAnsi" w:cstheme="minorHAnsi"/>
          <w:sz w:val="22"/>
          <w:szCs w:val="22"/>
        </w:rPr>
      </w:pPr>
      <w:r w:rsidRPr="00E93BAE">
        <w:rPr>
          <w:rFonts w:asciiTheme="minorHAnsi" w:hAnsiTheme="minorHAnsi" w:cstheme="minorHAnsi"/>
          <w:sz w:val="22"/>
          <w:szCs w:val="22"/>
        </w:rPr>
        <w:t>MDL Marinas Group is proud to be landlords to over 500 marine businesses, with over 260 staff delivering the unique MDL experience to all berth holders, visitors and commercial partners. </w:t>
      </w:r>
    </w:p>
    <w:p w14:paraId="6E59D323" w14:textId="505B489B" w:rsidR="00982211" w:rsidRPr="00412ECE" w:rsidRDefault="00982211" w:rsidP="00E66B5C">
      <w:pPr>
        <w:pStyle w:val="NormalWeb"/>
        <w:numPr>
          <w:ilvl w:val="0"/>
          <w:numId w:val="11"/>
        </w:numPr>
        <w:spacing w:before="0" w:beforeAutospacing="0" w:after="0" w:afterAutospacing="0" w:line="276" w:lineRule="auto"/>
        <w:textAlignment w:val="baseline"/>
        <w:rPr>
          <w:rFonts w:asciiTheme="minorHAnsi" w:hAnsiTheme="minorHAnsi" w:cstheme="minorHAnsi"/>
          <w:sz w:val="22"/>
          <w:szCs w:val="22"/>
        </w:rPr>
      </w:pPr>
      <w:r w:rsidRPr="00412ECE">
        <w:rPr>
          <w:rFonts w:asciiTheme="minorHAnsi" w:hAnsiTheme="minorHAnsi" w:cstheme="minorHAnsi"/>
          <w:sz w:val="22"/>
          <w:szCs w:val="22"/>
        </w:rPr>
        <w:t xml:space="preserve">For more information visit </w:t>
      </w:r>
      <w:hyperlink r:id="rId11" w:history="1">
        <w:r w:rsidR="00412ECE" w:rsidRPr="00723D05">
          <w:rPr>
            <w:rStyle w:val="Hyperlink"/>
            <w:rFonts w:asciiTheme="minorHAnsi" w:hAnsiTheme="minorHAnsi" w:cstheme="minorHAnsi"/>
            <w:sz w:val="22"/>
            <w:szCs w:val="22"/>
          </w:rPr>
          <w:t>www.mdlmarinas.co.uk</w:t>
        </w:r>
      </w:hyperlink>
    </w:p>
    <w:p w14:paraId="0705D3B7" w14:textId="77777777" w:rsidR="00982211" w:rsidRPr="00E93BAE" w:rsidRDefault="00982211" w:rsidP="00E66B5C">
      <w:pPr>
        <w:pStyle w:val="NormalWeb"/>
        <w:spacing w:before="0" w:beforeAutospacing="0" w:after="0" w:afterAutospacing="0" w:line="276" w:lineRule="auto"/>
        <w:rPr>
          <w:rFonts w:asciiTheme="minorHAnsi" w:hAnsiTheme="minorHAnsi" w:cstheme="minorHAnsi"/>
          <w:sz w:val="22"/>
          <w:szCs w:val="22"/>
        </w:rPr>
      </w:pPr>
      <w:r w:rsidRPr="00E93BAE">
        <w:rPr>
          <w:rFonts w:asciiTheme="minorHAnsi" w:hAnsiTheme="minorHAnsi" w:cstheme="minorHAnsi"/>
          <w:b/>
          <w:bCs/>
          <w:sz w:val="22"/>
          <w:szCs w:val="22"/>
        </w:rPr>
        <w:t> </w:t>
      </w:r>
    </w:p>
    <w:p w14:paraId="0597B979" w14:textId="77777777" w:rsidR="00982211" w:rsidRPr="00E93BAE" w:rsidRDefault="00982211" w:rsidP="00E66B5C">
      <w:pPr>
        <w:pStyle w:val="NormalWeb"/>
        <w:spacing w:before="0" w:beforeAutospacing="0" w:after="0" w:afterAutospacing="0" w:line="276" w:lineRule="auto"/>
        <w:rPr>
          <w:rFonts w:asciiTheme="minorHAnsi" w:hAnsiTheme="minorHAnsi" w:cstheme="minorHAnsi"/>
          <w:sz w:val="22"/>
          <w:szCs w:val="22"/>
        </w:rPr>
      </w:pPr>
      <w:r w:rsidRPr="00E93BAE">
        <w:rPr>
          <w:rFonts w:asciiTheme="minorHAnsi" w:hAnsiTheme="minorHAnsi" w:cstheme="minorHAnsi"/>
          <w:b/>
          <w:bCs/>
          <w:sz w:val="22"/>
          <w:szCs w:val="22"/>
        </w:rPr>
        <w:t>MAA</w:t>
      </w:r>
    </w:p>
    <w:p w14:paraId="28B30DF5" w14:textId="77777777" w:rsidR="00982211" w:rsidRPr="00E93BAE" w:rsidRDefault="00982211" w:rsidP="00E66B5C">
      <w:pPr>
        <w:pStyle w:val="NormalWeb"/>
        <w:numPr>
          <w:ilvl w:val="0"/>
          <w:numId w:val="12"/>
        </w:numPr>
        <w:spacing w:before="0" w:beforeAutospacing="0" w:after="0" w:afterAutospacing="0" w:line="276" w:lineRule="auto"/>
        <w:textAlignment w:val="baseline"/>
        <w:rPr>
          <w:rFonts w:asciiTheme="minorHAnsi" w:hAnsiTheme="minorHAnsi" w:cstheme="minorHAnsi"/>
          <w:sz w:val="22"/>
          <w:szCs w:val="22"/>
        </w:rPr>
      </w:pPr>
      <w:r w:rsidRPr="00E93BAE">
        <w:rPr>
          <w:rFonts w:asciiTheme="minorHAnsi" w:hAnsiTheme="minorHAnsi" w:cstheme="minorHAnsi"/>
          <w:sz w:val="22"/>
          <w:szCs w:val="22"/>
        </w:rPr>
        <w:t>MAA provides simple, no-nonsense solutions to companies’ advertising, PR, media buying and marketing communications needs.</w:t>
      </w:r>
    </w:p>
    <w:p w14:paraId="782B2FEA" w14:textId="77777777" w:rsidR="00982211" w:rsidRPr="00E93BAE" w:rsidRDefault="00982211" w:rsidP="00E66B5C">
      <w:pPr>
        <w:pStyle w:val="NormalWeb"/>
        <w:numPr>
          <w:ilvl w:val="0"/>
          <w:numId w:val="12"/>
        </w:numPr>
        <w:spacing w:before="0" w:beforeAutospacing="0" w:after="0" w:afterAutospacing="0" w:line="276" w:lineRule="auto"/>
        <w:textAlignment w:val="baseline"/>
        <w:rPr>
          <w:rFonts w:asciiTheme="minorHAnsi" w:hAnsiTheme="minorHAnsi" w:cstheme="minorHAnsi"/>
          <w:sz w:val="22"/>
          <w:szCs w:val="22"/>
        </w:rPr>
      </w:pPr>
      <w:r w:rsidRPr="00E93BAE">
        <w:rPr>
          <w:rFonts w:asciiTheme="minorHAnsi" w:hAnsiTheme="minorHAnsi" w:cstheme="minorHAnsi"/>
          <w:sz w:val="22"/>
          <w:szCs w:val="22"/>
        </w:rPr>
        <w:t>From brand development to website design, digital marketing to PR, MAA offers a straightforward, knowledgeable and service-orientated approach. </w:t>
      </w:r>
    </w:p>
    <w:p w14:paraId="2BDA21E4" w14:textId="77777777" w:rsidR="00982211" w:rsidRPr="00E93BAE" w:rsidRDefault="00982211" w:rsidP="00E66B5C">
      <w:pPr>
        <w:pStyle w:val="NormalWeb"/>
        <w:numPr>
          <w:ilvl w:val="0"/>
          <w:numId w:val="12"/>
        </w:numPr>
        <w:spacing w:before="0" w:beforeAutospacing="0" w:after="0" w:afterAutospacing="0" w:line="276" w:lineRule="auto"/>
        <w:textAlignment w:val="baseline"/>
        <w:rPr>
          <w:rFonts w:asciiTheme="minorHAnsi" w:hAnsiTheme="minorHAnsi" w:cstheme="minorHAnsi"/>
          <w:sz w:val="22"/>
          <w:szCs w:val="22"/>
        </w:rPr>
      </w:pPr>
      <w:r w:rsidRPr="00E93BAE">
        <w:rPr>
          <w:rFonts w:asciiTheme="minorHAnsi" w:hAnsiTheme="minorHAnsi" w:cstheme="minorHAnsi"/>
          <w:sz w:val="22"/>
          <w:szCs w:val="22"/>
        </w:rPr>
        <w:t xml:space="preserve">MAA </w:t>
      </w:r>
      <w:proofErr w:type="gramStart"/>
      <w:r w:rsidRPr="00E93BAE">
        <w:rPr>
          <w:rFonts w:asciiTheme="minorHAnsi" w:hAnsiTheme="minorHAnsi" w:cstheme="minorHAnsi"/>
          <w:sz w:val="22"/>
          <w:szCs w:val="22"/>
        </w:rPr>
        <w:t>is able to</w:t>
      </w:r>
      <w:proofErr w:type="gramEnd"/>
      <w:r w:rsidRPr="00E93BAE">
        <w:rPr>
          <w:rFonts w:asciiTheme="minorHAnsi" w:hAnsiTheme="minorHAnsi" w:cstheme="minorHAnsi"/>
          <w:sz w:val="22"/>
          <w:szCs w:val="22"/>
        </w:rPr>
        <w:t xml:space="preserve"> offer unrivalled value to help clients reach their target markets.  </w:t>
      </w:r>
    </w:p>
    <w:p w14:paraId="61C5E7AC" w14:textId="7E5ACAC9" w:rsidR="00DA0D2C" w:rsidRDefault="00982211" w:rsidP="00DA0D2C">
      <w:pPr>
        <w:pStyle w:val="NormalWeb"/>
        <w:numPr>
          <w:ilvl w:val="0"/>
          <w:numId w:val="12"/>
        </w:numPr>
        <w:spacing w:before="0" w:beforeAutospacing="0" w:after="0" w:afterAutospacing="0" w:line="276" w:lineRule="auto"/>
        <w:textAlignment w:val="baseline"/>
        <w:rPr>
          <w:rFonts w:asciiTheme="minorHAnsi" w:hAnsiTheme="minorHAnsi" w:cstheme="minorHAnsi"/>
          <w:sz w:val="22"/>
          <w:szCs w:val="22"/>
        </w:rPr>
      </w:pPr>
      <w:r w:rsidRPr="00E93BAE">
        <w:rPr>
          <w:rFonts w:asciiTheme="minorHAnsi" w:hAnsiTheme="minorHAnsi" w:cstheme="minorHAnsi"/>
          <w:sz w:val="22"/>
          <w:szCs w:val="22"/>
        </w:rPr>
        <w:t xml:space="preserve">For more information visit </w:t>
      </w:r>
      <w:hyperlink r:id="rId12" w:history="1">
        <w:r w:rsidR="00DA0D2C" w:rsidRPr="00723D05">
          <w:rPr>
            <w:rStyle w:val="Hyperlink"/>
            <w:rFonts w:asciiTheme="minorHAnsi" w:hAnsiTheme="minorHAnsi" w:cstheme="minorHAnsi"/>
            <w:sz w:val="22"/>
            <w:szCs w:val="22"/>
          </w:rPr>
          <w:t>www.maa.agency</w:t>
        </w:r>
      </w:hyperlink>
    </w:p>
    <w:p w14:paraId="5AD2F3B1" w14:textId="77777777" w:rsidR="00DA0D2C" w:rsidRPr="00DA0D2C" w:rsidRDefault="00DA0D2C" w:rsidP="00DA0D2C">
      <w:pPr>
        <w:pStyle w:val="NormalWeb"/>
        <w:spacing w:before="0" w:beforeAutospacing="0" w:after="0" w:afterAutospacing="0" w:line="276" w:lineRule="auto"/>
        <w:ind w:left="720"/>
        <w:textAlignment w:val="baseline"/>
        <w:rPr>
          <w:rFonts w:asciiTheme="minorHAnsi" w:hAnsiTheme="minorHAnsi" w:cstheme="minorHAnsi"/>
          <w:sz w:val="22"/>
          <w:szCs w:val="22"/>
        </w:rPr>
      </w:pPr>
    </w:p>
    <w:p w14:paraId="17FE6A5F" w14:textId="58FC2039" w:rsidR="00982211" w:rsidRPr="00E93BAE" w:rsidRDefault="00982211" w:rsidP="00DA0D2C">
      <w:pPr>
        <w:pStyle w:val="NormalWeb"/>
        <w:spacing w:before="0" w:beforeAutospacing="0" w:after="0" w:afterAutospacing="0" w:line="276" w:lineRule="auto"/>
        <w:rPr>
          <w:rFonts w:asciiTheme="minorHAnsi" w:hAnsiTheme="minorHAnsi" w:cstheme="minorHAnsi"/>
          <w:sz w:val="22"/>
          <w:szCs w:val="22"/>
        </w:rPr>
      </w:pPr>
      <w:r w:rsidRPr="00E93BAE">
        <w:rPr>
          <w:rFonts w:asciiTheme="minorHAnsi" w:hAnsiTheme="minorHAnsi" w:cstheme="minorHAnsi"/>
          <w:sz w:val="22"/>
          <w:szCs w:val="22"/>
        </w:rPr>
        <w:t>For media enquiries, more information, product tests, or hi-res images:</w:t>
      </w:r>
    </w:p>
    <w:p w14:paraId="16438459" w14:textId="77777777" w:rsidR="00982211" w:rsidRPr="00E93BAE" w:rsidRDefault="00982211" w:rsidP="00E66B5C">
      <w:pPr>
        <w:pStyle w:val="NormalWeb"/>
        <w:spacing w:before="0" w:beforeAutospacing="0" w:after="0" w:afterAutospacing="0" w:line="276" w:lineRule="auto"/>
        <w:ind w:left="360"/>
        <w:rPr>
          <w:rFonts w:asciiTheme="minorHAnsi" w:hAnsiTheme="minorHAnsi" w:cstheme="minorHAnsi"/>
          <w:sz w:val="22"/>
          <w:szCs w:val="22"/>
        </w:rPr>
      </w:pPr>
      <w:r w:rsidRPr="00E93BAE">
        <w:rPr>
          <w:rFonts w:asciiTheme="minorHAnsi" w:hAnsiTheme="minorHAnsi" w:cstheme="minorHAnsi"/>
          <w:sz w:val="22"/>
          <w:szCs w:val="22"/>
        </w:rPr>
        <w:t> </w:t>
      </w:r>
    </w:p>
    <w:p w14:paraId="0256504F" w14:textId="216B86F5" w:rsidR="00982211" w:rsidRPr="00E93BAE" w:rsidRDefault="00982211" w:rsidP="00DA0D2C">
      <w:pPr>
        <w:pStyle w:val="NormalWeb"/>
        <w:numPr>
          <w:ilvl w:val="0"/>
          <w:numId w:val="15"/>
        </w:numPr>
        <w:spacing w:before="0" w:beforeAutospacing="0" w:after="0" w:afterAutospacing="0" w:line="276" w:lineRule="auto"/>
        <w:rPr>
          <w:rFonts w:asciiTheme="minorHAnsi" w:hAnsiTheme="minorHAnsi" w:cstheme="minorHAnsi"/>
          <w:sz w:val="22"/>
          <w:szCs w:val="22"/>
        </w:rPr>
      </w:pPr>
      <w:r w:rsidRPr="00E93BAE">
        <w:rPr>
          <w:rFonts w:asciiTheme="minorHAnsi" w:hAnsiTheme="minorHAnsi" w:cstheme="minorHAnsi"/>
          <w:sz w:val="22"/>
          <w:szCs w:val="22"/>
        </w:rPr>
        <w:t>MAA</w:t>
      </w:r>
      <w:r w:rsidR="00883E74">
        <w:rPr>
          <w:rFonts w:asciiTheme="minorHAnsi" w:hAnsiTheme="minorHAnsi" w:cstheme="minorHAnsi"/>
          <w:sz w:val="22"/>
          <w:szCs w:val="22"/>
        </w:rPr>
        <w:t xml:space="preserve"> </w:t>
      </w:r>
      <w:r w:rsidRPr="00E93BAE">
        <w:rPr>
          <w:rFonts w:asciiTheme="minorHAnsi" w:hAnsiTheme="minorHAnsi" w:cstheme="minorHAnsi"/>
          <w:sz w:val="22"/>
          <w:szCs w:val="22"/>
        </w:rPr>
        <w:t>Mike Shepherd</w:t>
      </w:r>
      <w:r w:rsidR="00883E74">
        <w:rPr>
          <w:rFonts w:asciiTheme="minorHAnsi" w:hAnsiTheme="minorHAnsi" w:cstheme="minorHAnsi"/>
          <w:sz w:val="22"/>
          <w:szCs w:val="22"/>
        </w:rPr>
        <w:t xml:space="preserve">. </w:t>
      </w:r>
      <w:r w:rsidRPr="00E93BAE">
        <w:rPr>
          <w:rFonts w:asciiTheme="minorHAnsi" w:hAnsiTheme="minorHAnsi" w:cstheme="minorHAnsi"/>
          <w:sz w:val="22"/>
          <w:szCs w:val="22"/>
        </w:rPr>
        <w:t xml:space="preserve">Email: </w:t>
      </w:r>
      <w:hyperlink r:id="rId13" w:history="1">
        <w:r w:rsidR="00883E74" w:rsidRPr="00723D05">
          <w:rPr>
            <w:rStyle w:val="Hyperlink"/>
            <w:rFonts w:asciiTheme="minorHAnsi" w:hAnsiTheme="minorHAnsi" w:cstheme="minorHAnsi"/>
            <w:sz w:val="22"/>
            <w:szCs w:val="22"/>
          </w:rPr>
          <w:t>mike@maa.agency</w:t>
        </w:r>
      </w:hyperlink>
      <w:r w:rsidR="00883E74">
        <w:rPr>
          <w:rFonts w:asciiTheme="minorHAnsi" w:hAnsiTheme="minorHAnsi" w:cstheme="minorHAnsi"/>
          <w:sz w:val="22"/>
          <w:szCs w:val="22"/>
        </w:rPr>
        <w:t xml:space="preserve">. </w:t>
      </w:r>
      <w:r w:rsidRPr="00E93BAE">
        <w:rPr>
          <w:rFonts w:asciiTheme="minorHAnsi" w:hAnsiTheme="minorHAnsi" w:cstheme="minorHAnsi"/>
          <w:sz w:val="22"/>
          <w:szCs w:val="22"/>
        </w:rPr>
        <w:t>Tel: +44 (0) 23 9252 2044</w:t>
      </w:r>
    </w:p>
    <w:p w14:paraId="00E39A01" w14:textId="2EB89BB1" w:rsidR="00356541" w:rsidRPr="00982211" w:rsidRDefault="00356541" w:rsidP="00982211"/>
    <w:sectPr w:rsidR="00356541" w:rsidRPr="00982211" w:rsidSect="00463265">
      <w:headerReference w:type="default" r:id="rId14"/>
      <w:footerReference w:type="defaul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B3AF0" w14:textId="77777777" w:rsidR="00F53925" w:rsidRDefault="00F53925" w:rsidP="002754A6">
      <w:r>
        <w:separator/>
      </w:r>
    </w:p>
  </w:endnote>
  <w:endnote w:type="continuationSeparator" w:id="0">
    <w:p w14:paraId="02F4A3E8" w14:textId="77777777" w:rsidR="00F53925" w:rsidRDefault="00F53925" w:rsidP="002754A6">
      <w:r>
        <w:continuationSeparator/>
      </w:r>
    </w:p>
  </w:endnote>
  <w:endnote w:type="continuationNotice" w:id="1">
    <w:p w14:paraId="1129E96A" w14:textId="77777777" w:rsidR="00F53925" w:rsidRDefault="00F539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randon Text Bold">
    <w:altName w:val="Calibri"/>
    <w:panose1 w:val="020B0604020202020204"/>
    <w:charset w:val="00"/>
    <w:family w:val="swiss"/>
    <w:pitch w:val="default"/>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2EFE" w14:textId="77777777" w:rsidR="00C92DDD" w:rsidRDefault="00C92DDD" w:rsidP="002754A6">
    <w:pPr>
      <w:pStyle w:val="Footer"/>
      <w:rPr>
        <w:rFonts w:asciiTheme="majorHAnsi" w:hAnsiTheme="majorHAnsi"/>
        <w:sz w:val="16"/>
        <w:szCs w:val="16"/>
      </w:rPr>
    </w:pPr>
  </w:p>
  <w:p w14:paraId="62D9CCB0" w14:textId="5355CEAA" w:rsidR="002754A6" w:rsidRPr="00635BCC" w:rsidRDefault="002754A6" w:rsidP="002754A6">
    <w:pPr>
      <w:pStyle w:val="Footer"/>
      <w:rPr>
        <w:rFonts w:asciiTheme="majorHAnsi" w:hAnsiTheme="majorHAnsi"/>
        <w:sz w:val="16"/>
        <w:szCs w:val="16"/>
      </w:rPr>
    </w:pPr>
    <w:r>
      <w:rPr>
        <w:rFonts w:asciiTheme="majorHAnsi" w:hAnsiTheme="majorHAnsi"/>
        <w:noProof/>
        <w:sz w:val="16"/>
        <w:szCs w:val="16"/>
        <w:lang w:eastAsia="en-GB"/>
      </w:rPr>
      <mc:AlternateContent>
        <mc:Choice Requires="wps">
          <w:drawing>
            <wp:anchor distT="0" distB="0" distL="114300" distR="114300" simplePos="0" relativeHeight="251658242" behindDoc="0" locked="0" layoutInCell="1" allowOverlap="1" wp14:anchorId="1B3A1C95" wp14:editId="1F674C42">
              <wp:simplePos x="0" y="0"/>
              <wp:positionH relativeFrom="column">
                <wp:posOffset>4800600</wp:posOffset>
              </wp:positionH>
              <wp:positionV relativeFrom="paragraph">
                <wp:posOffset>25400</wp:posOffset>
              </wp:positionV>
              <wp:extent cx="1600200" cy="571500"/>
              <wp:effectExtent l="0" t="0" r="0" b="12700"/>
              <wp:wrapNone/>
              <wp:docPr id="8" name="Text Box 8"/>
              <wp:cNvGraphicFramePr/>
              <a:graphic xmlns:a="http://schemas.openxmlformats.org/drawingml/2006/main">
                <a:graphicData uri="http://schemas.microsoft.com/office/word/2010/wordprocessingShape">
                  <wps:wsp>
                    <wps:cNvSpPr txBox="1"/>
                    <wps:spPr>
                      <a:xfrm>
                        <a:off x="0" y="0"/>
                        <a:ext cx="16002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C8887F6" w14:textId="077734D1" w:rsidR="002754A6" w:rsidRDefault="00DB2BE7" w:rsidP="002754A6">
                          <w:pPr>
                            <w:jc w:val="right"/>
                            <w:rPr>
                              <w:rFonts w:asciiTheme="majorHAnsi" w:hAnsiTheme="majorHAnsi"/>
                              <w:sz w:val="16"/>
                              <w:szCs w:val="16"/>
                            </w:rPr>
                          </w:pPr>
                          <w:r>
                            <w:rPr>
                              <w:rFonts w:asciiTheme="majorHAnsi" w:hAnsiTheme="majorHAnsi"/>
                              <w:sz w:val="16"/>
                              <w:szCs w:val="16"/>
                            </w:rPr>
                            <w:t>MAA</w:t>
                          </w:r>
                        </w:p>
                        <w:p w14:paraId="28B58174" w14:textId="2B8737E0" w:rsidR="00CC5A65" w:rsidRPr="00635BCC" w:rsidRDefault="00CC5A65" w:rsidP="00CC5A65">
                          <w:pPr>
                            <w:jc w:val="right"/>
                            <w:rPr>
                              <w:rFonts w:asciiTheme="majorHAnsi" w:hAnsiTheme="majorHAnsi"/>
                              <w:sz w:val="16"/>
                              <w:szCs w:val="16"/>
                            </w:rPr>
                          </w:pPr>
                          <w:r>
                            <w:rPr>
                              <w:rFonts w:asciiTheme="majorHAnsi" w:hAnsiTheme="majorHAnsi"/>
                              <w:sz w:val="16"/>
                              <w:szCs w:val="16"/>
                            </w:rPr>
                            <w:t>Units SF1-2, Endeavour Quay</w:t>
                          </w:r>
                        </w:p>
                        <w:p w14:paraId="1A1132A8" w14:textId="00D2E709" w:rsidR="002754A6" w:rsidRPr="00635BCC" w:rsidRDefault="00CC5A65" w:rsidP="002754A6">
                          <w:pPr>
                            <w:jc w:val="right"/>
                            <w:rPr>
                              <w:rFonts w:asciiTheme="majorHAnsi" w:hAnsiTheme="majorHAnsi"/>
                              <w:sz w:val="16"/>
                              <w:szCs w:val="16"/>
                            </w:rPr>
                          </w:pPr>
                          <w:r>
                            <w:rPr>
                              <w:rFonts w:asciiTheme="majorHAnsi" w:hAnsiTheme="majorHAnsi"/>
                              <w:sz w:val="16"/>
                              <w:szCs w:val="16"/>
                            </w:rPr>
                            <w:t xml:space="preserve">Mumby Road, </w:t>
                          </w:r>
                          <w:r w:rsidR="002754A6" w:rsidRPr="00635BCC">
                            <w:rPr>
                              <w:rFonts w:asciiTheme="majorHAnsi" w:hAnsiTheme="majorHAnsi"/>
                              <w:sz w:val="16"/>
                              <w:szCs w:val="16"/>
                            </w:rPr>
                            <w:t>Gosport</w:t>
                          </w:r>
                        </w:p>
                        <w:p w14:paraId="20D1209D" w14:textId="3DCAA096" w:rsidR="002754A6" w:rsidRPr="00635BCC" w:rsidRDefault="002754A6" w:rsidP="002754A6">
                          <w:pPr>
                            <w:jc w:val="right"/>
                            <w:rPr>
                              <w:rFonts w:asciiTheme="majorHAnsi" w:hAnsiTheme="majorHAnsi"/>
                              <w:sz w:val="16"/>
                              <w:szCs w:val="16"/>
                            </w:rPr>
                          </w:pPr>
                          <w:r w:rsidRPr="00635BCC">
                            <w:rPr>
                              <w:rFonts w:asciiTheme="majorHAnsi" w:hAnsiTheme="majorHAnsi"/>
                              <w:sz w:val="16"/>
                              <w:szCs w:val="16"/>
                            </w:rPr>
                            <w:t>PO12 1</w:t>
                          </w:r>
                          <w:r w:rsidR="003F6F22">
                            <w:rPr>
                              <w:rFonts w:asciiTheme="majorHAnsi" w:hAnsiTheme="majorHAnsi"/>
                              <w:sz w:val="16"/>
                              <w:szCs w:val="16"/>
                            </w:rPr>
                            <w:t>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B3A1C95" id="_x0000_t202" coordsize="21600,21600" o:spt="202" path="m,l,21600r21600,l21600,xe">
              <v:stroke joinstyle="miter"/>
              <v:path gradientshapeok="t" o:connecttype="rect"/>
            </v:shapetype>
            <v:shape id="Text Box 8" o:spid="_x0000_s1026" type="#_x0000_t202" style="position:absolute;margin-left:378pt;margin-top:2pt;width:126pt;height:4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" filled="f" stroked="f">
              <v:textbox>
                <w:txbxContent>
                  <w:p w14:paraId="6C8887F6" w14:textId="077734D1" w:rsidR="002754A6" w:rsidRDefault="00DB2BE7" w:rsidP="002754A6">
                    <w:pPr>
                      <w:jc w:val="right"/>
                      <w:rPr>
                        <w:rFonts w:asciiTheme="majorHAnsi" w:hAnsiTheme="majorHAnsi"/>
                        <w:sz w:val="16"/>
                        <w:szCs w:val="16"/>
                      </w:rPr>
                    </w:pPr>
                    <w:r>
                      <w:rPr>
                        <w:rFonts w:asciiTheme="majorHAnsi" w:hAnsiTheme="majorHAnsi"/>
                        <w:sz w:val="16"/>
                        <w:szCs w:val="16"/>
                      </w:rPr>
                      <w:t>MAA</w:t>
                    </w:r>
                  </w:p>
                  <w:p w14:paraId="28B58174" w14:textId="2B8737E0" w:rsidR="00CC5A65" w:rsidRPr="00635BCC" w:rsidRDefault="00CC5A65" w:rsidP="00CC5A65">
                    <w:pPr>
                      <w:jc w:val="right"/>
                      <w:rPr>
                        <w:rFonts w:asciiTheme="majorHAnsi" w:hAnsiTheme="majorHAnsi"/>
                        <w:sz w:val="16"/>
                        <w:szCs w:val="16"/>
                      </w:rPr>
                    </w:pPr>
                    <w:r>
                      <w:rPr>
                        <w:rFonts w:asciiTheme="majorHAnsi" w:hAnsiTheme="majorHAnsi"/>
                        <w:sz w:val="16"/>
                        <w:szCs w:val="16"/>
                      </w:rPr>
                      <w:t>Units SF1-2, Endeavour Quay</w:t>
                    </w:r>
                  </w:p>
                  <w:p w14:paraId="1A1132A8" w14:textId="00D2E709" w:rsidR="002754A6" w:rsidRPr="00635BCC" w:rsidRDefault="00CC5A65" w:rsidP="002754A6">
                    <w:pPr>
                      <w:jc w:val="right"/>
                      <w:rPr>
                        <w:rFonts w:asciiTheme="majorHAnsi" w:hAnsiTheme="majorHAnsi"/>
                        <w:sz w:val="16"/>
                        <w:szCs w:val="16"/>
                      </w:rPr>
                    </w:pPr>
                    <w:r>
                      <w:rPr>
                        <w:rFonts w:asciiTheme="majorHAnsi" w:hAnsiTheme="majorHAnsi"/>
                        <w:sz w:val="16"/>
                        <w:szCs w:val="16"/>
                      </w:rPr>
                      <w:t xml:space="preserve">Mumby Road, </w:t>
                    </w:r>
                    <w:r w:rsidR="002754A6" w:rsidRPr="00635BCC">
                      <w:rPr>
                        <w:rFonts w:asciiTheme="majorHAnsi" w:hAnsiTheme="majorHAnsi"/>
                        <w:sz w:val="16"/>
                        <w:szCs w:val="16"/>
                      </w:rPr>
                      <w:t>Gosport</w:t>
                    </w:r>
                  </w:p>
                  <w:p w14:paraId="20D1209D" w14:textId="3DCAA096" w:rsidR="002754A6" w:rsidRPr="00635BCC" w:rsidRDefault="002754A6" w:rsidP="002754A6">
                    <w:pPr>
                      <w:jc w:val="right"/>
                      <w:rPr>
                        <w:rFonts w:asciiTheme="majorHAnsi" w:hAnsiTheme="majorHAnsi"/>
                        <w:sz w:val="16"/>
                        <w:szCs w:val="16"/>
                      </w:rPr>
                    </w:pPr>
                    <w:r w:rsidRPr="00635BCC">
                      <w:rPr>
                        <w:rFonts w:asciiTheme="majorHAnsi" w:hAnsiTheme="majorHAnsi"/>
                        <w:sz w:val="16"/>
                        <w:szCs w:val="16"/>
                      </w:rPr>
                      <w:t>PO12 1</w:t>
                    </w:r>
                    <w:r w:rsidR="003F6F22">
                      <w:rPr>
                        <w:rFonts w:asciiTheme="majorHAnsi" w:hAnsiTheme="majorHAnsi"/>
                        <w:sz w:val="16"/>
                        <w:szCs w:val="16"/>
                      </w:rPr>
                      <w:t>AH</w:t>
                    </w:r>
                  </w:p>
                </w:txbxContent>
              </v:textbox>
            </v:shape>
          </w:pict>
        </mc:Fallback>
      </mc:AlternateContent>
    </w:r>
    <w:r w:rsidRPr="00635BCC">
      <w:rPr>
        <w:rFonts w:asciiTheme="majorHAnsi" w:hAnsiTheme="majorHAnsi"/>
        <w:sz w:val="16"/>
        <w:szCs w:val="16"/>
      </w:rPr>
      <w:t>T: 023 9252 2044</w:t>
    </w:r>
  </w:p>
  <w:p w14:paraId="588E6BF4" w14:textId="20F27E80" w:rsidR="002754A6" w:rsidRPr="00635BCC" w:rsidRDefault="002754A6" w:rsidP="002754A6">
    <w:pPr>
      <w:pStyle w:val="Footer"/>
      <w:rPr>
        <w:rFonts w:asciiTheme="majorHAnsi" w:hAnsiTheme="majorHAnsi"/>
        <w:sz w:val="16"/>
        <w:szCs w:val="16"/>
      </w:rPr>
    </w:pPr>
    <w:r w:rsidRPr="00635BCC">
      <w:rPr>
        <w:rFonts w:asciiTheme="majorHAnsi" w:hAnsiTheme="majorHAnsi"/>
        <w:sz w:val="16"/>
        <w:szCs w:val="16"/>
      </w:rPr>
      <w:t xml:space="preserve">E: </w:t>
    </w:r>
    <w:proofErr w:type="spellStart"/>
    <w:r w:rsidR="00493F16">
      <w:rPr>
        <w:rFonts w:asciiTheme="majorHAnsi" w:hAnsiTheme="majorHAnsi"/>
        <w:sz w:val="16"/>
        <w:szCs w:val="16"/>
      </w:rPr>
      <w:t>mike</w:t>
    </w:r>
    <w:r w:rsidRPr="00635BCC">
      <w:rPr>
        <w:rFonts w:asciiTheme="majorHAnsi" w:hAnsiTheme="majorHAnsi"/>
        <w:sz w:val="16"/>
        <w:szCs w:val="16"/>
      </w:rPr>
      <w:t>@</w:t>
    </w:r>
    <w:r w:rsidR="009505D6">
      <w:rPr>
        <w:rFonts w:asciiTheme="majorHAnsi" w:hAnsiTheme="majorHAnsi"/>
        <w:sz w:val="16"/>
        <w:szCs w:val="16"/>
      </w:rPr>
      <w:t>maa.agency</w:t>
    </w:r>
    <w:proofErr w:type="spellEnd"/>
  </w:p>
  <w:p w14:paraId="6AD05EAF" w14:textId="3108DA51" w:rsidR="002754A6" w:rsidRPr="00635BCC" w:rsidRDefault="009505D6" w:rsidP="002754A6">
    <w:pPr>
      <w:pStyle w:val="Footer"/>
      <w:rPr>
        <w:rFonts w:asciiTheme="majorHAnsi" w:hAnsiTheme="majorHAnsi"/>
        <w:sz w:val="16"/>
        <w:szCs w:val="16"/>
      </w:rPr>
    </w:pPr>
    <w:r>
      <w:rPr>
        <w:rFonts w:asciiTheme="majorHAnsi" w:hAnsiTheme="majorHAnsi"/>
        <w:sz w:val="16"/>
        <w:szCs w:val="16"/>
      </w:rPr>
      <w:t>www.maa.agency</w:t>
    </w:r>
  </w:p>
  <w:p w14:paraId="56CD40C1" w14:textId="77777777" w:rsidR="002754A6" w:rsidRPr="00635BCC" w:rsidRDefault="002754A6" w:rsidP="002754A6">
    <w:pPr>
      <w:pStyle w:val="Footer"/>
    </w:pPr>
  </w:p>
  <w:p w14:paraId="65FBF372" w14:textId="77777777" w:rsidR="002754A6" w:rsidRDefault="00275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B0606" w14:textId="77777777" w:rsidR="00F53925" w:rsidRDefault="00F53925" w:rsidP="002754A6">
      <w:r>
        <w:separator/>
      </w:r>
    </w:p>
  </w:footnote>
  <w:footnote w:type="continuationSeparator" w:id="0">
    <w:p w14:paraId="1E3060C5" w14:textId="77777777" w:rsidR="00F53925" w:rsidRDefault="00F53925" w:rsidP="002754A6">
      <w:r>
        <w:continuationSeparator/>
      </w:r>
    </w:p>
  </w:footnote>
  <w:footnote w:type="continuationNotice" w:id="1">
    <w:p w14:paraId="4863306B" w14:textId="77777777" w:rsidR="00F53925" w:rsidRDefault="00F539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668E9" w14:textId="4DFBDFED" w:rsidR="002754A6" w:rsidRDefault="009D3DBE">
    <w:pPr>
      <w:pStyle w:val="Header"/>
    </w:pPr>
    <w:r>
      <w:rPr>
        <w:noProof/>
        <w:lang w:eastAsia="en-GB"/>
      </w:rPr>
      <w:drawing>
        <wp:anchor distT="0" distB="0" distL="114300" distR="114300" simplePos="0" relativeHeight="251658241" behindDoc="0" locked="0" layoutInCell="1" allowOverlap="1" wp14:anchorId="5F3B6A3E" wp14:editId="1A8CCD5A">
          <wp:simplePos x="0" y="0"/>
          <wp:positionH relativeFrom="column">
            <wp:posOffset>4935855</wp:posOffset>
          </wp:positionH>
          <wp:positionV relativeFrom="paragraph">
            <wp:posOffset>-8890</wp:posOffset>
          </wp:positionV>
          <wp:extent cx="1348740" cy="45275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a_logo.jpg"/>
                  <pic:cNvPicPr/>
                </pic:nvPicPr>
                <pic:blipFill>
                  <a:blip r:embed="rId1">
                    <a:extLst>
                      <a:ext uri="{28A0092B-C50C-407E-A947-70E740481C1C}">
                        <a14:useLocalDpi xmlns:a14="http://schemas.microsoft.com/office/drawing/2010/main" val="0"/>
                      </a:ext>
                    </a:extLst>
                  </a:blip>
                  <a:stretch>
                    <a:fillRect/>
                  </a:stretch>
                </pic:blipFill>
                <pic:spPr>
                  <a:xfrm>
                    <a:off x="0" y="0"/>
                    <a:ext cx="1348740" cy="452755"/>
                  </a:xfrm>
                  <a:prstGeom prst="rect">
                    <a:avLst/>
                  </a:prstGeom>
                </pic:spPr>
              </pic:pic>
            </a:graphicData>
          </a:graphic>
          <wp14:sizeRelH relativeFrom="page">
            <wp14:pctWidth>0</wp14:pctWidth>
          </wp14:sizeRelH>
          <wp14:sizeRelV relativeFrom="page">
            <wp14:pctHeight>0</wp14:pctHeight>
          </wp14:sizeRelV>
        </wp:anchor>
      </w:drawing>
    </w:r>
    <w:r w:rsidR="00C406B3">
      <w:rPr>
        <w:rFonts w:asciiTheme="majorHAnsi" w:hAnsiTheme="majorHAnsi" w:cs="Arial"/>
        <w:b/>
        <w:bCs/>
        <w:noProof/>
        <w:spacing w:val="160"/>
        <w:sz w:val="32"/>
        <w:szCs w:val="32"/>
      </w:rPr>
      <w:drawing>
        <wp:anchor distT="0" distB="0" distL="114300" distR="114300" simplePos="0" relativeHeight="251658240" behindDoc="1" locked="0" layoutInCell="1" allowOverlap="1" wp14:anchorId="0415C25D" wp14:editId="203B35D4">
          <wp:simplePos x="0" y="0"/>
          <wp:positionH relativeFrom="column">
            <wp:posOffset>-254000</wp:posOffset>
          </wp:positionH>
          <wp:positionV relativeFrom="paragraph">
            <wp:posOffset>-305435</wp:posOffset>
          </wp:positionV>
          <wp:extent cx="2023455" cy="9677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2023455" cy="967740"/>
                  </a:xfrm>
                  <a:prstGeom prst="rect">
                    <a:avLst/>
                  </a:prstGeom>
                </pic:spPr>
              </pic:pic>
            </a:graphicData>
          </a:graphic>
          <wp14:sizeRelH relativeFrom="page">
            <wp14:pctWidth>0</wp14:pctWidth>
          </wp14:sizeRelH>
          <wp14:sizeRelV relativeFrom="page">
            <wp14:pctHeight>0</wp14:pctHeight>
          </wp14:sizeRelV>
        </wp:anchor>
      </w:drawing>
    </w:r>
  </w:p>
  <w:p w14:paraId="3FB4B372" w14:textId="063ABCA9" w:rsidR="002754A6" w:rsidRDefault="002754A6">
    <w:pPr>
      <w:pStyle w:val="Header"/>
    </w:pPr>
  </w:p>
  <w:p w14:paraId="16644BFB" w14:textId="172649D0" w:rsidR="002754A6" w:rsidRDefault="002754A6">
    <w:pPr>
      <w:pStyle w:val="Header"/>
    </w:pPr>
  </w:p>
  <w:p w14:paraId="32EA6610" w14:textId="655A41D0" w:rsidR="002754A6" w:rsidRDefault="002754A6">
    <w:pPr>
      <w:pStyle w:val="Header"/>
    </w:pPr>
  </w:p>
  <w:p w14:paraId="2926B7D4" w14:textId="4D66F8BC" w:rsidR="002754A6" w:rsidRDefault="00275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1AC"/>
    <w:multiLevelType w:val="multilevel"/>
    <w:tmpl w:val="C3B8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50332B"/>
    <w:multiLevelType w:val="multilevel"/>
    <w:tmpl w:val="8362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35714"/>
    <w:multiLevelType w:val="hybridMultilevel"/>
    <w:tmpl w:val="64405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8D37CE"/>
    <w:multiLevelType w:val="hybridMultilevel"/>
    <w:tmpl w:val="43DC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B67F7"/>
    <w:multiLevelType w:val="multilevel"/>
    <w:tmpl w:val="5D34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76DBB"/>
    <w:multiLevelType w:val="multilevel"/>
    <w:tmpl w:val="9100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8F0BA8"/>
    <w:multiLevelType w:val="multilevel"/>
    <w:tmpl w:val="C58E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4B5ABC"/>
    <w:multiLevelType w:val="hybridMultilevel"/>
    <w:tmpl w:val="7068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2F2F75"/>
    <w:multiLevelType w:val="multilevel"/>
    <w:tmpl w:val="AF9A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D9384A"/>
    <w:multiLevelType w:val="multilevel"/>
    <w:tmpl w:val="40A4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758678"/>
    <w:multiLevelType w:val="hybridMultilevel"/>
    <w:tmpl w:val="F9CC5C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94D6AB2"/>
    <w:multiLevelType w:val="multilevel"/>
    <w:tmpl w:val="0C5E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24543E"/>
    <w:multiLevelType w:val="hybridMultilevel"/>
    <w:tmpl w:val="3E5CA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B37241"/>
    <w:multiLevelType w:val="hybridMultilevel"/>
    <w:tmpl w:val="DFF08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B7340AE"/>
    <w:multiLevelType w:val="multilevel"/>
    <w:tmpl w:val="158E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8201218">
    <w:abstractNumId w:val="11"/>
  </w:num>
  <w:num w:numId="2" w16cid:durableId="410857519">
    <w:abstractNumId w:val="10"/>
  </w:num>
  <w:num w:numId="3" w16cid:durableId="97877590">
    <w:abstractNumId w:val="7"/>
  </w:num>
  <w:num w:numId="4" w16cid:durableId="1498304638">
    <w:abstractNumId w:val="3"/>
  </w:num>
  <w:num w:numId="5" w16cid:durableId="148401276">
    <w:abstractNumId w:val="2"/>
  </w:num>
  <w:num w:numId="6" w16cid:durableId="179517077">
    <w:abstractNumId w:val="0"/>
  </w:num>
  <w:num w:numId="7" w16cid:durableId="69623137">
    <w:abstractNumId w:val="8"/>
  </w:num>
  <w:num w:numId="8" w16cid:durableId="1257209385">
    <w:abstractNumId w:val="9"/>
  </w:num>
  <w:num w:numId="9" w16cid:durableId="28799611">
    <w:abstractNumId w:val="14"/>
  </w:num>
  <w:num w:numId="10" w16cid:durableId="1660964829">
    <w:abstractNumId w:val="6"/>
  </w:num>
  <w:num w:numId="11" w16cid:durableId="858079589">
    <w:abstractNumId w:val="4"/>
  </w:num>
  <w:num w:numId="12" w16cid:durableId="221605790">
    <w:abstractNumId w:val="1"/>
  </w:num>
  <w:num w:numId="13" w16cid:durableId="1853254820">
    <w:abstractNumId w:val="5"/>
  </w:num>
  <w:num w:numId="14" w16cid:durableId="1514831816">
    <w:abstractNumId w:val="13"/>
  </w:num>
  <w:num w:numId="15" w16cid:durableId="16685526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E8"/>
    <w:rsid w:val="000005CE"/>
    <w:rsid w:val="000019E9"/>
    <w:rsid w:val="00002487"/>
    <w:rsid w:val="000030AB"/>
    <w:rsid w:val="000040BA"/>
    <w:rsid w:val="00007663"/>
    <w:rsid w:val="000132B9"/>
    <w:rsid w:val="000135D4"/>
    <w:rsid w:val="000148A5"/>
    <w:rsid w:val="00022B40"/>
    <w:rsid w:val="000231FC"/>
    <w:rsid w:val="0002394D"/>
    <w:rsid w:val="00023F9A"/>
    <w:rsid w:val="00024403"/>
    <w:rsid w:val="00024BCA"/>
    <w:rsid w:val="00025108"/>
    <w:rsid w:val="00025619"/>
    <w:rsid w:val="000261A6"/>
    <w:rsid w:val="00026842"/>
    <w:rsid w:val="00026A07"/>
    <w:rsid w:val="00026DCB"/>
    <w:rsid w:val="000273E6"/>
    <w:rsid w:val="00027FAA"/>
    <w:rsid w:val="00031583"/>
    <w:rsid w:val="00034A7C"/>
    <w:rsid w:val="000354B9"/>
    <w:rsid w:val="00035B1D"/>
    <w:rsid w:val="00035ED8"/>
    <w:rsid w:val="00036170"/>
    <w:rsid w:val="0003640F"/>
    <w:rsid w:val="0003709E"/>
    <w:rsid w:val="00037E2A"/>
    <w:rsid w:val="000453D0"/>
    <w:rsid w:val="000476E9"/>
    <w:rsid w:val="0004775C"/>
    <w:rsid w:val="00047AE6"/>
    <w:rsid w:val="00047C40"/>
    <w:rsid w:val="00051873"/>
    <w:rsid w:val="00051AE4"/>
    <w:rsid w:val="0005203F"/>
    <w:rsid w:val="0005372B"/>
    <w:rsid w:val="0005509D"/>
    <w:rsid w:val="00056814"/>
    <w:rsid w:val="00056DD6"/>
    <w:rsid w:val="00060C74"/>
    <w:rsid w:val="0006163D"/>
    <w:rsid w:val="000616B3"/>
    <w:rsid w:val="0006192C"/>
    <w:rsid w:val="00061ACF"/>
    <w:rsid w:val="00062EE3"/>
    <w:rsid w:val="00063772"/>
    <w:rsid w:val="00063997"/>
    <w:rsid w:val="000664EE"/>
    <w:rsid w:val="00066D81"/>
    <w:rsid w:val="00070EF7"/>
    <w:rsid w:val="000713F6"/>
    <w:rsid w:val="000724DB"/>
    <w:rsid w:val="00073207"/>
    <w:rsid w:val="000740E5"/>
    <w:rsid w:val="00075EE5"/>
    <w:rsid w:val="00076115"/>
    <w:rsid w:val="00077C1A"/>
    <w:rsid w:val="00083119"/>
    <w:rsid w:val="0008327A"/>
    <w:rsid w:val="00084B5A"/>
    <w:rsid w:val="00087C7A"/>
    <w:rsid w:val="00092C27"/>
    <w:rsid w:val="00094063"/>
    <w:rsid w:val="000946AB"/>
    <w:rsid w:val="000948F2"/>
    <w:rsid w:val="000949DA"/>
    <w:rsid w:val="00095F08"/>
    <w:rsid w:val="00096C26"/>
    <w:rsid w:val="0009775D"/>
    <w:rsid w:val="000A0C5F"/>
    <w:rsid w:val="000A191D"/>
    <w:rsid w:val="000A1961"/>
    <w:rsid w:val="000A1C88"/>
    <w:rsid w:val="000A3301"/>
    <w:rsid w:val="000A3697"/>
    <w:rsid w:val="000A3F0A"/>
    <w:rsid w:val="000A476A"/>
    <w:rsid w:val="000A4935"/>
    <w:rsid w:val="000A4BEA"/>
    <w:rsid w:val="000A54A4"/>
    <w:rsid w:val="000A62FC"/>
    <w:rsid w:val="000A7753"/>
    <w:rsid w:val="000A776B"/>
    <w:rsid w:val="000B1CE9"/>
    <w:rsid w:val="000B27FC"/>
    <w:rsid w:val="000B2B36"/>
    <w:rsid w:val="000B4EE3"/>
    <w:rsid w:val="000B5246"/>
    <w:rsid w:val="000C1B10"/>
    <w:rsid w:val="000C1F91"/>
    <w:rsid w:val="000C24F7"/>
    <w:rsid w:val="000C3B95"/>
    <w:rsid w:val="000C45B6"/>
    <w:rsid w:val="000C478F"/>
    <w:rsid w:val="000C4A62"/>
    <w:rsid w:val="000C6AD4"/>
    <w:rsid w:val="000C6D67"/>
    <w:rsid w:val="000D245F"/>
    <w:rsid w:val="000D435D"/>
    <w:rsid w:val="000D43C3"/>
    <w:rsid w:val="000D5E2F"/>
    <w:rsid w:val="000D6AD1"/>
    <w:rsid w:val="000E0306"/>
    <w:rsid w:val="000E0D79"/>
    <w:rsid w:val="000E3182"/>
    <w:rsid w:val="000E3232"/>
    <w:rsid w:val="000E33B4"/>
    <w:rsid w:val="000E3F3A"/>
    <w:rsid w:val="000E66B1"/>
    <w:rsid w:val="000E671B"/>
    <w:rsid w:val="000E69D0"/>
    <w:rsid w:val="000F097A"/>
    <w:rsid w:val="000F0E17"/>
    <w:rsid w:val="000F0FC6"/>
    <w:rsid w:val="000F2BCE"/>
    <w:rsid w:val="000F466D"/>
    <w:rsid w:val="000F72DF"/>
    <w:rsid w:val="00100254"/>
    <w:rsid w:val="001009F3"/>
    <w:rsid w:val="0010275E"/>
    <w:rsid w:val="0010311D"/>
    <w:rsid w:val="0010331E"/>
    <w:rsid w:val="00106BAB"/>
    <w:rsid w:val="001076FB"/>
    <w:rsid w:val="0011064A"/>
    <w:rsid w:val="00110754"/>
    <w:rsid w:val="0011311C"/>
    <w:rsid w:val="00114606"/>
    <w:rsid w:val="001156F1"/>
    <w:rsid w:val="00116D65"/>
    <w:rsid w:val="0011758F"/>
    <w:rsid w:val="001176BE"/>
    <w:rsid w:val="0012135F"/>
    <w:rsid w:val="00121A18"/>
    <w:rsid w:val="00122076"/>
    <w:rsid w:val="001232BE"/>
    <w:rsid w:val="001236AA"/>
    <w:rsid w:val="00124642"/>
    <w:rsid w:val="00126665"/>
    <w:rsid w:val="00126B61"/>
    <w:rsid w:val="00126FCB"/>
    <w:rsid w:val="00127C2D"/>
    <w:rsid w:val="00130292"/>
    <w:rsid w:val="00130E06"/>
    <w:rsid w:val="001311B5"/>
    <w:rsid w:val="00132853"/>
    <w:rsid w:val="00132DE1"/>
    <w:rsid w:val="00132FF0"/>
    <w:rsid w:val="00133A8C"/>
    <w:rsid w:val="001359BB"/>
    <w:rsid w:val="00135FEE"/>
    <w:rsid w:val="0013615F"/>
    <w:rsid w:val="0013657A"/>
    <w:rsid w:val="00140D12"/>
    <w:rsid w:val="00141306"/>
    <w:rsid w:val="0014318F"/>
    <w:rsid w:val="00144D37"/>
    <w:rsid w:val="001467C9"/>
    <w:rsid w:val="0015014A"/>
    <w:rsid w:val="0015045B"/>
    <w:rsid w:val="001524CC"/>
    <w:rsid w:val="00153E47"/>
    <w:rsid w:val="001542A5"/>
    <w:rsid w:val="00154463"/>
    <w:rsid w:val="001546C3"/>
    <w:rsid w:val="00155A0C"/>
    <w:rsid w:val="00157BE0"/>
    <w:rsid w:val="001609BF"/>
    <w:rsid w:val="00163483"/>
    <w:rsid w:val="001642DC"/>
    <w:rsid w:val="00164CD4"/>
    <w:rsid w:val="00164E28"/>
    <w:rsid w:val="0016557C"/>
    <w:rsid w:val="00166194"/>
    <w:rsid w:val="00167292"/>
    <w:rsid w:val="00170BD7"/>
    <w:rsid w:val="00170F82"/>
    <w:rsid w:val="00171300"/>
    <w:rsid w:val="00171BC7"/>
    <w:rsid w:val="0017449D"/>
    <w:rsid w:val="00175700"/>
    <w:rsid w:val="00175DCB"/>
    <w:rsid w:val="00176A65"/>
    <w:rsid w:val="00177314"/>
    <w:rsid w:val="001778D2"/>
    <w:rsid w:val="00177FAA"/>
    <w:rsid w:val="001805F8"/>
    <w:rsid w:val="001822DA"/>
    <w:rsid w:val="001826CD"/>
    <w:rsid w:val="00184DDF"/>
    <w:rsid w:val="001904C8"/>
    <w:rsid w:val="00193069"/>
    <w:rsid w:val="00193B73"/>
    <w:rsid w:val="00193F42"/>
    <w:rsid w:val="0019409A"/>
    <w:rsid w:val="00194742"/>
    <w:rsid w:val="00195843"/>
    <w:rsid w:val="00196058"/>
    <w:rsid w:val="00196B65"/>
    <w:rsid w:val="001A0AB6"/>
    <w:rsid w:val="001A1461"/>
    <w:rsid w:val="001A226F"/>
    <w:rsid w:val="001A4298"/>
    <w:rsid w:val="001A4E91"/>
    <w:rsid w:val="001A6065"/>
    <w:rsid w:val="001A617C"/>
    <w:rsid w:val="001A655C"/>
    <w:rsid w:val="001A6CB6"/>
    <w:rsid w:val="001A7CE9"/>
    <w:rsid w:val="001B068B"/>
    <w:rsid w:val="001B212C"/>
    <w:rsid w:val="001B3F9E"/>
    <w:rsid w:val="001B4484"/>
    <w:rsid w:val="001B456E"/>
    <w:rsid w:val="001B4D8E"/>
    <w:rsid w:val="001B4F01"/>
    <w:rsid w:val="001B6D6A"/>
    <w:rsid w:val="001B6F0D"/>
    <w:rsid w:val="001B7385"/>
    <w:rsid w:val="001B7A19"/>
    <w:rsid w:val="001C1333"/>
    <w:rsid w:val="001C158F"/>
    <w:rsid w:val="001C1EEE"/>
    <w:rsid w:val="001C4029"/>
    <w:rsid w:val="001C4258"/>
    <w:rsid w:val="001C4A48"/>
    <w:rsid w:val="001C4D4E"/>
    <w:rsid w:val="001C5310"/>
    <w:rsid w:val="001C5C0F"/>
    <w:rsid w:val="001D184C"/>
    <w:rsid w:val="001D1B12"/>
    <w:rsid w:val="001D342E"/>
    <w:rsid w:val="001D3649"/>
    <w:rsid w:val="001D409E"/>
    <w:rsid w:val="001D6305"/>
    <w:rsid w:val="001D7AF5"/>
    <w:rsid w:val="001D7B97"/>
    <w:rsid w:val="001D7F3C"/>
    <w:rsid w:val="001E0A13"/>
    <w:rsid w:val="001E0DD1"/>
    <w:rsid w:val="001E14F5"/>
    <w:rsid w:val="001E2B10"/>
    <w:rsid w:val="001E470B"/>
    <w:rsid w:val="001E6A55"/>
    <w:rsid w:val="001E7BCF"/>
    <w:rsid w:val="001F0B0E"/>
    <w:rsid w:val="001F1368"/>
    <w:rsid w:val="001F2B4E"/>
    <w:rsid w:val="001F2FA5"/>
    <w:rsid w:val="001F4614"/>
    <w:rsid w:val="001F4896"/>
    <w:rsid w:val="001F4D14"/>
    <w:rsid w:val="001F54ED"/>
    <w:rsid w:val="001F63E9"/>
    <w:rsid w:val="002010C6"/>
    <w:rsid w:val="00202A58"/>
    <w:rsid w:val="00202D71"/>
    <w:rsid w:val="0020342B"/>
    <w:rsid w:val="00204824"/>
    <w:rsid w:val="00206137"/>
    <w:rsid w:val="00206178"/>
    <w:rsid w:val="00206C1D"/>
    <w:rsid w:val="00207893"/>
    <w:rsid w:val="0021192E"/>
    <w:rsid w:val="00213765"/>
    <w:rsid w:val="00214291"/>
    <w:rsid w:val="00215BB0"/>
    <w:rsid w:val="00216047"/>
    <w:rsid w:val="002171F0"/>
    <w:rsid w:val="00217A60"/>
    <w:rsid w:val="002213CA"/>
    <w:rsid w:val="00221B12"/>
    <w:rsid w:val="00222042"/>
    <w:rsid w:val="0022262E"/>
    <w:rsid w:val="0022303E"/>
    <w:rsid w:val="00223859"/>
    <w:rsid w:val="002259D3"/>
    <w:rsid w:val="00225A8A"/>
    <w:rsid w:val="00225B7D"/>
    <w:rsid w:val="00225E7B"/>
    <w:rsid w:val="002263EC"/>
    <w:rsid w:val="00227E89"/>
    <w:rsid w:val="00230040"/>
    <w:rsid w:val="00230247"/>
    <w:rsid w:val="002308C4"/>
    <w:rsid w:val="00231547"/>
    <w:rsid w:val="00231870"/>
    <w:rsid w:val="00232B2F"/>
    <w:rsid w:val="00233B35"/>
    <w:rsid w:val="002345FD"/>
    <w:rsid w:val="00235BA5"/>
    <w:rsid w:val="002376BC"/>
    <w:rsid w:val="00240BC4"/>
    <w:rsid w:val="00240D9E"/>
    <w:rsid w:val="00242955"/>
    <w:rsid w:val="00244B5C"/>
    <w:rsid w:val="00247434"/>
    <w:rsid w:val="00247589"/>
    <w:rsid w:val="002501E6"/>
    <w:rsid w:val="0025282C"/>
    <w:rsid w:val="0025336D"/>
    <w:rsid w:val="0025417D"/>
    <w:rsid w:val="00254A8B"/>
    <w:rsid w:val="0025612E"/>
    <w:rsid w:val="00256774"/>
    <w:rsid w:val="00256F15"/>
    <w:rsid w:val="00257D0E"/>
    <w:rsid w:val="00262686"/>
    <w:rsid w:val="00264106"/>
    <w:rsid w:val="002641B5"/>
    <w:rsid w:val="002657AA"/>
    <w:rsid w:val="00266220"/>
    <w:rsid w:val="00266531"/>
    <w:rsid w:val="00267117"/>
    <w:rsid w:val="00270270"/>
    <w:rsid w:val="0027097C"/>
    <w:rsid w:val="002733FE"/>
    <w:rsid w:val="00274836"/>
    <w:rsid w:val="002754A6"/>
    <w:rsid w:val="00280257"/>
    <w:rsid w:val="00281832"/>
    <w:rsid w:val="002825D4"/>
    <w:rsid w:val="002837ED"/>
    <w:rsid w:val="0028383E"/>
    <w:rsid w:val="00284025"/>
    <w:rsid w:val="002848B6"/>
    <w:rsid w:val="00285EA0"/>
    <w:rsid w:val="00286D47"/>
    <w:rsid w:val="0029094D"/>
    <w:rsid w:val="00290A1F"/>
    <w:rsid w:val="00290C26"/>
    <w:rsid w:val="002942A3"/>
    <w:rsid w:val="002963DA"/>
    <w:rsid w:val="00296C2F"/>
    <w:rsid w:val="002974C3"/>
    <w:rsid w:val="00297D63"/>
    <w:rsid w:val="002A34CC"/>
    <w:rsid w:val="002A4EF3"/>
    <w:rsid w:val="002A522E"/>
    <w:rsid w:val="002A5DF8"/>
    <w:rsid w:val="002A70D0"/>
    <w:rsid w:val="002A7C19"/>
    <w:rsid w:val="002A7C9A"/>
    <w:rsid w:val="002A7D5E"/>
    <w:rsid w:val="002B01B1"/>
    <w:rsid w:val="002B1D69"/>
    <w:rsid w:val="002B1E9F"/>
    <w:rsid w:val="002B33B0"/>
    <w:rsid w:val="002B367F"/>
    <w:rsid w:val="002B4516"/>
    <w:rsid w:val="002B4C2D"/>
    <w:rsid w:val="002B6F09"/>
    <w:rsid w:val="002B708B"/>
    <w:rsid w:val="002B781B"/>
    <w:rsid w:val="002B7992"/>
    <w:rsid w:val="002C0A23"/>
    <w:rsid w:val="002C18DD"/>
    <w:rsid w:val="002C19DF"/>
    <w:rsid w:val="002C5008"/>
    <w:rsid w:val="002C5024"/>
    <w:rsid w:val="002C5BFF"/>
    <w:rsid w:val="002C5DE4"/>
    <w:rsid w:val="002C6327"/>
    <w:rsid w:val="002C7F9B"/>
    <w:rsid w:val="002D09FB"/>
    <w:rsid w:val="002D3362"/>
    <w:rsid w:val="002D45FD"/>
    <w:rsid w:val="002D48AC"/>
    <w:rsid w:val="002D5310"/>
    <w:rsid w:val="002D553C"/>
    <w:rsid w:val="002D58A1"/>
    <w:rsid w:val="002D6FFB"/>
    <w:rsid w:val="002D7060"/>
    <w:rsid w:val="002E0950"/>
    <w:rsid w:val="002E1F7A"/>
    <w:rsid w:val="002E3871"/>
    <w:rsid w:val="002E42F4"/>
    <w:rsid w:val="002E4343"/>
    <w:rsid w:val="002E5668"/>
    <w:rsid w:val="002E5B63"/>
    <w:rsid w:val="002E6686"/>
    <w:rsid w:val="002E7115"/>
    <w:rsid w:val="002F10BA"/>
    <w:rsid w:val="002F1605"/>
    <w:rsid w:val="002F2E27"/>
    <w:rsid w:val="002F4312"/>
    <w:rsid w:val="002F466E"/>
    <w:rsid w:val="002F5CD9"/>
    <w:rsid w:val="00300816"/>
    <w:rsid w:val="00303184"/>
    <w:rsid w:val="003036AD"/>
    <w:rsid w:val="00304A1D"/>
    <w:rsid w:val="00305642"/>
    <w:rsid w:val="00306F07"/>
    <w:rsid w:val="0030765A"/>
    <w:rsid w:val="003117BF"/>
    <w:rsid w:val="00311A51"/>
    <w:rsid w:val="00312520"/>
    <w:rsid w:val="0031262D"/>
    <w:rsid w:val="003126C9"/>
    <w:rsid w:val="00313E26"/>
    <w:rsid w:val="00315116"/>
    <w:rsid w:val="003153F9"/>
    <w:rsid w:val="00316B15"/>
    <w:rsid w:val="003203E9"/>
    <w:rsid w:val="00322119"/>
    <w:rsid w:val="00324DE3"/>
    <w:rsid w:val="00325C36"/>
    <w:rsid w:val="003268C9"/>
    <w:rsid w:val="00326A8E"/>
    <w:rsid w:val="003274B4"/>
    <w:rsid w:val="00330245"/>
    <w:rsid w:val="00330FB5"/>
    <w:rsid w:val="00331A00"/>
    <w:rsid w:val="003344F4"/>
    <w:rsid w:val="0034273F"/>
    <w:rsid w:val="003454C1"/>
    <w:rsid w:val="00346232"/>
    <w:rsid w:val="003467AD"/>
    <w:rsid w:val="00346E79"/>
    <w:rsid w:val="0035008D"/>
    <w:rsid w:val="003502B5"/>
    <w:rsid w:val="00353D24"/>
    <w:rsid w:val="00356541"/>
    <w:rsid w:val="00357EDD"/>
    <w:rsid w:val="003628A7"/>
    <w:rsid w:val="003633E6"/>
    <w:rsid w:val="00364AFD"/>
    <w:rsid w:val="00364E9E"/>
    <w:rsid w:val="00365729"/>
    <w:rsid w:val="003663C1"/>
    <w:rsid w:val="00366CEC"/>
    <w:rsid w:val="0036716E"/>
    <w:rsid w:val="00373E43"/>
    <w:rsid w:val="0037409F"/>
    <w:rsid w:val="00374D52"/>
    <w:rsid w:val="00374EFB"/>
    <w:rsid w:val="00375E26"/>
    <w:rsid w:val="00377E07"/>
    <w:rsid w:val="003817B3"/>
    <w:rsid w:val="00382BBD"/>
    <w:rsid w:val="00383679"/>
    <w:rsid w:val="003838C9"/>
    <w:rsid w:val="00383C50"/>
    <w:rsid w:val="00383FBE"/>
    <w:rsid w:val="00384096"/>
    <w:rsid w:val="00384C26"/>
    <w:rsid w:val="003859FA"/>
    <w:rsid w:val="0038705F"/>
    <w:rsid w:val="00387E65"/>
    <w:rsid w:val="00390133"/>
    <w:rsid w:val="00392A3E"/>
    <w:rsid w:val="003941C2"/>
    <w:rsid w:val="00395495"/>
    <w:rsid w:val="00395F2E"/>
    <w:rsid w:val="00396101"/>
    <w:rsid w:val="003973F3"/>
    <w:rsid w:val="003A061E"/>
    <w:rsid w:val="003A0ACA"/>
    <w:rsid w:val="003A1F66"/>
    <w:rsid w:val="003A2999"/>
    <w:rsid w:val="003A53E9"/>
    <w:rsid w:val="003A7270"/>
    <w:rsid w:val="003A7B3F"/>
    <w:rsid w:val="003B02D6"/>
    <w:rsid w:val="003B1C00"/>
    <w:rsid w:val="003B2BCA"/>
    <w:rsid w:val="003B5057"/>
    <w:rsid w:val="003B75E7"/>
    <w:rsid w:val="003C264F"/>
    <w:rsid w:val="003C2D26"/>
    <w:rsid w:val="003C31C1"/>
    <w:rsid w:val="003C4EED"/>
    <w:rsid w:val="003C60F1"/>
    <w:rsid w:val="003C66A9"/>
    <w:rsid w:val="003C6E95"/>
    <w:rsid w:val="003D0D8D"/>
    <w:rsid w:val="003D1140"/>
    <w:rsid w:val="003D28E4"/>
    <w:rsid w:val="003D2D05"/>
    <w:rsid w:val="003D32CB"/>
    <w:rsid w:val="003D425D"/>
    <w:rsid w:val="003D6DB4"/>
    <w:rsid w:val="003D7B83"/>
    <w:rsid w:val="003E10B1"/>
    <w:rsid w:val="003E444D"/>
    <w:rsid w:val="003E4965"/>
    <w:rsid w:val="003E68C0"/>
    <w:rsid w:val="003E6C01"/>
    <w:rsid w:val="003E7E88"/>
    <w:rsid w:val="003F2D14"/>
    <w:rsid w:val="003F473D"/>
    <w:rsid w:val="003F6895"/>
    <w:rsid w:val="003F6F22"/>
    <w:rsid w:val="003F715D"/>
    <w:rsid w:val="003F7340"/>
    <w:rsid w:val="003F7B3E"/>
    <w:rsid w:val="004006E5"/>
    <w:rsid w:val="00400B3D"/>
    <w:rsid w:val="00400F4C"/>
    <w:rsid w:val="00401D37"/>
    <w:rsid w:val="00402707"/>
    <w:rsid w:val="00403AC4"/>
    <w:rsid w:val="00403C19"/>
    <w:rsid w:val="00404164"/>
    <w:rsid w:val="0040574C"/>
    <w:rsid w:val="004060BA"/>
    <w:rsid w:val="004064D1"/>
    <w:rsid w:val="0040686D"/>
    <w:rsid w:val="004106D3"/>
    <w:rsid w:val="004112C8"/>
    <w:rsid w:val="004113B4"/>
    <w:rsid w:val="004117F4"/>
    <w:rsid w:val="004122A3"/>
    <w:rsid w:val="00412DC6"/>
    <w:rsid w:val="00412ECE"/>
    <w:rsid w:val="0041432D"/>
    <w:rsid w:val="00415C58"/>
    <w:rsid w:val="00416050"/>
    <w:rsid w:val="00416678"/>
    <w:rsid w:val="004169A8"/>
    <w:rsid w:val="00420F83"/>
    <w:rsid w:val="004214B6"/>
    <w:rsid w:val="00424B29"/>
    <w:rsid w:val="00425111"/>
    <w:rsid w:val="0042689E"/>
    <w:rsid w:val="00426903"/>
    <w:rsid w:val="00430E16"/>
    <w:rsid w:val="00431877"/>
    <w:rsid w:val="00432400"/>
    <w:rsid w:val="0043393F"/>
    <w:rsid w:val="00435A2F"/>
    <w:rsid w:val="0043626D"/>
    <w:rsid w:val="00436A6E"/>
    <w:rsid w:val="00437548"/>
    <w:rsid w:val="00437DDA"/>
    <w:rsid w:val="0044044C"/>
    <w:rsid w:val="004440E2"/>
    <w:rsid w:val="00444530"/>
    <w:rsid w:val="00445CB0"/>
    <w:rsid w:val="00446BBB"/>
    <w:rsid w:val="004501CD"/>
    <w:rsid w:val="00452942"/>
    <w:rsid w:val="00454646"/>
    <w:rsid w:val="00454D18"/>
    <w:rsid w:val="00454F6C"/>
    <w:rsid w:val="00455267"/>
    <w:rsid w:val="00455870"/>
    <w:rsid w:val="00457D94"/>
    <w:rsid w:val="00461C05"/>
    <w:rsid w:val="0046246C"/>
    <w:rsid w:val="00462AE9"/>
    <w:rsid w:val="0046324C"/>
    <w:rsid w:val="00463265"/>
    <w:rsid w:val="00463B35"/>
    <w:rsid w:val="004701E5"/>
    <w:rsid w:val="004709A8"/>
    <w:rsid w:val="00471445"/>
    <w:rsid w:val="00473049"/>
    <w:rsid w:val="00473148"/>
    <w:rsid w:val="00473EF6"/>
    <w:rsid w:val="00473F60"/>
    <w:rsid w:val="00474662"/>
    <w:rsid w:val="00474BD4"/>
    <w:rsid w:val="004756A6"/>
    <w:rsid w:val="0047600E"/>
    <w:rsid w:val="0047686E"/>
    <w:rsid w:val="00476D9A"/>
    <w:rsid w:val="00477D17"/>
    <w:rsid w:val="0048166C"/>
    <w:rsid w:val="004833A7"/>
    <w:rsid w:val="0048405C"/>
    <w:rsid w:val="00484725"/>
    <w:rsid w:val="004860E9"/>
    <w:rsid w:val="00486E30"/>
    <w:rsid w:val="004877D3"/>
    <w:rsid w:val="00487A8B"/>
    <w:rsid w:val="0049077F"/>
    <w:rsid w:val="00490E8E"/>
    <w:rsid w:val="0049101D"/>
    <w:rsid w:val="0049131C"/>
    <w:rsid w:val="00492732"/>
    <w:rsid w:val="00493B24"/>
    <w:rsid w:val="00493F16"/>
    <w:rsid w:val="0049449C"/>
    <w:rsid w:val="00494C5C"/>
    <w:rsid w:val="004959D1"/>
    <w:rsid w:val="00495EDF"/>
    <w:rsid w:val="00496802"/>
    <w:rsid w:val="004A0767"/>
    <w:rsid w:val="004A24D0"/>
    <w:rsid w:val="004A5371"/>
    <w:rsid w:val="004A585C"/>
    <w:rsid w:val="004A5B1F"/>
    <w:rsid w:val="004A6247"/>
    <w:rsid w:val="004A6FC9"/>
    <w:rsid w:val="004A7C45"/>
    <w:rsid w:val="004B0F7E"/>
    <w:rsid w:val="004B12BD"/>
    <w:rsid w:val="004B1CD1"/>
    <w:rsid w:val="004B56FE"/>
    <w:rsid w:val="004B6DB9"/>
    <w:rsid w:val="004B7BE3"/>
    <w:rsid w:val="004B7DC7"/>
    <w:rsid w:val="004C1B78"/>
    <w:rsid w:val="004C2E2E"/>
    <w:rsid w:val="004C3DF3"/>
    <w:rsid w:val="004C5F27"/>
    <w:rsid w:val="004C637C"/>
    <w:rsid w:val="004C7FE0"/>
    <w:rsid w:val="004D0979"/>
    <w:rsid w:val="004D117E"/>
    <w:rsid w:val="004D1269"/>
    <w:rsid w:val="004D16EF"/>
    <w:rsid w:val="004D19D9"/>
    <w:rsid w:val="004D1E66"/>
    <w:rsid w:val="004D3416"/>
    <w:rsid w:val="004D5FCE"/>
    <w:rsid w:val="004D73AC"/>
    <w:rsid w:val="004D78B1"/>
    <w:rsid w:val="004E194B"/>
    <w:rsid w:val="004E2F2C"/>
    <w:rsid w:val="004E4818"/>
    <w:rsid w:val="004E4D17"/>
    <w:rsid w:val="004E4DE4"/>
    <w:rsid w:val="004E569B"/>
    <w:rsid w:val="004E5BA8"/>
    <w:rsid w:val="004E5D45"/>
    <w:rsid w:val="004E6B65"/>
    <w:rsid w:val="004F0778"/>
    <w:rsid w:val="004F0CB8"/>
    <w:rsid w:val="004F267D"/>
    <w:rsid w:val="004F2A85"/>
    <w:rsid w:val="004F3A9A"/>
    <w:rsid w:val="004F5F9B"/>
    <w:rsid w:val="004F7080"/>
    <w:rsid w:val="0050136A"/>
    <w:rsid w:val="00501C0C"/>
    <w:rsid w:val="00503032"/>
    <w:rsid w:val="005046E3"/>
    <w:rsid w:val="005054BF"/>
    <w:rsid w:val="005054E9"/>
    <w:rsid w:val="005060FF"/>
    <w:rsid w:val="00506649"/>
    <w:rsid w:val="00506EBA"/>
    <w:rsid w:val="00510000"/>
    <w:rsid w:val="0051079F"/>
    <w:rsid w:val="00510B19"/>
    <w:rsid w:val="00512788"/>
    <w:rsid w:val="0051416D"/>
    <w:rsid w:val="00515E52"/>
    <w:rsid w:val="005161EF"/>
    <w:rsid w:val="00517543"/>
    <w:rsid w:val="00517A3E"/>
    <w:rsid w:val="00517F63"/>
    <w:rsid w:val="005200C4"/>
    <w:rsid w:val="005202DE"/>
    <w:rsid w:val="005206DF"/>
    <w:rsid w:val="005223A1"/>
    <w:rsid w:val="0052251C"/>
    <w:rsid w:val="00522A11"/>
    <w:rsid w:val="00522E18"/>
    <w:rsid w:val="00523283"/>
    <w:rsid w:val="005235E1"/>
    <w:rsid w:val="00524414"/>
    <w:rsid w:val="00524A8F"/>
    <w:rsid w:val="00526656"/>
    <w:rsid w:val="00527398"/>
    <w:rsid w:val="00527474"/>
    <w:rsid w:val="005275C9"/>
    <w:rsid w:val="00527DE3"/>
    <w:rsid w:val="00530B52"/>
    <w:rsid w:val="00531C59"/>
    <w:rsid w:val="00532F37"/>
    <w:rsid w:val="00533702"/>
    <w:rsid w:val="00535AE8"/>
    <w:rsid w:val="00535B32"/>
    <w:rsid w:val="005377AB"/>
    <w:rsid w:val="00537A5D"/>
    <w:rsid w:val="0054026E"/>
    <w:rsid w:val="00541312"/>
    <w:rsid w:val="00542A9F"/>
    <w:rsid w:val="00544160"/>
    <w:rsid w:val="00544BE1"/>
    <w:rsid w:val="00546E43"/>
    <w:rsid w:val="005476A8"/>
    <w:rsid w:val="0055124F"/>
    <w:rsid w:val="00551327"/>
    <w:rsid w:val="00551CD4"/>
    <w:rsid w:val="00551F39"/>
    <w:rsid w:val="00553614"/>
    <w:rsid w:val="005558E2"/>
    <w:rsid w:val="00556B56"/>
    <w:rsid w:val="00557E44"/>
    <w:rsid w:val="00561ABA"/>
    <w:rsid w:val="00561E90"/>
    <w:rsid w:val="00561FDC"/>
    <w:rsid w:val="005621C5"/>
    <w:rsid w:val="005635F2"/>
    <w:rsid w:val="00563DA4"/>
    <w:rsid w:val="00565729"/>
    <w:rsid w:val="00565BA4"/>
    <w:rsid w:val="005710B7"/>
    <w:rsid w:val="00572D46"/>
    <w:rsid w:val="00572E52"/>
    <w:rsid w:val="00573B2F"/>
    <w:rsid w:val="00573E81"/>
    <w:rsid w:val="0057680B"/>
    <w:rsid w:val="00576A34"/>
    <w:rsid w:val="00576FCC"/>
    <w:rsid w:val="00577083"/>
    <w:rsid w:val="00580F45"/>
    <w:rsid w:val="005819BD"/>
    <w:rsid w:val="00581BA1"/>
    <w:rsid w:val="0058383E"/>
    <w:rsid w:val="005839BD"/>
    <w:rsid w:val="00583C55"/>
    <w:rsid w:val="00585574"/>
    <w:rsid w:val="0058705B"/>
    <w:rsid w:val="00591946"/>
    <w:rsid w:val="00593385"/>
    <w:rsid w:val="00595AED"/>
    <w:rsid w:val="00595DC3"/>
    <w:rsid w:val="00597D79"/>
    <w:rsid w:val="005A1E89"/>
    <w:rsid w:val="005A2498"/>
    <w:rsid w:val="005A6B42"/>
    <w:rsid w:val="005A6DE0"/>
    <w:rsid w:val="005A7429"/>
    <w:rsid w:val="005A7CE1"/>
    <w:rsid w:val="005B07EF"/>
    <w:rsid w:val="005B0C05"/>
    <w:rsid w:val="005B0E7C"/>
    <w:rsid w:val="005B13CA"/>
    <w:rsid w:val="005B1401"/>
    <w:rsid w:val="005B17DD"/>
    <w:rsid w:val="005B1D81"/>
    <w:rsid w:val="005B275F"/>
    <w:rsid w:val="005B3FF8"/>
    <w:rsid w:val="005B485C"/>
    <w:rsid w:val="005B4C70"/>
    <w:rsid w:val="005B551B"/>
    <w:rsid w:val="005B5CB0"/>
    <w:rsid w:val="005B6F3B"/>
    <w:rsid w:val="005B79CE"/>
    <w:rsid w:val="005C0FF4"/>
    <w:rsid w:val="005C11D8"/>
    <w:rsid w:val="005C2EEE"/>
    <w:rsid w:val="005C2EEF"/>
    <w:rsid w:val="005C4306"/>
    <w:rsid w:val="005C430F"/>
    <w:rsid w:val="005C730A"/>
    <w:rsid w:val="005D0C5E"/>
    <w:rsid w:val="005D0D8C"/>
    <w:rsid w:val="005D191D"/>
    <w:rsid w:val="005D2DDF"/>
    <w:rsid w:val="005D433E"/>
    <w:rsid w:val="005E34C9"/>
    <w:rsid w:val="005E3CFF"/>
    <w:rsid w:val="005E61E9"/>
    <w:rsid w:val="005E6438"/>
    <w:rsid w:val="005E70A2"/>
    <w:rsid w:val="005E71EB"/>
    <w:rsid w:val="005E7CAE"/>
    <w:rsid w:val="005F012F"/>
    <w:rsid w:val="005F1695"/>
    <w:rsid w:val="005F29FD"/>
    <w:rsid w:val="005F378A"/>
    <w:rsid w:val="005F3913"/>
    <w:rsid w:val="005F595D"/>
    <w:rsid w:val="005F7AC4"/>
    <w:rsid w:val="00602F7C"/>
    <w:rsid w:val="0060397E"/>
    <w:rsid w:val="006049C1"/>
    <w:rsid w:val="00604ACE"/>
    <w:rsid w:val="00606621"/>
    <w:rsid w:val="006072ED"/>
    <w:rsid w:val="00607E4A"/>
    <w:rsid w:val="006102E4"/>
    <w:rsid w:val="0061099B"/>
    <w:rsid w:val="006127F9"/>
    <w:rsid w:val="00612EBA"/>
    <w:rsid w:val="00613A25"/>
    <w:rsid w:val="0061476F"/>
    <w:rsid w:val="00616B6C"/>
    <w:rsid w:val="00617045"/>
    <w:rsid w:val="00620C0B"/>
    <w:rsid w:val="0062153E"/>
    <w:rsid w:val="006224F7"/>
    <w:rsid w:val="00624487"/>
    <w:rsid w:val="006253E7"/>
    <w:rsid w:val="0062611C"/>
    <w:rsid w:val="00626CC0"/>
    <w:rsid w:val="00626D4F"/>
    <w:rsid w:val="00627439"/>
    <w:rsid w:val="006275BD"/>
    <w:rsid w:val="00627982"/>
    <w:rsid w:val="00630DA4"/>
    <w:rsid w:val="0063287E"/>
    <w:rsid w:val="00632AC6"/>
    <w:rsid w:val="00633018"/>
    <w:rsid w:val="0063456F"/>
    <w:rsid w:val="006346CA"/>
    <w:rsid w:val="00635A46"/>
    <w:rsid w:val="0063775D"/>
    <w:rsid w:val="00642FDC"/>
    <w:rsid w:val="00643581"/>
    <w:rsid w:val="00643ABD"/>
    <w:rsid w:val="0064580A"/>
    <w:rsid w:val="00647C5E"/>
    <w:rsid w:val="00647FEC"/>
    <w:rsid w:val="006504EC"/>
    <w:rsid w:val="00651ED4"/>
    <w:rsid w:val="00652705"/>
    <w:rsid w:val="00652F7F"/>
    <w:rsid w:val="00654B1B"/>
    <w:rsid w:val="00655935"/>
    <w:rsid w:val="00655A59"/>
    <w:rsid w:val="006564A0"/>
    <w:rsid w:val="006569ED"/>
    <w:rsid w:val="00660627"/>
    <w:rsid w:val="00661432"/>
    <w:rsid w:val="00661743"/>
    <w:rsid w:val="00662968"/>
    <w:rsid w:val="0066309C"/>
    <w:rsid w:val="0066380D"/>
    <w:rsid w:val="00664DD1"/>
    <w:rsid w:val="00665595"/>
    <w:rsid w:val="00667059"/>
    <w:rsid w:val="00667737"/>
    <w:rsid w:val="00670533"/>
    <w:rsid w:val="006705D2"/>
    <w:rsid w:val="0067122C"/>
    <w:rsid w:val="006733D4"/>
    <w:rsid w:val="0067547D"/>
    <w:rsid w:val="006768E7"/>
    <w:rsid w:val="006777BA"/>
    <w:rsid w:val="00677DC4"/>
    <w:rsid w:val="00680EB1"/>
    <w:rsid w:val="00681321"/>
    <w:rsid w:val="006816D6"/>
    <w:rsid w:val="00682E60"/>
    <w:rsid w:val="0068371C"/>
    <w:rsid w:val="00683E26"/>
    <w:rsid w:val="00683E8B"/>
    <w:rsid w:val="00684DBE"/>
    <w:rsid w:val="00686186"/>
    <w:rsid w:val="0068689A"/>
    <w:rsid w:val="00687087"/>
    <w:rsid w:val="00687481"/>
    <w:rsid w:val="00692D58"/>
    <w:rsid w:val="00694554"/>
    <w:rsid w:val="00694C88"/>
    <w:rsid w:val="00694CD7"/>
    <w:rsid w:val="006A07D1"/>
    <w:rsid w:val="006A125B"/>
    <w:rsid w:val="006A1474"/>
    <w:rsid w:val="006A1F4D"/>
    <w:rsid w:val="006A32C9"/>
    <w:rsid w:val="006A3A01"/>
    <w:rsid w:val="006A3EB6"/>
    <w:rsid w:val="006A4FF6"/>
    <w:rsid w:val="006A54ED"/>
    <w:rsid w:val="006B0359"/>
    <w:rsid w:val="006B17CE"/>
    <w:rsid w:val="006B3147"/>
    <w:rsid w:val="006B33EB"/>
    <w:rsid w:val="006B472B"/>
    <w:rsid w:val="006B5A7D"/>
    <w:rsid w:val="006B6019"/>
    <w:rsid w:val="006B6A36"/>
    <w:rsid w:val="006B6F1D"/>
    <w:rsid w:val="006B7730"/>
    <w:rsid w:val="006C11C1"/>
    <w:rsid w:val="006C202B"/>
    <w:rsid w:val="006C2418"/>
    <w:rsid w:val="006C47F7"/>
    <w:rsid w:val="006C4A7E"/>
    <w:rsid w:val="006C4A83"/>
    <w:rsid w:val="006C5699"/>
    <w:rsid w:val="006C6E9D"/>
    <w:rsid w:val="006C7DA3"/>
    <w:rsid w:val="006C7DE6"/>
    <w:rsid w:val="006D154F"/>
    <w:rsid w:val="006D2C75"/>
    <w:rsid w:val="006D65FD"/>
    <w:rsid w:val="006E05DB"/>
    <w:rsid w:val="006E067D"/>
    <w:rsid w:val="006E0727"/>
    <w:rsid w:val="006E075F"/>
    <w:rsid w:val="006E0EAC"/>
    <w:rsid w:val="006E2185"/>
    <w:rsid w:val="006E223B"/>
    <w:rsid w:val="006E2507"/>
    <w:rsid w:val="006E34BB"/>
    <w:rsid w:val="006E3644"/>
    <w:rsid w:val="006E49BD"/>
    <w:rsid w:val="006E4E0A"/>
    <w:rsid w:val="006E5D7D"/>
    <w:rsid w:val="006E658F"/>
    <w:rsid w:val="006E692F"/>
    <w:rsid w:val="006F04A4"/>
    <w:rsid w:val="006F0728"/>
    <w:rsid w:val="006F0A7F"/>
    <w:rsid w:val="006F1A29"/>
    <w:rsid w:val="006F207A"/>
    <w:rsid w:val="006F305E"/>
    <w:rsid w:val="006F3C82"/>
    <w:rsid w:val="006F401A"/>
    <w:rsid w:val="006F40FC"/>
    <w:rsid w:val="006F4519"/>
    <w:rsid w:val="006F4C34"/>
    <w:rsid w:val="006F5F25"/>
    <w:rsid w:val="006F6B53"/>
    <w:rsid w:val="00700139"/>
    <w:rsid w:val="00701398"/>
    <w:rsid w:val="0070173A"/>
    <w:rsid w:val="00703318"/>
    <w:rsid w:val="00704430"/>
    <w:rsid w:val="00704ECB"/>
    <w:rsid w:val="00705C82"/>
    <w:rsid w:val="007072D7"/>
    <w:rsid w:val="00707528"/>
    <w:rsid w:val="00711B12"/>
    <w:rsid w:val="00712B6E"/>
    <w:rsid w:val="00713B2A"/>
    <w:rsid w:val="0071535B"/>
    <w:rsid w:val="00715D6C"/>
    <w:rsid w:val="0071634D"/>
    <w:rsid w:val="00717C81"/>
    <w:rsid w:val="007204CD"/>
    <w:rsid w:val="007206D8"/>
    <w:rsid w:val="0072166D"/>
    <w:rsid w:val="00721D54"/>
    <w:rsid w:val="00722611"/>
    <w:rsid w:val="00722FC1"/>
    <w:rsid w:val="00724EF5"/>
    <w:rsid w:val="0072517F"/>
    <w:rsid w:val="00725290"/>
    <w:rsid w:val="00725439"/>
    <w:rsid w:val="0072599F"/>
    <w:rsid w:val="00725C6E"/>
    <w:rsid w:val="00726141"/>
    <w:rsid w:val="007271D7"/>
    <w:rsid w:val="00727533"/>
    <w:rsid w:val="00730819"/>
    <w:rsid w:val="0073245F"/>
    <w:rsid w:val="00734272"/>
    <w:rsid w:val="0073574B"/>
    <w:rsid w:val="00736477"/>
    <w:rsid w:val="007376A9"/>
    <w:rsid w:val="00737769"/>
    <w:rsid w:val="00740DBB"/>
    <w:rsid w:val="007422B9"/>
    <w:rsid w:val="00743537"/>
    <w:rsid w:val="00743DBA"/>
    <w:rsid w:val="0074514E"/>
    <w:rsid w:val="00746C97"/>
    <w:rsid w:val="0074717E"/>
    <w:rsid w:val="00751EEE"/>
    <w:rsid w:val="00753201"/>
    <w:rsid w:val="007541E1"/>
    <w:rsid w:val="007544C2"/>
    <w:rsid w:val="0075481C"/>
    <w:rsid w:val="007563A8"/>
    <w:rsid w:val="00756614"/>
    <w:rsid w:val="00757483"/>
    <w:rsid w:val="00760D6C"/>
    <w:rsid w:val="007625D5"/>
    <w:rsid w:val="007628E5"/>
    <w:rsid w:val="00762FB8"/>
    <w:rsid w:val="007642D0"/>
    <w:rsid w:val="00765E7B"/>
    <w:rsid w:val="00765EF5"/>
    <w:rsid w:val="00766A8A"/>
    <w:rsid w:val="00766CC4"/>
    <w:rsid w:val="00767B68"/>
    <w:rsid w:val="007700D2"/>
    <w:rsid w:val="00771FA3"/>
    <w:rsid w:val="0077345B"/>
    <w:rsid w:val="007739F4"/>
    <w:rsid w:val="00773CC7"/>
    <w:rsid w:val="007740C8"/>
    <w:rsid w:val="007750FC"/>
    <w:rsid w:val="007756FE"/>
    <w:rsid w:val="00775F8B"/>
    <w:rsid w:val="00780753"/>
    <w:rsid w:val="007822F1"/>
    <w:rsid w:val="00783328"/>
    <w:rsid w:val="00784277"/>
    <w:rsid w:val="00784A44"/>
    <w:rsid w:val="00786502"/>
    <w:rsid w:val="00786DBD"/>
    <w:rsid w:val="00790C63"/>
    <w:rsid w:val="00792A30"/>
    <w:rsid w:val="00792A88"/>
    <w:rsid w:val="0079311C"/>
    <w:rsid w:val="007933D6"/>
    <w:rsid w:val="00793B0A"/>
    <w:rsid w:val="0079401E"/>
    <w:rsid w:val="00795754"/>
    <w:rsid w:val="00795B81"/>
    <w:rsid w:val="007971D4"/>
    <w:rsid w:val="00797D2C"/>
    <w:rsid w:val="00797DEB"/>
    <w:rsid w:val="007A1A5E"/>
    <w:rsid w:val="007A20BF"/>
    <w:rsid w:val="007A391C"/>
    <w:rsid w:val="007A7BB8"/>
    <w:rsid w:val="007A7DA9"/>
    <w:rsid w:val="007A7FF9"/>
    <w:rsid w:val="007B05C5"/>
    <w:rsid w:val="007B0B16"/>
    <w:rsid w:val="007B1626"/>
    <w:rsid w:val="007B1930"/>
    <w:rsid w:val="007B1D58"/>
    <w:rsid w:val="007B2385"/>
    <w:rsid w:val="007B24BF"/>
    <w:rsid w:val="007B2578"/>
    <w:rsid w:val="007B384D"/>
    <w:rsid w:val="007B4FC2"/>
    <w:rsid w:val="007B5084"/>
    <w:rsid w:val="007B50CD"/>
    <w:rsid w:val="007B751C"/>
    <w:rsid w:val="007C0132"/>
    <w:rsid w:val="007C0A95"/>
    <w:rsid w:val="007C230E"/>
    <w:rsid w:val="007C312C"/>
    <w:rsid w:val="007C41F0"/>
    <w:rsid w:val="007C487C"/>
    <w:rsid w:val="007C56CD"/>
    <w:rsid w:val="007C6C68"/>
    <w:rsid w:val="007C7E6F"/>
    <w:rsid w:val="007D00AC"/>
    <w:rsid w:val="007D1519"/>
    <w:rsid w:val="007D1BD7"/>
    <w:rsid w:val="007D1C99"/>
    <w:rsid w:val="007D240D"/>
    <w:rsid w:val="007D436D"/>
    <w:rsid w:val="007D4589"/>
    <w:rsid w:val="007D45E9"/>
    <w:rsid w:val="007D46CB"/>
    <w:rsid w:val="007D53D9"/>
    <w:rsid w:val="007D58BF"/>
    <w:rsid w:val="007D597E"/>
    <w:rsid w:val="007D653A"/>
    <w:rsid w:val="007D6984"/>
    <w:rsid w:val="007E1A8A"/>
    <w:rsid w:val="007E3176"/>
    <w:rsid w:val="007E3D5B"/>
    <w:rsid w:val="007E3E3D"/>
    <w:rsid w:val="007E531E"/>
    <w:rsid w:val="007F00E9"/>
    <w:rsid w:val="007F066F"/>
    <w:rsid w:val="007F116C"/>
    <w:rsid w:val="007F2974"/>
    <w:rsid w:val="007F4594"/>
    <w:rsid w:val="007F59EC"/>
    <w:rsid w:val="007F6DC4"/>
    <w:rsid w:val="007F79A5"/>
    <w:rsid w:val="00800E4E"/>
    <w:rsid w:val="00803D4C"/>
    <w:rsid w:val="0080556E"/>
    <w:rsid w:val="00805DE9"/>
    <w:rsid w:val="00806CD2"/>
    <w:rsid w:val="00806E0F"/>
    <w:rsid w:val="008078D2"/>
    <w:rsid w:val="00807C46"/>
    <w:rsid w:val="008105B8"/>
    <w:rsid w:val="008137D7"/>
    <w:rsid w:val="00813EBD"/>
    <w:rsid w:val="00817321"/>
    <w:rsid w:val="00821186"/>
    <w:rsid w:val="00821E56"/>
    <w:rsid w:val="00823208"/>
    <w:rsid w:val="0082420E"/>
    <w:rsid w:val="00826C4C"/>
    <w:rsid w:val="0082707A"/>
    <w:rsid w:val="008302A5"/>
    <w:rsid w:val="00831622"/>
    <w:rsid w:val="008328D8"/>
    <w:rsid w:val="0083335B"/>
    <w:rsid w:val="00834107"/>
    <w:rsid w:val="008368E0"/>
    <w:rsid w:val="00836A0E"/>
    <w:rsid w:val="00837243"/>
    <w:rsid w:val="00840213"/>
    <w:rsid w:val="0084342D"/>
    <w:rsid w:val="008453B7"/>
    <w:rsid w:val="00847152"/>
    <w:rsid w:val="0084768E"/>
    <w:rsid w:val="008504E8"/>
    <w:rsid w:val="00851B1A"/>
    <w:rsid w:val="00851D30"/>
    <w:rsid w:val="00851EB7"/>
    <w:rsid w:val="00852DD7"/>
    <w:rsid w:val="00853826"/>
    <w:rsid w:val="00853C98"/>
    <w:rsid w:val="00855F1D"/>
    <w:rsid w:val="00856E6E"/>
    <w:rsid w:val="008576EB"/>
    <w:rsid w:val="00860DAB"/>
    <w:rsid w:val="00862551"/>
    <w:rsid w:val="008653C0"/>
    <w:rsid w:val="00865708"/>
    <w:rsid w:val="00866553"/>
    <w:rsid w:val="0086692E"/>
    <w:rsid w:val="00867B74"/>
    <w:rsid w:val="00867CF5"/>
    <w:rsid w:val="0087012C"/>
    <w:rsid w:val="008711FB"/>
    <w:rsid w:val="008721EC"/>
    <w:rsid w:val="0087466E"/>
    <w:rsid w:val="0087596C"/>
    <w:rsid w:val="00876453"/>
    <w:rsid w:val="0087780B"/>
    <w:rsid w:val="008809AE"/>
    <w:rsid w:val="00883719"/>
    <w:rsid w:val="00883E74"/>
    <w:rsid w:val="00885A8A"/>
    <w:rsid w:val="00885EEE"/>
    <w:rsid w:val="00887519"/>
    <w:rsid w:val="008876C1"/>
    <w:rsid w:val="00887B3A"/>
    <w:rsid w:val="00890713"/>
    <w:rsid w:val="00890B39"/>
    <w:rsid w:val="0089279B"/>
    <w:rsid w:val="008938F9"/>
    <w:rsid w:val="00894FB5"/>
    <w:rsid w:val="008952A0"/>
    <w:rsid w:val="008958DF"/>
    <w:rsid w:val="00896FE3"/>
    <w:rsid w:val="008979C4"/>
    <w:rsid w:val="00897E9A"/>
    <w:rsid w:val="008A06B1"/>
    <w:rsid w:val="008A09AC"/>
    <w:rsid w:val="008A2094"/>
    <w:rsid w:val="008A31E5"/>
    <w:rsid w:val="008A42A3"/>
    <w:rsid w:val="008A435B"/>
    <w:rsid w:val="008A563E"/>
    <w:rsid w:val="008A58A0"/>
    <w:rsid w:val="008A66B2"/>
    <w:rsid w:val="008B085F"/>
    <w:rsid w:val="008B18C2"/>
    <w:rsid w:val="008B1F64"/>
    <w:rsid w:val="008B33EB"/>
    <w:rsid w:val="008B3CE7"/>
    <w:rsid w:val="008B45E1"/>
    <w:rsid w:val="008B5960"/>
    <w:rsid w:val="008C0102"/>
    <w:rsid w:val="008C0F9B"/>
    <w:rsid w:val="008C252A"/>
    <w:rsid w:val="008C2680"/>
    <w:rsid w:val="008C4265"/>
    <w:rsid w:val="008C4861"/>
    <w:rsid w:val="008C492A"/>
    <w:rsid w:val="008C4D13"/>
    <w:rsid w:val="008C50C3"/>
    <w:rsid w:val="008C54AD"/>
    <w:rsid w:val="008C6E7A"/>
    <w:rsid w:val="008C71BD"/>
    <w:rsid w:val="008C75E6"/>
    <w:rsid w:val="008D14EA"/>
    <w:rsid w:val="008D16E2"/>
    <w:rsid w:val="008D2B85"/>
    <w:rsid w:val="008D31BF"/>
    <w:rsid w:val="008D3803"/>
    <w:rsid w:val="008D45BA"/>
    <w:rsid w:val="008D4654"/>
    <w:rsid w:val="008E0C1F"/>
    <w:rsid w:val="008E0ECF"/>
    <w:rsid w:val="008E1F96"/>
    <w:rsid w:val="008E41FD"/>
    <w:rsid w:val="008E4C47"/>
    <w:rsid w:val="008E5523"/>
    <w:rsid w:val="008E5DC7"/>
    <w:rsid w:val="008E66DF"/>
    <w:rsid w:val="008E69A8"/>
    <w:rsid w:val="008E6B45"/>
    <w:rsid w:val="008F0D17"/>
    <w:rsid w:val="008F2253"/>
    <w:rsid w:val="008F2C72"/>
    <w:rsid w:val="008F2E8E"/>
    <w:rsid w:val="008F31A5"/>
    <w:rsid w:val="008F3817"/>
    <w:rsid w:val="008F568F"/>
    <w:rsid w:val="008F637F"/>
    <w:rsid w:val="008F6AF6"/>
    <w:rsid w:val="008F74D0"/>
    <w:rsid w:val="00901503"/>
    <w:rsid w:val="00901DE7"/>
    <w:rsid w:val="0090261A"/>
    <w:rsid w:val="00904B13"/>
    <w:rsid w:val="0090504B"/>
    <w:rsid w:val="009065B1"/>
    <w:rsid w:val="0090765D"/>
    <w:rsid w:val="009107FD"/>
    <w:rsid w:val="009108F5"/>
    <w:rsid w:val="00911F1B"/>
    <w:rsid w:val="009124B2"/>
    <w:rsid w:val="00913378"/>
    <w:rsid w:val="0091405A"/>
    <w:rsid w:val="009141E9"/>
    <w:rsid w:val="00915AC1"/>
    <w:rsid w:val="00917950"/>
    <w:rsid w:val="00920DED"/>
    <w:rsid w:val="00922222"/>
    <w:rsid w:val="00924B75"/>
    <w:rsid w:val="00925A8B"/>
    <w:rsid w:val="00925C21"/>
    <w:rsid w:val="00930404"/>
    <w:rsid w:val="00931B1D"/>
    <w:rsid w:val="00932FF2"/>
    <w:rsid w:val="00933390"/>
    <w:rsid w:val="009333B0"/>
    <w:rsid w:val="0093423C"/>
    <w:rsid w:val="00935064"/>
    <w:rsid w:val="009361AD"/>
    <w:rsid w:val="00936377"/>
    <w:rsid w:val="009370CA"/>
    <w:rsid w:val="00937658"/>
    <w:rsid w:val="00940D62"/>
    <w:rsid w:val="00942012"/>
    <w:rsid w:val="009437E0"/>
    <w:rsid w:val="00944625"/>
    <w:rsid w:val="009476A5"/>
    <w:rsid w:val="00947813"/>
    <w:rsid w:val="009505D6"/>
    <w:rsid w:val="00951150"/>
    <w:rsid w:val="0095384B"/>
    <w:rsid w:val="0095524E"/>
    <w:rsid w:val="009556A7"/>
    <w:rsid w:val="009579B0"/>
    <w:rsid w:val="009603CD"/>
    <w:rsid w:val="00960A9C"/>
    <w:rsid w:val="00963E19"/>
    <w:rsid w:val="00963FDD"/>
    <w:rsid w:val="0096552D"/>
    <w:rsid w:val="0096590C"/>
    <w:rsid w:val="0096682B"/>
    <w:rsid w:val="00970598"/>
    <w:rsid w:val="0097190A"/>
    <w:rsid w:val="00971BAA"/>
    <w:rsid w:val="00971C77"/>
    <w:rsid w:val="00971C95"/>
    <w:rsid w:val="0097366F"/>
    <w:rsid w:val="00973BFE"/>
    <w:rsid w:val="00974BB5"/>
    <w:rsid w:val="00975EE3"/>
    <w:rsid w:val="00976B09"/>
    <w:rsid w:val="00976E84"/>
    <w:rsid w:val="0097761F"/>
    <w:rsid w:val="009802CD"/>
    <w:rsid w:val="009816A2"/>
    <w:rsid w:val="0098216F"/>
    <w:rsid w:val="00982211"/>
    <w:rsid w:val="009826A4"/>
    <w:rsid w:val="00982B9C"/>
    <w:rsid w:val="00982C2E"/>
    <w:rsid w:val="00984ABC"/>
    <w:rsid w:val="009850BB"/>
    <w:rsid w:val="0098563F"/>
    <w:rsid w:val="00985D07"/>
    <w:rsid w:val="00986575"/>
    <w:rsid w:val="009917B0"/>
    <w:rsid w:val="00991CCB"/>
    <w:rsid w:val="0099304B"/>
    <w:rsid w:val="00994B11"/>
    <w:rsid w:val="00994B78"/>
    <w:rsid w:val="0099583A"/>
    <w:rsid w:val="00995A78"/>
    <w:rsid w:val="0099678A"/>
    <w:rsid w:val="009967BC"/>
    <w:rsid w:val="0099739D"/>
    <w:rsid w:val="009A2605"/>
    <w:rsid w:val="009A3210"/>
    <w:rsid w:val="009A37F7"/>
    <w:rsid w:val="009A4385"/>
    <w:rsid w:val="009A490C"/>
    <w:rsid w:val="009A49F8"/>
    <w:rsid w:val="009A588E"/>
    <w:rsid w:val="009A7DED"/>
    <w:rsid w:val="009B18BC"/>
    <w:rsid w:val="009B4D09"/>
    <w:rsid w:val="009B67EF"/>
    <w:rsid w:val="009C2F08"/>
    <w:rsid w:val="009C3A90"/>
    <w:rsid w:val="009C3D7B"/>
    <w:rsid w:val="009C5A4D"/>
    <w:rsid w:val="009D0594"/>
    <w:rsid w:val="009D061D"/>
    <w:rsid w:val="009D1148"/>
    <w:rsid w:val="009D14C5"/>
    <w:rsid w:val="009D1A63"/>
    <w:rsid w:val="009D279B"/>
    <w:rsid w:val="009D3DBE"/>
    <w:rsid w:val="009D3DFA"/>
    <w:rsid w:val="009D5652"/>
    <w:rsid w:val="009E071F"/>
    <w:rsid w:val="009E076A"/>
    <w:rsid w:val="009E1F56"/>
    <w:rsid w:val="009E45A6"/>
    <w:rsid w:val="009E54BB"/>
    <w:rsid w:val="009E6435"/>
    <w:rsid w:val="009F05E3"/>
    <w:rsid w:val="009F0862"/>
    <w:rsid w:val="009F2E85"/>
    <w:rsid w:val="009F328A"/>
    <w:rsid w:val="009F54AB"/>
    <w:rsid w:val="009F5C79"/>
    <w:rsid w:val="00A0009A"/>
    <w:rsid w:val="00A0098A"/>
    <w:rsid w:val="00A009FD"/>
    <w:rsid w:val="00A00C1B"/>
    <w:rsid w:val="00A017EB"/>
    <w:rsid w:val="00A0533B"/>
    <w:rsid w:val="00A06D28"/>
    <w:rsid w:val="00A07818"/>
    <w:rsid w:val="00A07C1D"/>
    <w:rsid w:val="00A1083E"/>
    <w:rsid w:val="00A11778"/>
    <w:rsid w:val="00A1234A"/>
    <w:rsid w:val="00A1268E"/>
    <w:rsid w:val="00A136F3"/>
    <w:rsid w:val="00A13E5A"/>
    <w:rsid w:val="00A16054"/>
    <w:rsid w:val="00A1622E"/>
    <w:rsid w:val="00A16DD5"/>
    <w:rsid w:val="00A20367"/>
    <w:rsid w:val="00A204CF"/>
    <w:rsid w:val="00A20A60"/>
    <w:rsid w:val="00A21387"/>
    <w:rsid w:val="00A226D7"/>
    <w:rsid w:val="00A23217"/>
    <w:rsid w:val="00A25CC7"/>
    <w:rsid w:val="00A27589"/>
    <w:rsid w:val="00A307A8"/>
    <w:rsid w:val="00A34981"/>
    <w:rsid w:val="00A34A1E"/>
    <w:rsid w:val="00A35598"/>
    <w:rsid w:val="00A37BDB"/>
    <w:rsid w:val="00A40B34"/>
    <w:rsid w:val="00A41CB8"/>
    <w:rsid w:val="00A430FD"/>
    <w:rsid w:val="00A44ACC"/>
    <w:rsid w:val="00A44CED"/>
    <w:rsid w:val="00A46CF2"/>
    <w:rsid w:val="00A476D9"/>
    <w:rsid w:val="00A50138"/>
    <w:rsid w:val="00A51C05"/>
    <w:rsid w:val="00A52496"/>
    <w:rsid w:val="00A52740"/>
    <w:rsid w:val="00A5345C"/>
    <w:rsid w:val="00A53DE8"/>
    <w:rsid w:val="00A54476"/>
    <w:rsid w:val="00A54B02"/>
    <w:rsid w:val="00A57BC0"/>
    <w:rsid w:val="00A57C4A"/>
    <w:rsid w:val="00A60124"/>
    <w:rsid w:val="00A62D15"/>
    <w:rsid w:val="00A6346A"/>
    <w:rsid w:val="00A65865"/>
    <w:rsid w:val="00A6641A"/>
    <w:rsid w:val="00A66A17"/>
    <w:rsid w:val="00A70296"/>
    <w:rsid w:val="00A71565"/>
    <w:rsid w:val="00A71F2B"/>
    <w:rsid w:val="00A7205F"/>
    <w:rsid w:val="00A721F1"/>
    <w:rsid w:val="00A72DB8"/>
    <w:rsid w:val="00A73809"/>
    <w:rsid w:val="00A74423"/>
    <w:rsid w:val="00A7475F"/>
    <w:rsid w:val="00A747F5"/>
    <w:rsid w:val="00A76211"/>
    <w:rsid w:val="00A769EE"/>
    <w:rsid w:val="00A77D3A"/>
    <w:rsid w:val="00A82AF4"/>
    <w:rsid w:val="00A82B6C"/>
    <w:rsid w:val="00A85CFC"/>
    <w:rsid w:val="00A85E7B"/>
    <w:rsid w:val="00A878C9"/>
    <w:rsid w:val="00A90C69"/>
    <w:rsid w:val="00A90DFB"/>
    <w:rsid w:val="00A916FA"/>
    <w:rsid w:val="00A9218D"/>
    <w:rsid w:val="00A928F8"/>
    <w:rsid w:val="00A92E17"/>
    <w:rsid w:val="00A93A05"/>
    <w:rsid w:val="00A94303"/>
    <w:rsid w:val="00A94C94"/>
    <w:rsid w:val="00A9705E"/>
    <w:rsid w:val="00A9785B"/>
    <w:rsid w:val="00A97A21"/>
    <w:rsid w:val="00AA1556"/>
    <w:rsid w:val="00AA17FC"/>
    <w:rsid w:val="00AA22C4"/>
    <w:rsid w:val="00AA2D0B"/>
    <w:rsid w:val="00AA2D89"/>
    <w:rsid w:val="00AA2F07"/>
    <w:rsid w:val="00AA3EA9"/>
    <w:rsid w:val="00AA4AAC"/>
    <w:rsid w:val="00AA504F"/>
    <w:rsid w:val="00AA607F"/>
    <w:rsid w:val="00AA6D78"/>
    <w:rsid w:val="00AA757A"/>
    <w:rsid w:val="00AB3B2B"/>
    <w:rsid w:val="00AB70A2"/>
    <w:rsid w:val="00AC1094"/>
    <w:rsid w:val="00AC16DE"/>
    <w:rsid w:val="00AC20B0"/>
    <w:rsid w:val="00AC2651"/>
    <w:rsid w:val="00AC3441"/>
    <w:rsid w:val="00AC3856"/>
    <w:rsid w:val="00AC4DE9"/>
    <w:rsid w:val="00AC531B"/>
    <w:rsid w:val="00AC552D"/>
    <w:rsid w:val="00AC5CFE"/>
    <w:rsid w:val="00AC628E"/>
    <w:rsid w:val="00AD6416"/>
    <w:rsid w:val="00AD69A2"/>
    <w:rsid w:val="00AD7471"/>
    <w:rsid w:val="00AE27E1"/>
    <w:rsid w:val="00AE2AE2"/>
    <w:rsid w:val="00AE541B"/>
    <w:rsid w:val="00AE6847"/>
    <w:rsid w:val="00AE6CF3"/>
    <w:rsid w:val="00AF22D2"/>
    <w:rsid w:val="00AF27BC"/>
    <w:rsid w:val="00AF3088"/>
    <w:rsid w:val="00AF5DBC"/>
    <w:rsid w:val="00AF68D2"/>
    <w:rsid w:val="00AF6F73"/>
    <w:rsid w:val="00AF74E3"/>
    <w:rsid w:val="00B00FAF"/>
    <w:rsid w:val="00B01286"/>
    <w:rsid w:val="00B02AF1"/>
    <w:rsid w:val="00B034BE"/>
    <w:rsid w:val="00B03624"/>
    <w:rsid w:val="00B03B22"/>
    <w:rsid w:val="00B03CBD"/>
    <w:rsid w:val="00B04267"/>
    <w:rsid w:val="00B04653"/>
    <w:rsid w:val="00B04D36"/>
    <w:rsid w:val="00B061CA"/>
    <w:rsid w:val="00B07136"/>
    <w:rsid w:val="00B07F9C"/>
    <w:rsid w:val="00B1041A"/>
    <w:rsid w:val="00B11787"/>
    <w:rsid w:val="00B1289E"/>
    <w:rsid w:val="00B13CB2"/>
    <w:rsid w:val="00B13D98"/>
    <w:rsid w:val="00B159E9"/>
    <w:rsid w:val="00B15D6B"/>
    <w:rsid w:val="00B1625A"/>
    <w:rsid w:val="00B1635E"/>
    <w:rsid w:val="00B16CEF"/>
    <w:rsid w:val="00B17DFE"/>
    <w:rsid w:val="00B2045C"/>
    <w:rsid w:val="00B20D94"/>
    <w:rsid w:val="00B21464"/>
    <w:rsid w:val="00B21DE5"/>
    <w:rsid w:val="00B228D1"/>
    <w:rsid w:val="00B233FF"/>
    <w:rsid w:val="00B24516"/>
    <w:rsid w:val="00B253C9"/>
    <w:rsid w:val="00B2548B"/>
    <w:rsid w:val="00B27604"/>
    <w:rsid w:val="00B27FDA"/>
    <w:rsid w:val="00B30B6C"/>
    <w:rsid w:val="00B341EA"/>
    <w:rsid w:val="00B36608"/>
    <w:rsid w:val="00B36BC7"/>
    <w:rsid w:val="00B36FEB"/>
    <w:rsid w:val="00B37AF3"/>
    <w:rsid w:val="00B37DEE"/>
    <w:rsid w:val="00B43127"/>
    <w:rsid w:val="00B439E7"/>
    <w:rsid w:val="00B43C06"/>
    <w:rsid w:val="00B43D8B"/>
    <w:rsid w:val="00B4551B"/>
    <w:rsid w:val="00B460D7"/>
    <w:rsid w:val="00B464D9"/>
    <w:rsid w:val="00B47B94"/>
    <w:rsid w:val="00B50219"/>
    <w:rsid w:val="00B50D73"/>
    <w:rsid w:val="00B51051"/>
    <w:rsid w:val="00B51303"/>
    <w:rsid w:val="00B51823"/>
    <w:rsid w:val="00B51E7C"/>
    <w:rsid w:val="00B528D2"/>
    <w:rsid w:val="00B52D65"/>
    <w:rsid w:val="00B53F75"/>
    <w:rsid w:val="00B556B1"/>
    <w:rsid w:val="00B561A0"/>
    <w:rsid w:val="00B561E1"/>
    <w:rsid w:val="00B567D5"/>
    <w:rsid w:val="00B568ED"/>
    <w:rsid w:val="00B57C38"/>
    <w:rsid w:val="00B60E41"/>
    <w:rsid w:val="00B63BDC"/>
    <w:rsid w:val="00B6653C"/>
    <w:rsid w:val="00B668D9"/>
    <w:rsid w:val="00B72179"/>
    <w:rsid w:val="00B73A34"/>
    <w:rsid w:val="00B801AC"/>
    <w:rsid w:val="00B83231"/>
    <w:rsid w:val="00B8323B"/>
    <w:rsid w:val="00B842C3"/>
    <w:rsid w:val="00B8670A"/>
    <w:rsid w:val="00B86B3D"/>
    <w:rsid w:val="00B87E20"/>
    <w:rsid w:val="00B90374"/>
    <w:rsid w:val="00B9077F"/>
    <w:rsid w:val="00B91812"/>
    <w:rsid w:val="00B92735"/>
    <w:rsid w:val="00B95C54"/>
    <w:rsid w:val="00B95C86"/>
    <w:rsid w:val="00B972DD"/>
    <w:rsid w:val="00B97EB9"/>
    <w:rsid w:val="00BA0E3C"/>
    <w:rsid w:val="00BA2CF2"/>
    <w:rsid w:val="00BA373A"/>
    <w:rsid w:val="00BA453C"/>
    <w:rsid w:val="00BA7A2A"/>
    <w:rsid w:val="00BA7E37"/>
    <w:rsid w:val="00BB015B"/>
    <w:rsid w:val="00BB019D"/>
    <w:rsid w:val="00BB0669"/>
    <w:rsid w:val="00BB0C4D"/>
    <w:rsid w:val="00BB0F52"/>
    <w:rsid w:val="00BB1B01"/>
    <w:rsid w:val="00BB1CFE"/>
    <w:rsid w:val="00BB324B"/>
    <w:rsid w:val="00BB37F1"/>
    <w:rsid w:val="00BB44BC"/>
    <w:rsid w:val="00BB6BF8"/>
    <w:rsid w:val="00BB7143"/>
    <w:rsid w:val="00BB717F"/>
    <w:rsid w:val="00BB7B28"/>
    <w:rsid w:val="00BC0378"/>
    <w:rsid w:val="00BC037A"/>
    <w:rsid w:val="00BC3EF8"/>
    <w:rsid w:val="00BC469A"/>
    <w:rsid w:val="00BC5FFF"/>
    <w:rsid w:val="00BC60C3"/>
    <w:rsid w:val="00BC6F53"/>
    <w:rsid w:val="00BD0DCA"/>
    <w:rsid w:val="00BD142B"/>
    <w:rsid w:val="00BD3324"/>
    <w:rsid w:val="00BD3E88"/>
    <w:rsid w:val="00BD4DE4"/>
    <w:rsid w:val="00BD4E5D"/>
    <w:rsid w:val="00BD58F0"/>
    <w:rsid w:val="00BD5E98"/>
    <w:rsid w:val="00BD6018"/>
    <w:rsid w:val="00BD6EA6"/>
    <w:rsid w:val="00BD72D4"/>
    <w:rsid w:val="00BD760D"/>
    <w:rsid w:val="00BE0017"/>
    <w:rsid w:val="00BE0896"/>
    <w:rsid w:val="00BE2763"/>
    <w:rsid w:val="00BE2823"/>
    <w:rsid w:val="00BE2C08"/>
    <w:rsid w:val="00BE58D6"/>
    <w:rsid w:val="00BE5DE1"/>
    <w:rsid w:val="00BF0516"/>
    <w:rsid w:val="00BF138C"/>
    <w:rsid w:val="00BF47D3"/>
    <w:rsid w:val="00BF5AF2"/>
    <w:rsid w:val="00BF6F10"/>
    <w:rsid w:val="00BF719F"/>
    <w:rsid w:val="00BF7661"/>
    <w:rsid w:val="00C002C9"/>
    <w:rsid w:val="00C003DD"/>
    <w:rsid w:val="00C0046A"/>
    <w:rsid w:val="00C00706"/>
    <w:rsid w:val="00C00719"/>
    <w:rsid w:val="00C00939"/>
    <w:rsid w:val="00C02610"/>
    <w:rsid w:val="00C02CD0"/>
    <w:rsid w:val="00C0327A"/>
    <w:rsid w:val="00C03AAE"/>
    <w:rsid w:val="00C03AE6"/>
    <w:rsid w:val="00C04964"/>
    <w:rsid w:val="00C05273"/>
    <w:rsid w:val="00C057CC"/>
    <w:rsid w:val="00C0693D"/>
    <w:rsid w:val="00C06FC6"/>
    <w:rsid w:val="00C07D24"/>
    <w:rsid w:val="00C107D0"/>
    <w:rsid w:val="00C10CE8"/>
    <w:rsid w:val="00C11262"/>
    <w:rsid w:val="00C11765"/>
    <w:rsid w:val="00C1290B"/>
    <w:rsid w:val="00C13C2A"/>
    <w:rsid w:val="00C1486B"/>
    <w:rsid w:val="00C14B5D"/>
    <w:rsid w:val="00C14CB2"/>
    <w:rsid w:val="00C15B5C"/>
    <w:rsid w:val="00C15E79"/>
    <w:rsid w:val="00C16F96"/>
    <w:rsid w:val="00C17565"/>
    <w:rsid w:val="00C2074A"/>
    <w:rsid w:val="00C20C3C"/>
    <w:rsid w:val="00C2116F"/>
    <w:rsid w:val="00C22057"/>
    <w:rsid w:val="00C2302C"/>
    <w:rsid w:val="00C23488"/>
    <w:rsid w:val="00C240BF"/>
    <w:rsid w:val="00C2435D"/>
    <w:rsid w:val="00C24527"/>
    <w:rsid w:val="00C2597C"/>
    <w:rsid w:val="00C3058C"/>
    <w:rsid w:val="00C30855"/>
    <w:rsid w:val="00C30F83"/>
    <w:rsid w:val="00C31030"/>
    <w:rsid w:val="00C31E73"/>
    <w:rsid w:val="00C33ED9"/>
    <w:rsid w:val="00C34199"/>
    <w:rsid w:val="00C34509"/>
    <w:rsid w:val="00C34926"/>
    <w:rsid w:val="00C350E3"/>
    <w:rsid w:val="00C35D03"/>
    <w:rsid w:val="00C36851"/>
    <w:rsid w:val="00C36AF2"/>
    <w:rsid w:val="00C40088"/>
    <w:rsid w:val="00C406B3"/>
    <w:rsid w:val="00C4110C"/>
    <w:rsid w:val="00C417A0"/>
    <w:rsid w:val="00C43421"/>
    <w:rsid w:val="00C43429"/>
    <w:rsid w:val="00C45BCE"/>
    <w:rsid w:val="00C51497"/>
    <w:rsid w:val="00C51B34"/>
    <w:rsid w:val="00C5202D"/>
    <w:rsid w:val="00C52606"/>
    <w:rsid w:val="00C52BDA"/>
    <w:rsid w:val="00C53168"/>
    <w:rsid w:val="00C53764"/>
    <w:rsid w:val="00C553B4"/>
    <w:rsid w:val="00C562E5"/>
    <w:rsid w:val="00C57443"/>
    <w:rsid w:val="00C608E9"/>
    <w:rsid w:val="00C611BA"/>
    <w:rsid w:val="00C6131F"/>
    <w:rsid w:val="00C61CC6"/>
    <w:rsid w:val="00C620AA"/>
    <w:rsid w:val="00C642FF"/>
    <w:rsid w:val="00C66EA1"/>
    <w:rsid w:val="00C67601"/>
    <w:rsid w:val="00C67D40"/>
    <w:rsid w:val="00C717FB"/>
    <w:rsid w:val="00C739FA"/>
    <w:rsid w:val="00C75131"/>
    <w:rsid w:val="00C75AE2"/>
    <w:rsid w:val="00C75F2B"/>
    <w:rsid w:val="00C76565"/>
    <w:rsid w:val="00C76DF1"/>
    <w:rsid w:val="00C77992"/>
    <w:rsid w:val="00C80320"/>
    <w:rsid w:val="00C812AC"/>
    <w:rsid w:val="00C814FF"/>
    <w:rsid w:val="00C822BA"/>
    <w:rsid w:val="00C826F4"/>
    <w:rsid w:val="00C83856"/>
    <w:rsid w:val="00C83AF3"/>
    <w:rsid w:val="00C83D97"/>
    <w:rsid w:val="00C83F2D"/>
    <w:rsid w:val="00C8410A"/>
    <w:rsid w:val="00C847A6"/>
    <w:rsid w:val="00C85B90"/>
    <w:rsid w:val="00C87EC4"/>
    <w:rsid w:val="00C90A4C"/>
    <w:rsid w:val="00C90AB9"/>
    <w:rsid w:val="00C914E6"/>
    <w:rsid w:val="00C92DDD"/>
    <w:rsid w:val="00C9303F"/>
    <w:rsid w:val="00C93121"/>
    <w:rsid w:val="00C936AB"/>
    <w:rsid w:val="00C94C84"/>
    <w:rsid w:val="00C94CEE"/>
    <w:rsid w:val="00C95077"/>
    <w:rsid w:val="00C951D8"/>
    <w:rsid w:val="00C96018"/>
    <w:rsid w:val="00C96BCC"/>
    <w:rsid w:val="00CA2E48"/>
    <w:rsid w:val="00CA5DBA"/>
    <w:rsid w:val="00CB1026"/>
    <w:rsid w:val="00CB2B55"/>
    <w:rsid w:val="00CB3405"/>
    <w:rsid w:val="00CB3CFF"/>
    <w:rsid w:val="00CB437F"/>
    <w:rsid w:val="00CB4961"/>
    <w:rsid w:val="00CB4F5A"/>
    <w:rsid w:val="00CB562C"/>
    <w:rsid w:val="00CB6402"/>
    <w:rsid w:val="00CB65AC"/>
    <w:rsid w:val="00CB778D"/>
    <w:rsid w:val="00CB7D44"/>
    <w:rsid w:val="00CC1455"/>
    <w:rsid w:val="00CC1688"/>
    <w:rsid w:val="00CC1EB6"/>
    <w:rsid w:val="00CC2DFA"/>
    <w:rsid w:val="00CC5A65"/>
    <w:rsid w:val="00CC654D"/>
    <w:rsid w:val="00CD1774"/>
    <w:rsid w:val="00CD1F4D"/>
    <w:rsid w:val="00CD38A0"/>
    <w:rsid w:val="00CD3E64"/>
    <w:rsid w:val="00CD5B66"/>
    <w:rsid w:val="00CD6F13"/>
    <w:rsid w:val="00CD7D40"/>
    <w:rsid w:val="00CE0D9E"/>
    <w:rsid w:val="00CE13E0"/>
    <w:rsid w:val="00CE152C"/>
    <w:rsid w:val="00CE64DD"/>
    <w:rsid w:val="00CE7500"/>
    <w:rsid w:val="00CE7614"/>
    <w:rsid w:val="00CF1B21"/>
    <w:rsid w:val="00CF2FD4"/>
    <w:rsid w:val="00CF3F7A"/>
    <w:rsid w:val="00CF443E"/>
    <w:rsid w:val="00CF7092"/>
    <w:rsid w:val="00CF72D4"/>
    <w:rsid w:val="00CF7503"/>
    <w:rsid w:val="00D0075F"/>
    <w:rsid w:val="00D02BA9"/>
    <w:rsid w:val="00D03C00"/>
    <w:rsid w:val="00D05916"/>
    <w:rsid w:val="00D07145"/>
    <w:rsid w:val="00D102ED"/>
    <w:rsid w:val="00D10DA0"/>
    <w:rsid w:val="00D1107A"/>
    <w:rsid w:val="00D11186"/>
    <w:rsid w:val="00D11BC6"/>
    <w:rsid w:val="00D1355C"/>
    <w:rsid w:val="00D13F8B"/>
    <w:rsid w:val="00D15A4C"/>
    <w:rsid w:val="00D1609A"/>
    <w:rsid w:val="00D16D5F"/>
    <w:rsid w:val="00D16F30"/>
    <w:rsid w:val="00D23EE7"/>
    <w:rsid w:val="00D25973"/>
    <w:rsid w:val="00D25A1D"/>
    <w:rsid w:val="00D266FA"/>
    <w:rsid w:val="00D31811"/>
    <w:rsid w:val="00D3181A"/>
    <w:rsid w:val="00D3245C"/>
    <w:rsid w:val="00D33152"/>
    <w:rsid w:val="00D3387C"/>
    <w:rsid w:val="00D33C07"/>
    <w:rsid w:val="00D34D57"/>
    <w:rsid w:val="00D34EEF"/>
    <w:rsid w:val="00D35467"/>
    <w:rsid w:val="00D359E8"/>
    <w:rsid w:val="00D360CE"/>
    <w:rsid w:val="00D369C0"/>
    <w:rsid w:val="00D40155"/>
    <w:rsid w:val="00D40576"/>
    <w:rsid w:val="00D414D8"/>
    <w:rsid w:val="00D42A3E"/>
    <w:rsid w:val="00D440D0"/>
    <w:rsid w:val="00D443D7"/>
    <w:rsid w:val="00D44D67"/>
    <w:rsid w:val="00D46186"/>
    <w:rsid w:val="00D466F8"/>
    <w:rsid w:val="00D46C90"/>
    <w:rsid w:val="00D46CF7"/>
    <w:rsid w:val="00D47534"/>
    <w:rsid w:val="00D50082"/>
    <w:rsid w:val="00D5031C"/>
    <w:rsid w:val="00D505F0"/>
    <w:rsid w:val="00D50E2B"/>
    <w:rsid w:val="00D51668"/>
    <w:rsid w:val="00D5179B"/>
    <w:rsid w:val="00D52AAF"/>
    <w:rsid w:val="00D532D2"/>
    <w:rsid w:val="00D53FE1"/>
    <w:rsid w:val="00D5406C"/>
    <w:rsid w:val="00D55450"/>
    <w:rsid w:val="00D55A52"/>
    <w:rsid w:val="00D56425"/>
    <w:rsid w:val="00D5678A"/>
    <w:rsid w:val="00D56849"/>
    <w:rsid w:val="00D57309"/>
    <w:rsid w:val="00D57409"/>
    <w:rsid w:val="00D574F7"/>
    <w:rsid w:val="00D60865"/>
    <w:rsid w:val="00D60C2A"/>
    <w:rsid w:val="00D6448E"/>
    <w:rsid w:val="00D64C6F"/>
    <w:rsid w:val="00D651FC"/>
    <w:rsid w:val="00D6520A"/>
    <w:rsid w:val="00D66408"/>
    <w:rsid w:val="00D67416"/>
    <w:rsid w:val="00D679EC"/>
    <w:rsid w:val="00D715F5"/>
    <w:rsid w:val="00D722F2"/>
    <w:rsid w:val="00D7250E"/>
    <w:rsid w:val="00D72990"/>
    <w:rsid w:val="00D73BAD"/>
    <w:rsid w:val="00D74262"/>
    <w:rsid w:val="00D7435D"/>
    <w:rsid w:val="00D80CFA"/>
    <w:rsid w:val="00D8324E"/>
    <w:rsid w:val="00D84BB1"/>
    <w:rsid w:val="00D84BB8"/>
    <w:rsid w:val="00D87763"/>
    <w:rsid w:val="00D87BF4"/>
    <w:rsid w:val="00D87CB1"/>
    <w:rsid w:val="00D87F86"/>
    <w:rsid w:val="00D90D57"/>
    <w:rsid w:val="00D912B2"/>
    <w:rsid w:val="00D91603"/>
    <w:rsid w:val="00D916B0"/>
    <w:rsid w:val="00D94113"/>
    <w:rsid w:val="00D94678"/>
    <w:rsid w:val="00D94FD5"/>
    <w:rsid w:val="00D95BF1"/>
    <w:rsid w:val="00D96D83"/>
    <w:rsid w:val="00D976A2"/>
    <w:rsid w:val="00DA0D2C"/>
    <w:rsid w:val="00DA1FC9"/>
    <w:rsid w:val="00DA201A"/>
    <w:rsid w:val="00DA24B5"/>
    <w:rsid w:val="00DA3545"/>
    <w:rsid w:val="00DA439C"/>
    <w:rsid w:val="00DA5650"/>
    <w:rsid w:val="00DA5B9F"/>
    <w:rsid w:val="00DA6237"/>
    <w:rsid w:val="00DA6281"/>
    <w:rsid w:val="00DA752C"/>
    <w:rsid w:val="00DB17BD"/>
    <w:rsid w:val="00DB2BE7"/>
    <w:rsid w:val="00DB7B0D"/>
    <w:rsid w:val="00DC0DE8"/>
    <w:rsid w:val="00DC1444"/>
    <w:rsid w:val="00DC411E"/>
    <w:rsid w:val="00DC490B"/>
    <w:rsid w:val="00DC4A0F"/>
    <w:rsid w:val="00DC74F4"/>
    <w:rsid w:val="00DD0B9A"/>
    <w:rsid w:val="00DD0D40"/>
    <w:rsid w:val="00DD1888"/>
    <w:rsid w:val="00DD3441"/>
    <w:rsid w:val="00DD3BAE"/>
    <w:rsid w:val="00DD5FE3"/>
    <w:rsid w:val="00DD634D"/>
    <w:rsid w:val="00DD6431"/>
    <w:rsid w:val="00DD66FD"/>
    <w:rsid w:val="00DE147D"/>
    <w:rsid w:val="00DE15A2"/>
    <w:rsid w:val="00DE66A2"/>
    <w:rsid w:val="00DE7E5D"/>
    <w:rsid w:val="00DF02D6"/>
    <w:rsid w:val="00DF0727"/>
    <w:rsid w:val="00DF0B8D"/>
    <w:rsid w:val="00DF3963"/>
    <w:rsid w:val="00DF405D"/>
    <w:rsid w:val="00DF441D"/>
    <w:rsid w:val="00DF44DE"/>
    <w:rsid w:val="00DF5658"/>
    <w:rsid w:val="00DF6033"/>
    <w:rsid w:val="00DF78B9"/>
    <w:rsid w:val="00E019A4"/>
    <w:rsid w:val="00E02B52"/>
    <w:rsid w:val="00E03194"/>
    <w:rsid w:val="00E03773"/>
    <w:rsid w:val="00E0476A"/>
    <w:rsid w:val="00E0515E"/>
    <w:rsid w:val="00E067AA"/>
    <w:rsid w:val="00E06ED3"/>
    <w:rsid w:val="00E07596"/>
    <w:rsid w:val="00E1001C"/>
    <w:rsid w:val="00E123DD"/>
    <w:rsid w:val="00E13AEA"/>
    <w:rsid w:val="00E14734"/>
    <w:rsid w:val="00E15DF1"/>
    <w:rsid w:val="00E17074"/>
    <w:rsid w:val="00E20BF7"/>
    <w:rsid w:val="00E214DE"/>
    <w:rsid w:val="00E22444"/>
    <w:rsid w:val="00E254CE"/>
    <w:rsid w:val="00E25A19"/>
    <w:rsid w:val="00E266BA"/>
    <w:rsid w:val="00E26B6B"/>
    <w:rsid w:val="00E271AF"/>
    <w:rsid w:val="00E30E1A"/>
    <w:rsid w:val="00E30E57"/>
    <w:rsid w:val="00E33BDE"/>
    <w:rsid w:val="00E35C67"/>
    <w:rsid w:val="00E37BF1"/>
    <w:rsid w:val="00E37E28"/>
    <w:rsid w:val="00E37E6D"/>
    <w:rsid w:val="00E37F11"/>
    <w:rsid w:val="00E37FB5"/>
    <w:rsid w:val="00E406D8"/>
    <w:rsid w:val="00E41CD4"/>
    <w:rsid w:val="00E41F69"/>
    <w:rsid w:val="00E4316F"/>
    <w:rsid w:val="00E43545"/>
    <w:rsid w:val="00E4451F"/>
    <w:rsid w:val="00E44A3A"/>
    <w:rsid w:val="00E46639"/>
    <w:rsid w:val="00E47884"/>
    <w:rsid w:val="00E5109F"/>
    <w:rsid w:val="00E51A86"/>
    <w:rsid w:val="00E51DA4"/>
    <w:rsid w:val="00E54455"/>
    <w:rsid w:val="00E54981"/>
    <w:rsid w:val="00E55477"/>
    <w:rsid w:val="00E55B35"/>
    <w:rsid w:val="00E569FD"/>
    <w:rsid w:val="00E57D31"/>
    <w:rsid w:val="00E601E8"/>
    <w:rsid w:val="00E61B65"/>
    <w:rsid w:val="00E63A7A"/>
    <w:rsid w:val="00E63AA4"/>
    <w:rsid w:val="00E63EE6"/>
    <w:rsid w:val="00E65B2A"/>
    <w:rsid w:val="00E66B5C"/>
    <w:rsid w:val="00E70035"/>
    <w:rsid w:val="00E73FE1"/>
    <w:rsid w:val="00E751AE"/>
    <w:rsid w:val="00E75FC7"/>
    <w:rsid w:val="00E76215"/>
    <w:rsid w:val="00E82E76"/>
    <w:rsid w:val="00E85267"/>
    <w:rsid w:val="00E8770D"/>
    <w:rsid w:val="00E87773"/>
    <w:rsid w:val="00E87B43"/>
    <w:rsid w:val="00E921DB"/>
    <w:rsid w:val="00E92967"/>
    <w:rsid w:val="00E92EC6"/>
    <w:rsid w:val="00E935DB"/>
    <w:rsid w:val="00E93AC8"/>
    <w:rsid w:val="00E93AD4"/>
    <w:rsid w:val="00E93BAE"/>
    <w:rsid w:val="00E9484E"/>
    <w:rsid w:val="00E96672"/>
    <w:rsid w:val="00E975EA"/>
    <w:rsid w:val="00E9769C"/>
    <w:rsid w:val="00EA1DF3"/>
    <w:rsid w:val="00EA2003"/>
    <w:rsid w:val="00EA3308"/>
    <w:rsid w:val="00EA3B12"/>
    <w:rsid w:val="00EA4319"/>
    <w:rsid w:val="00EA48B6"/>
    <w:rsid w:val="00EA48BD"/>
    <w:rsid w:val="00EA4AEB"/>
    <w:rsid w:val="00EA591A"/>
    <w:rsid w:val="00EA6462"/>
    <w:rsid w:val="00EA66FF"/>
    <w:rsid w:val="00EA7011"/>
    <w:rsid w:val="00EA70D8"/>
    <w:rsid w:val="00EA73F7"/>
    <w:rsid w:val="00EA750C"/>
    <w:rsid w:val="00EA7585"/>
    <w:rsid w:val="00EB07DB"/>
    <w:rsid w:val="00EB0901"/>
    <w:rsid w:val="00EB0959"/>
    <w:rsid w:val="00EB151D"/>
    <w:rsid w:val="00EC2AD1"/>
    <w:rsid w:val="00EC2B7A"/>
    <w:rsid w:val="00EC43BB"/>
    <w:rsid w:val="00EC52EB"/>
    <w:rsid w:val="00EC5318"/>
    <w:rsid w:val="00EC540D"/>
    <w:rsid w:val="00EC54AD"/>
    <w:rsid w:val="00EC5D34"/>
    <w:rsid w:val="00EC6846"/>
    <w:rsid w:val="00EC7A9E"/>
    <w:rsid w:val="00ED04D8"/>
    <w:rsid w:val="00ED0A39"/>
    <w:rsid w:val="00ED0DB9"/>
    <w:rsid w:val="00ED0F14"/>
    <w:rsid w:val="00ED1A5E"/>
    <w:rsid w:val="00ED248A"/>
    <w:rsid w:val="00ED39C3"/>
    <w:rsid w:val="00ED40EB"/>
    <w:rsid w:val="00ED452C"/>
    <w:rsid w:val="00ED5179"/>
    <w:rsid w:val="00ED6C2A"/>
    <w:rsid w:val="00ED70F0"/>
    <w:rsid w:val="00EE1153"/>
    <w:rsid w:val="00EE465F"/>
    <w:rsid w:val="00EE4664"/>
    <w:rsid w:val="00EE4787"/>
    <w:rsid w:val="00EE5979"/>
    <w:rsid w:val="00EE6635"/>
    <w:rsid w:val="00EE6CEE"/>
    <w:rsid w:val="00EE71CE"/>
    <w:rsid w:val="00EE77BA"/>
    <w:rsid w:val="00EE7D7B"/>
    <w:rsid w:val="00EF06D6"/>
    <w:rsid w:val="00EF3448"/>
    <w:rsid w:val="00EF355D"/>
    <w:rsid w:val="00EF3B92"/>
    <w:rsid w:val="00EF3FAD"/>
    <w:rsid w:val="00EF3FBF"/>
    <w:rsid w:val="00EF6107"/>
    <w:rsid w:val="00EF6F75"/>
    <w:rsid w:val="00EF75BD"/>
    <w:rsid w:val="00EF7B22"/>
    <w:rsid w:val="00F00AD5"/>
    <w:rsid w:val="00F03D22"/>
    <w:rsid w:val="00F03E38"/>
    <w:rsid w:val="00F045E9"/>
    <w:rsid w:val="00F05AD2"/>
    <w:rsid w:val="00F06287"/>
    <w:rsid w:val="00F1015A"/>
    <w:rsid w:val="00F101A9"/>
    <w:rsid w:val="00F11DB6"/>
    <w:rsid w:val="00F12780"/>
    <w:rsid w:val="00F13B81"/>
    <w:rsid w:val="00F14693"/>
    <w:rsid w:val="00F148F1"/>
    <w:rsid w:val="00F160ED"/>
    <w:rsid w:val="00F203E8"/>
    <w:rsid w:val="00F22CD6"/>
    <w:rsid w:val="00F250E6"/>
    <w:rsid w:val="00F25F98"/>
    <w:rsid w:val="00F27A4A"/>
    <w:rsid w:val="00F27CA9"/>
    <w:rsid w:val="00F301D7"/>
    <w:rsid w:val="00F3254A"/>
    <w:rsid w:val="00F32B6A"/>
    <w:rsid w:val="00F32C45"/>
    <w:rsid w:val="00F32E1A"/>
    <w:rsid w:val="00F330D9"/>
    <w:rsid w:val="00F33BAB"/>
    <w:rsid w:val="00F34552"/>
    <w:rsid w:val="00F34BD0"/>
    <w:rsid w:val="00F34CE2"/>
    <w:rsid w:val="00F3502D"/>
    <w:rsid w:val="00F36A0C"/>
    <w:rsid w:val="00F373F1"/>
    <w:rsid w:val="00F3779A"/>
    <w:rsid w:val="00F40A7F"/>
    <w:rsid w:val="00F42082"/>
    <w:rsid w:val="00F4235D"/>
    <w:rsid w:val="00F4470C"/>
    <w:rsid w:val="00F451EE"/>
    <w:rsid w:val="00F45D7A"/>
    <w:rsid w:val="00F45E02"/>
    <w:rsid w:val="00F46BFD"/>
    <w:rsid w:val="00F46C51"/>
    <w:rsid w:val="00F46E00"/>
    <w:rsid w:val="00F50117"/>
    <w:rsid w:val="00F502B0"/>
    <w:rsid w:val="00F509F4"/>
    <w:rsid w:val="00F5195F"/>
    <w:rsid w:val="00F51D1B"/>
    <w:rsid w:val="00F52A32"/>
    <w:rsid w:val="00F532AB"/>
    <w:rsid w:val="00F537A2"/>
    <w:rsid w:val="00F53925"/>
    <w:rsid w:val="00F545A5"/>
    <w:rsid w:val="00F54924"/>
    <w:rsid w:val="00F549C4"/>
    <w:rsid w:val="00F549DA"/>
    <w:rsid w:val="00F54D1E"/>
    <w:rsid w:val="00F56D9C"/>
    <w:rsid w:val="00F57C88"/>
    <w:rsid w:val="00F60FBC"/>
    <w:rsid w:val="00F6177F"/>
    <w:rsid w:val="00F61C24"/>
    <w:rsid w:val="00F621D4"/>
    <w:rsid w:val="00F63063"/>
    <w:rsid w:val="00F63683"/>
    <w:rsid w:val="00F63689"/>
    <w:rsid w:val="00F6380E"/>
    <w:rsid w:val="00F63822"/>
    <w:rsid w:val="00F6529B"/>
    <w:rsid w:val="00F70E0D"/>
    <w:rsid w:val="00F7127E"/>
    <w:rsid w:val="00F71294"/>
    <w:rsid w:val="00F71585"/>
    <w:rsid w:val="00F71D69"/>
    <w:rsid w:val="00F726C5"/>
    <w:rsid w:val="00F72E04"/>
    <w:rsid w:val="00F732FC"/>
    <w:rsid w:val="00F76835"/>
    <w:rsid w:val="00F82580"/>
    <w:rsid w:val="00F834A1"/>
    <w:rsid w:val="00F83B44"/>
    <w:rsid w:val="00F909CA"/>
    <w:rsid w:val="00F9419F"/>
    <w:rsid w:val="00F942C8"/>
    <w:rsid w:val="00F9450F"/>
    <w:rsid w:val="00F94E12"/>
    <w:rsid w:val="00F9505F"/>
    <w:rsid w:val="00F9726F"/>
    <w:rsid w:val="00F975CB"/>
    <w:rsid w:val="00FA0478"/>
    <w:rsid w:val="00FA245A"/>
    <w:rsid w:val="00FA3A0C"/>
    <w:rsid w:val="00FA5CFE"/>
    <w:rsid w:val="00FA6530"/>
    <w:rsid w:val="00FA6842"/>
    <w:rsid w:val="00FA7196"/>
    <w:rsid w:val="00FB1365"/>
    <w:rsid w:val="00FB26F1"/>
    <w:rsid w:val="00FB458D"/>
    <w:rsid w:val="00FB4B7F"/>
    <w:rsid w:val="00FB4C2A"/>
    <w:rsid w:val="00FB6ECB"/>
    <w:rsid w:val="00FB741C"/>
    <w:rsid w:val="00FB7D51"/>
    <w:rsid w:val="00FC0754"/>
    <w:rsid w:val="00FC1B11"/>
    <w:rsid w:val="00FC230D"/>
    <w:rsid w:val="00FC599C"/>
    <w:rsid w:val="00FC5DF4"/>
    <w:rsid w:val="00FC66F8"/>
    <w:rsid w:val="00FC7A6B"/>
    <w:rsid w:val="00FC7B3A"/>
    <w:rsid w:val="00FC7CB9"/>
    <w:rsid w:val="00FD00D4"/>
    <w:rsid w:val="00FD22B0"/>
    <w:rsid w:val="00FD3557"/>
    <w:rsid w:val="00FD3B94"/>
    <w:rsid w:val="00FD55D3"/>
    <w:rsid w:val="00FD5672"/>
    <w:rsid w:val="00FD67F9"/>
    <w:rsid w:val="00FD7F92"/>
    <w:rsid w:val="00FE048F"/>
    <w:rsid w:val="00FE42B3"/>
    <w:rsid w:val="00FE476D"/>
    <w:rsid w:val="00FE5274"/>
    <w:rsid w:val="00FE5C02"/>
    <w:rsid w:val="00FE5DA3"/>
    <w:rsid w:val="00FE640F"/>
    <w:rsid w:val="00FE6726"/>
    <w:rsid w:val="00FE743C"/>
    <w:rsid w:val="00FF10CA"/>
    <w:rsid w:val="00FF1850"/>
    <w:rsid w:val="00FF6274"/>
    <w:rsid w:val="00FF644E"/>
    <w:rsid w:val="00FF7E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28D12"/>
  <w15:chartTrackingRefBased/>
  <w15:docId w15:val="{29ED5A13-5358-5A4F-B685-285C348BE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7BA"/>
    <w:rPr>
      <w:kern w:val="2"/>
      <w:sz w:val="22"/>
      <w:szCs w:val="22"/>
      <w14:ligatures w14:val="standardContextual"/>
    </w:rPr>
  </w:style>
  <w:style w:type="paragraph" w:styleId="Heading2">
    <w:name w:val="heading 2"/>
    <w:basedOn w:val="Normal"/>
    <w:link w:val="Heading2Char"/>
    <w:uiPriority w:val="9"/>
    <w:qFormat/>
    <w:rsid w:val="008504E8"/>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0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0DE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C0DE8"/>
    <w:rPr>
      <w:b/>
      <w:bCs/>
    </w:rPr>
  </w:style>
  <w:style w:type="character" w:customStyle="1" w:styleId="apple-converted-space">
    <w:name w:val="apple-converted-space"/>
    <w:basedOn w:val="DefaultParagraphFont"/>
    <w:rsid w:val="00DC0DE8"/>
  </w:style>
  <w:style w:type="character" w:customStyle="1" w:styleId="Heading2Char">
    <w:name w:val="Heading 2 Char"/>
    <w:basedOn w:val="DefaultParagraphFont"/>
    <w:link w:val="Heading2"/>
    <w:uiPriority w:val="9"/>
    <w:rsid w:val="008504E8"/>
    <w:rPr>
      <w:rFonts w:ascii="Times New Roman" w:eastAsia="Times New Roman" w:hAnsi="Times New Roman" w:cs="Times New Roman"/>
      <w:b/>
      <w:bCs/>
      <w:sz w:val="36"/>
      <w:szCs w:val="36"/>
    </w:rPr>
  </w:style>
  <w:style w:type="paragraph" w:customStyle="1" w:styleId="Default">
    <w:name w:val="Default"/>
    <w:rsid w:val="002754A6"/>
    <w:pPr>
      <w:autoSpaceDE w:val="0"/>
      <w:autoSpaceDN w:val="0"/>
      <w:adjustRightInd w:val="0"/>
    </w:pPr>
    <w:rPr>
      <w:rFonts w:ascii="Brandon Text Bold" w:hAnsi="Brandon Text Bold" w:cs="Brandon Text Bold"/>
      <w:color w:val="000000"/>
      <w:lang w:val="en-US"/>
    </w:rPr>
  </w:style>
  <w:style w:type="paragraph" w:customStyle="1" w:styleId="paragraph">
    <w:name w:val="paragraph"/>
    <w:basedOn w:val="Normal"/>
    <w:rsid w:val="002754A6"/>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2754A6"/>
  </w:style>
  <w:style w:type="paragraph" w:styleId="ListParagraph">
    <w:name w:val="List Paragraph"/>
    <w:basedOn w:val="Normal"/>
    <w:uiPriority w:val="34"/>
    <w:qFormat/>
    <w:rsid w:val="002754A6"/>
    <w:pPr>
      <w:ind w:left="720"/>
      <w:contextualSpacing/>
    </w:pPr>
    <w:rPr>
      <w:rFonts w:eastAsiaTheme="minorEastAsia"/>
      <w:kern w:val="0"/>
      <w:sz w:val="24"/>
      <w:szCs w:val="24"/>
      <w14:ligatures w14:val="none"/>
    </w:rPr>
  </w:style>
  <w:style w:type="paragraph" w:styleId="Header">
    <w:name w:val="header"/>
    <w:basedOn w:val="Normal"/>
    <w:link w:val="HeaderChar"/>
    <w:uiPriority w:val="99"/>
    <w:unhideWhenUsed/>
    <w:rsid w:val="002754A6"/>
    <w:pPr>
      <w:tabs>
        <w:tab w:val="center" w:pos="4680"/>
        <w:tab w:val="right" w:pos="9360"/>
      </w:tabs>
    </w:pPr>
    <w:rPr>
      <w:kern w:val="0"/>
      <w:sz w:val="24"/>
      <w:szCs w:val="24"/>
      <w14:ligatures w14:val="none"/>
    </w:rPr>
  </w:style>
  <w:style w:type="character" w:customStyle="1" w:styleId="HeaderChar">
    <w:name w:val="Header Char"/>
    <w:basedOn w:val="DefaultParagraphFont"/>
    <w:link w:val="Header"/>
    <w:uiPriority w:val="99"/>
    <w:rsid w:val="002754A6"/>
  </w:style>
  <w:style w:type="paragraph" w:styleId="Footer">
    <w:name w:val="footer"/>
    <w:basedOn w:val="Normal"/>
    <w:link w:val="FooterChar"/>
    <w:uiPriority w:val="99"/>
    <w:unhideWhenUsed/>
    <w:rsid w:val="002754A6"/>
    <w:pPr>
      <w:tabs>
        <w:tab w:val="center" w:pos="4680"/>
        <w:tab w:val="right" w:pos="9360"/>
      </w:tabs>
    </w:pPr>
    <w:rPr>
      <w:kern w:val="0"/>
      <w:sz w:val="24"/>
      <w:szCs w:val="24"/>
      <w14:ligatures w14:val="none"/>
    </w:rPr>
  </w:style>
  <w:style w:type="character" w:customStyle="1" w:styleId="FooterChar">
    <w:name w:val="Footer Char"/>
    <w:basedOn w:val="DefaultParagraphFont"/>
    <w:link w:val="Footer"/>
    <w:uiPriority w:val="99"/>
    <w:rsid w:val="002754A6"/>
  </w:style>
  <w:style w:type="character" w:styleId="CommentReference">
    <w:name w:val="annotation reference"/>
    <w:basedOn w:val="DefaultParagraphFont"/>
    <w:uiPriority w:val="99"/>
    <w:semiHidden/>
    <w:unhideWhenUsed/>
    <w:rsid w:val="00455870"/>
    <w:rPr>
      <w:sz w:val="16"/>
      <w:szCs w:val="16"/>
    </w:rPr>
  </w:style>
  <w:style w:type="paragraph" w:styleId="CommentText">
    <w:name w:val="annotation text"/>
    <w:basedOn w:val="Normal"/>
    <w:link w:val="CommentTextChar"/>
    <w:uiPriority w:val="99"/>
    <w:semiHidden/>
    <w:unhideWhenUsed/>
    <w:rsid w:val="00455870"/>
    <w:rPr>
      <w:kern w:val="0"/>
      <w:sz w:val="20"/>
      <w:szCs w:val="20"/>
      <w14:ligatures w14:val="none"/>
    </w:rPr>
  </w:style>
  <w:style w:type="character" w:customStyle="1" w:styleId="CommentTextChar">
    <w:name w:val="Comment Text Char"/>
    <w:basedOn w:val="DefaultParagraphFont"/>
    <w:link w:val="CommentText"/>
    <w:uiPriority w:val="99"/>
    <w:semiHidden/>
    <w:rsid w:val="00455870"/>
    <w:rPr>
      <w:sz w:val="20"/>
      <w:szCs w:val="20"/>
    </w:rPr>
  </w:style>
  <w:style w:type="paragraph" w:styleId="CommentSubject">
    <w:name w:val="annotation subject"/>
    <w:basedOn w:val="CommentText"/>
    <w:next w:val="CommentText"/>
    <w:link w:val="CommentSubjectChar"/>
    <w:uiPriority w:val="99"/>
    <w:semiHidden/>
    <w:unhideWhenUsed/>
    <w:rsid w:val="00455870"/>
    <w:rPr>
      <w:b/>
      <w:bCs/>
    </w:rPr>
  </w:style>
  <w:style w:type="character" w:customStyle="1" w:styleId="CommentSubjectChar">
    <w:name w:val="Comment Subject Char"/>
    <w:basedOn w:val="CommentTextChar"/>
    <w:link w:val="CommentSubject"/>
    <w:uiPriority w:val="99"/>
    <w:semiHidden/>
    <w:rsid w:val="00455870"/>
    <w:rPr>
      <w:b/>
      <w:bCs/>
      <w:sz w:val="20"/>
      <w:szCs w:val="20"/>
    </w:rPr>
  </w:style>
  <w:style w:type="paragraph" w:styleId="BalloonText">
    <w:name w:val="Balloon Text"/>
    <w:basedOn w:val="Normal"/>
    <w:link w:val="BalloonTextChar"/>
    <w:uiPriority w:val="99"/>
    <w:semiHidden/>
    <w:unhideWhenUsed/>
    <w:rsid w:val="00455870"/>
    <w:rPr>
      <w:rFonts w:ascii="Times New Roman" w:eastAsia="Times New Roman" w:hAnsi="Times New Roman" w:cs="Times New Roman"/>
      <w:kern w:val="0"/>
      <w:sz w:val="18"/>
      <w:szCs w:val="18"/>
      <w:lang w:eastAsia="en-GB"/>
      <w14:ligatures w14:val="none"/>
    </w:rPr>
  </w:style>
  <w:style w:type="character" w:customStyle="1" w:styleId="BalloonTextChar">
    <w:name w:val="Balloon Text Char"/>
    <w:basedOn w:val="DefaultParagraphFont"/>
    <w:link w:val="BalloonText"/>
    <w:uiPriority w:val="99"/>
    <w:semiHidden/>
    <w:rsid w:val="00455870"/>
    <w:rPr>
      <w:rFonts w:ascii="Times New Roman" w:hAnsi="Times New Roman" w:cs="Times New Roman"/>
      <w:sz w:val="18"/>
      <w:szCs w:val="18"/>
    </w:rPr>
  </w:style>
  <w:style w:type="character" w:styleId="Hyperlink">
    <w:name w:val="Hyperlink"/>
    <w:basedOn w:val="DefaultParagraphFont"/>
    <w:uiPriority w:val="99"/>
    <w:unhideWhenUsed/>
    <w:rsid w:val="00455870"/>
    <w:rPr>
      <w:color w:val="0563C1" w:themeColor="hyperlink"/>
      <w:u w:val="single"/>
    </w:rPr>
  </w:style>
  <w:style w:type="character" w:styleId="UnresolvedMention">
    <w:name w:val="Unresolved Mention"/>
    <w:basedOn w:val="DefaultParagraphFont"/>
    <w:uiPriority w:val="99"/>
    <w:semiHidden/>
    <w:unhideWhenUsed/>
    <w:rsid w:val="00455870"/>
    <w:rPr>
      <w:color w:val="808080"/>
      <w:shd w:val="clear" w:color="auto" w:fill="E6E6E6"/>
    </w:rPr>
  </w:style>
  <w:style w:type="character" w:styleId="FollowedHyperlink">
    <w:name w:val="FollowedHyperlink"/>
    <w:basedOn w:val="DefaultParagraphFont"/>
    <w:uiPriority w:val="99"/>
    <w:semiHidden/>
    <w:unhideWhenUsed/>
    <w:rsid w:val="00E02B52"/>
    <w:rPr>
      <w:color w:val="954F72" w:themeColor="followedHyperlink"/>
      <w:u w:val="single"/>
    </w:rPr>
  </w:style>
  <w:style w:type="character" w:customStyle="1" w:styleId="eop">
    <w:name w:val="eop"/>
    <w:basedOn w:val="DefaultParagraphFont"/>
    <w:rsid w:val="00216047"/>
  </w:style>
  <w:style w:type="character" w:customStyle="1" w:styleId="spellingerror">
    <w:name w:val="spellingerror"/>
    <w:basedOn w:val="DefaultParagraphFont"/>
    <w:rsid w:val="00216047"/>
  </w:style>
  <w:style w:type="character" w:customStyle="1" w:styleId="contextualspellingandgrammarerror">
    <w:name w:val="contextualspellingandgrammarerror"/>
    <w:basedOn w:val="DefaultParagraphFont"/>
    <w:rsid w:val="00216047"/>
  </w:style>
  <w:style w:type="character" w:customStyle="1" w:styleId="m1789993924978539682m-1518804867865619318apple-converted-space">
    <w:name w:val="m1789993924978539682m-1518804867865619318apple-converted-space"/>
    <w:basedOn w:val="DefaultParagraphFont"/>
    <w:rsid w:val="00B02AF1"/>
  </w:style>
  <w:style w:type="character" w:customStyle="1" w:styleId="m1789993924978539682m-1518804867865619318normaltextrun">
    <w:name w:val="m1789993924978539682m-1518804867865619318normaltextrun"/>
    <w:basedOn w:val="DefaultParagraphFont"/>
    <w:rsid w:val="00B02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041">
      <w:bodyDiv w:val="1"/>
      <w:marLeft w:val="0"/>
      <w:marRight w:val="0"/>
      <w:marTop w:val="0"/>
      <w:marBottom w:val="0"/>
      <w:divBdr>
        <w:top w:val="none" w:sz="0" w:space="0" w:color="auto"/>
        <w:left w:val="none" w:sz="0" w:space="0" w:color="auto"/>
        <w:bottom w:val="none" w:sz="0" w:space="0" w:color="auto"/>
        <w:right w:val="none" w:sz="0" w:space="0" w:color="auto"/>
      </w:divBdr>
    </w:div>
    <w:div w:id="26028881">
      <w:bodyDiv w:val="1"/>
      <w:marLeft w:val="0"/>
      <w:marRight w:val="0"/>
      <w:marTop w:val="0"/>
      <w:marBottom w:val="0"/>
      <w:divBdr>
        <w:top w:val="none" w:sz="0" w:space="0" w:color="auto"/>
        <w:left w:val="none" w:sz="0" w:space="0" w:color="auto"/>
        <w:bottom w:val="none" w:sz="0" w:space="0" w:color="auto"/>
        <w:right w:val="none" w:sz="0" w:space="0" w:color="auto"/>
      </w:divBdr>
    </w:div>
    <w:div w:id="27145731">
      <w:bodyDiv w:val="1"/>
      <w:marLeft w:val="0"/>
      <w:marRight w:val="0"/>
      <w:marTop w:val="0"/>
      <w:marBottom w:val="0"/>
      <w:divBdr>
        <w:top w:val="none" w:sz="0" w:space="0" w:color="auto"/>
        <w:left w:val="none" w:sz="0" w:space="0" w:color="auto"/>
        <w:bottom w:val="none" w:sz="0" w:space="0" w:color="auto"/>
        <w:right w:val="none" w:sz="0" w:space="0" w:color="auto"/>
      </w:divBdr>
    </w:div>
    <w:div w:id="111293388">
      <w:bodyDiv w:val="1"/>
      <w:marLeft w:val="0"/>
      <w:marRight w:val="0"/>
      <w:marTop w:val="0"/>
      <w:marBottom w:val="0"/>
      <w:divBdr>
        <w:top w:val="none" w:sz="0" w:space="0" w:color="auto"/>
        <w:left w:val="none" w:sz="0" w:space="0" w:color="auto"/>
        <w:bottom w:val="none" w:sz="0" w:space="0" w:color="auto"/>
        <w:right w:val="none" w:sz="0" w:space="0" w:color="auto"/>
      </w:divBdr>
    </w:div>
    <w:div w:id="151723951">
      <w:bodyDiv w:val="1"/>
      <w:marLeft w:val="0"/>
      <w:marRight w:val="0"/>
      <w:marTop w:val="0"/>
      <w:marBottom w:val="0"/>
      <w:divBdr>
        <w:top w:val="none" w:sz="0" w:space="0" w:color="auto"/>
        <w:left w:val="none" w:sz="0" w:space="0" w:color="auto"/>
        <w:bottom w:val="none" w:sz="0" w:space="0" w:color="auto"/>
        <w:right w:val="none" w:sz="0" w:space="0" w:color="auto"/>
      </w:divBdr>
    </w:div>
    <w:div w:id="151913512">
      <w:bodyDiv w:val="1"/>
      <w:marLeft w:val="0"/>
      <w:marRight w:val="0"/>
      <w:marTop w:val="0"/>
      <w:marBottom w:val="0"/>
      <w:divBdr>
        <w:top w:val="none" w:sz="0" w:space="0" w:color="auto"/>
        <w:left w:val="none" w:sz="0" w:space="0" w:color="auto"/>
        <w:bottom w:val="none" w:sz="0" w:space="0" w:color="auto"/>
        <w:right w:val="none" w:sz="0" w:space="0" w:color="auto"/>
      </w:divBdr>
    </w:div>
    <w:div w:id="171720542">
      <w:bodyDiv w:val="1"/>
      <w:marLeft w:val="0"/>
      <w:marRight w:val="0"/>
      <w:marTop w:val="0"/>
      <w:marBottom w:val="0"/>
      <w:divBdr>
        <w:top w:val="none" w:sz="0" w:space="0" w:color="auto"/>
        <w:left w:val="none" w:sz="0" w:space="0" w:color="auto"/>
        <w:bottom w:val="none" w:sz="0" w:space="0" w:color="auto"/>
        <w:right w:val="none" w:sz="0" w:space="0" w:color="auto"/>
      </w:divBdr>
    </w:div>
    <w:div w:id="189146766">
      <w:bodyDiv w:val="1"/>
      <w:marLeft w:val="0"/>
      <w:marRight w:val="0"/>
      <w:marTop w:val="0"/>
      <w:marBottom w:val="0"/>
      <w:divBdr>
        <w:top w:val="none" w:sz="0" w:space="0" w:color="auto"/>
        <w:left w:val="none" w:sz="0" w:space="0" w:color="auto"/>
        <w:bottom w:val="none" w:sz="0" w:space="0" w:color="auto"/>
        <w:right w:val="none" w:sz="0" w:space="0" w:color="auto"/>
      </w:divBdr>
    </w:div>
    <w:div w:id="254288466">
      <w:bodyDiv w:val="1"/>
      <w:marLeft w:val="0"/>
      <w:marRight w:val="0"/>
      <w:marTop w:val="0"/>
      <w:marBottom w:val="0"/>
      <w:divBdr>
        <w:top w:val="none" w:sz="0" w:space="0" w:color="auto"/>
        <w:left w:val="none" w:sz="0" w:space="0" w:color="auto"/>
        <w:bottom w:val="none" w:sz="0" w:space="0" w:color="auto"/>
        <w:right w:val="none" w:sz="0" w:space="0" w:color="auto"/>
      </w:divBdr>
    </w:div>
    <w:div w:id="280697470">
      <w:bodyDiv w:val="1"/>
      <w:marLeft w:val="0"/>
      <w:marRight w:val="0"/>
      <w:marTop w:val="0"/>
      <w:marBottom w:val="0"/>
      <w:divBdr>
        <w:top w:val="none" w:sz="0" w:space="0" w:color="auto"/>
        <w:left w:val="none" w:sz="0" w:space="0" w:color="auto"/>
        <w:bottom w:val="none" w:sz="0" w:space="0" w:color="auto"/>
        <w:right w:val="none" w:sz="0" w:space="0" w:color="auto"/>
      </w:divBdr>
    </w:div>
    <w:div w:id="352389904">
      <w:bodyDiv w:val="1"/>
      <w:marLeft w:val="0"/>
      <w:marRight w:val="0"/>
      <w:marTop w:val="0"/>
      <w:marBottom w:val="0"/>
      <w:divBdr>
        <w:top w:val="none" w:sz="0" w:space="0" w:color="auto"/>
        <w:left w:val="none" w:sz="0" w:space="0" w:color="auto"/>
        <w:bottom w:val="none" w:sz="0" w:space="0" w:color="auto"/>
        <w:right w:val="none" w:sz="0" w:space="0" w:color="auto"/>
      </w:divBdr>
    </w:div>
    <w:div w:id="365957431">
      <w:bodyDiv w:val="1"/>
      <w:marLeft w:val="0"/>
      <w:marRight w:val="0"/>
      <w:marTop w:val="0"/>
      <w:marBottom w:val="0"/>
      <w:divBdr>
        <w:top w:val="none" w:sz="0" w:space="0" w:color="auto"/>
        <w:left w:val="none" w:sz="0" w:space="0" w:color="auto"/>
        <w:bottom w:val="none" w:sz="0" w:space="0" w:color="auto"/>
        <w:right w:val="none" w:sz="0" w:space="0" w:color="auto"/>
      </w:divBdr>
    </w:div>
    <w:div w:id="430778351">
      <w:bodyDiv w:val="1"/>
      <w:marLeft w:val="0"/>
      <w:marRight w:val="0"/>
      <w:marTop w:val="0"/>
      <w:marBottom w:val="0"/>
      <w:divBdr>
        <w:top w:val="none" w:sz="0" w:space="0" w:color="auto"/>
        <w:left w:val="none" w:sz="0" w:space="0" w:color="auto"/>
        <w:bottom w:val="none" w:sz="0" w:space="0" w:color="auto"/>
        <w:right w:val="none" w:sz="0" w:space="0" w:color="auto"/>
      </w:divBdr>
    </w:div>
    <w:div w:id="455100959">
      <w:bodyDiv w:val="1"/>
      <w:marLeft w:val="0"/>
      <w:marRight w:val="0"/>
      <w:marTop w:val="0"/>
      <w:marBottom w:val="0"/>
      <w:divBdr>
        <w:top w:val="none" w:sz="0" w:space="0" w:color="auto"/>
        <w:left w:val="none" w:sz="0" w:space="0" w:color="auto"/>
        <w:bottom w:val="none" w:sz="0" w:space="0" w:color="auto"/>
        <w:right w:val="none" w:sz="0" w:space="0" w:color="auto"/>
      </w:divBdr>
      <w:divsChild>
        <w:div w:id="939219331">
          <w:marLeft w:val="0"/>
          <w:marRight w:val="0"/>
          <w:marTop w:val="0"/>
          <w:marBottom w:val="0"/>
          <w:divBdr>
            <w:top w:val="none" w:sz="0" w:space="0" w:color="auto"/>
            <w:left w:val="none" w:sz="0" w:space="0" w:color="auto"/>
            <w:bottom w:val="none" w:sz="0" w:space="0" w:color="auto"/>
            <w:right w:val="none" w:sz="0" w:space="0" w:color="auto"/>
          </w:divBdr>
        </w:div>
      </w:divsChild>
    </w:div>
    <w:div w:id="455559921">
      <w:bodyDiv w:val="1"/>
      <w:marLeft w:val="0"/>
      <w:marRight w:val="0"/>
      <w:marTop w:val="0"/>
      <w:marBottom w:val="0"/>
      <w:divBdr>
        <w:top w:val="none" w:sz="0" w:space="0" w:color="auto"/>
        <w:left w:val="none" w:sz="0" w:space="0" w:color="auto"/>
        <w:bottom w:val="none" w:sz="0" w:space="0" w:color="auto"/>
        <w:right w:val="none" w:sz="0" w:space="0" w:color="auto"/>
      </w:divBdr>
    </w:div>
    <w:div w:id="556431434">
      <w:bodyDiv w:val="1"/>
      <w:marLeft w:val="0"/>
      <w:marRight w:val="0"/>
      <w:marTop w:val="0"/>
      <w:marBottom w:val="0"/>
      <w:divBdr>
        <w:top w:val="none" w:sz="0" w:space="0" w:color="auto"/>
        <w:left w:val="none" w:sz="0" w:space="0" w:color="auto"/>
        <w:bottom w:val="none" w:sz="0" w:space="0" w:color="auto"/>
        <w:right w:val="none" w:sz="0" w:space="0" w:color="auto"/>
      </w:divBdr>
    </w:div>
    <w:div w:id="571231213">
      <w:bodyDiv w:val="1"/>
      <w:marLeft w:val="0"/>
      <w:marRight w:val="0"/>
      <w:marTop w:val="0"/>
      <w:marBottom w:val="0"/>
      <w:divBdr>
        <w:top w:val="none" w:sz="0" w:space="0" w:color="auto"/>
        <w:left w:val="none" w:sz="0" w:space="0" w:color="auto"/>
        <w:bottom w:val="none" w:sz="0" w:space="0" w:color="auto"/>
        <w:right w:val="none" w:sz="0" w:space="0" w:color="auto"/>
      </w:divBdr>
    </w:div>
    <w:div w:id="589047110">
      <w:bodyDiv w:val="1"/>
      <w:marLeft w:val="0"/>
      <w:marRight w:val="0"/>
      <w:marTop w:val="0"/>
      <w:marBottom w:val="0"/>
      <w:divBdr>
        <w:top w:val="none" w:sz="0" w:space="0" w:color="auto"/>
        <w:left w:val="none" w:sz="0" w:space="0" w:color="auto"/>
        <w:bottom w:val="none" w:sz="0" w:space="0" w:color="auto"/>
        <w:right w:val="none" w:sz="0" w:space="0" w:color="auto"/>
      </w:divBdr>
    </w:div>
    <w:div w:id="642350924">
      <w:bodyDiv w:val="1"/>
      <w:marLeft w:val="0"/>
      <w:marRight w:val="0"/>
      <w:marTop w:val="0"/>
      <w:marBottom w:val="0"/>
      <w:divBdr>
        <w:top w:val="none" w:sz="0" w:space="0" w:color="auto"/>
        <w:left w:val="none" w:sz="0" w:space="0" w:color="auto"/>
        <w:bottom w:val="none" w:sz="0" w:space="0" w:color="auto"/>
        <w:right w:val="none" w:sz="0" w:space="0" w:color="auto"/>
      </w:divBdr>
    </w:div>
    <w:div w:id="684946226">
      <w:bodyDiv w:val="1"/>
      <w:marLeft w:val="0"/>
      <w:marRight w:val="0"/>
      <w:marTop w:val="0"/>
      <w:marBottom w:val="0"/>
      <w:divBdr>
        <w:top w:val="none" w:sz="0" w:space="0" w:color="auto"/>
        <w:left w:val="none" w:sz="0" w:space="0" w:color="auto"/>
        <w:bottom w:val="none" w:sz="0" w:space="0" w:color="auto"/>
        <w:right w:val="none" w:sz="0" w:space="0" w:color="auto"/>
      </w:divBdr>
    </w:div>
    <w:div w:id="730352384">
      <w:bodyDiv w:val="1"/>
      <w:marLeft w:val="0"/>
      <w:marRight w:val="0"/>
      <w:marTop w:val="0"/>
      <w:marBottom w:val="0"/>
      <w:divBdr>
        <w:top w:val="none" w:sz="0" w:space="0" w:color="auto"/>
        <w:left w:val="none" w:sz="0" w:space="0" w:color="auto"/>
        <w:bottom w:val="none" w:sz="0" w:space="0" w:color="auto"/>
        <w:right w:val="none" w:sz="0" w:space="0" w:color="auto"/>
      </w:divBdr>
    </w:div>
    <w:div w:id="740757157">
      <w:bodyDiv w:val="1"/>
      <w:marLeft w:val="0"/>
      <w:marRight w:val="0"/>
      <w:marTop w:val="0"/>
      <w:marBottom w:val="0"/>
      <w:divBdr>
        <w:top w:val="none" w:sz="0" w:space="0" w:color="auto"/>
        <w:left w:val="none" w:sz="0" w:space="0" w:color="auto"/>
        <w:bottom w:val="none" w:sz="0" w:space="0" w:color="auto"/>
        <w:right w:val="none" w:sz="0" w:space="0" w:color="auto"/>
      </w:divBdr>
    </w:div>
    <w:div w:id="813983807">
      <w:bodyDiv w:val="1"/>
      <w:marLeft w:val="0"/>
      <w:marRight w:val="0"/>
      <w:marTop w:val="0"/>
      <w:marBottom w:val="0"/>
      <w:divBdr>
        <w:top w:val="none" w:sz="0" w:space="0" w:color="auto"/>
        <w:left w:val="none" w:sz="0" w:space="0" w:color="auto"/>
        <w:bottom w:val="none" w:sz="0" w:space="0" w:color="auto"/>
        <w:right w:val="none" w:sz="0" w:space="0" w:color="auto"/>
      </w:divBdr>
    </w:div>
    <w:div w:id="819007044">
      <w:bodyDiv w:val="1"/>
      <w:marLeft w:val="0"/>
      <w:marRight w:val="0"/>
      <w:marTop w:val="0"/>
      <w:marBottom w:val="0"/>
      <w:divBdr>
        <w:top w:val="none" w:sz="0" w:space="0" w:color="auto"/>
        <w:left w:val="none" w:sz="0" w:space="0" w:color="auto"/>
        <w:bottom w:val="none" w:sz="0" w:space="0" w:color="auto"/>
        <w:right w:val="none" w:sz="0" w:space="0" w:color="auto"/>
      </w:divBdr>
    </w:div>
    <w:div w:id="829906280">
      <w:bodyDiv w:val="1"/>
      <w:marLeft w:val="0"/>
      <w:marRight w:val="0"/>
      <w:marTop w:val="0"/>
      <w:marBottom w:val="0"/>
      <w:divBdr>
        <w:top w:val="none" w:sz="0" w:space="0" w:color="auto"/>
        <w:left w:val="none" w:sz="0" w:space="0" w:color="auto"/>
        <w:bottom w:val="none" w:sz="0" w:space="0" w:color="auto"/>
        <w:right w:val="none" w:sz="0" w:space="0" w:color="auto"/>
      </w:divBdr>
    </w:div>
    <w:div w:id="831529957">
      <w:bodyDiv w:val="1"/>
      <w:marLeft w:val="0"/>
      <w:marRight w:val="0"/>
      <w:marTop w:val="0"/>
      <w:marBottom w:val="0"/>
      <w:divBdr>
        <w:top w:val="none" w:sz="0" w:space="0" w:color="auto"/>
        <w:left w:val="none" w:sz="0" w:space="0" w:color="auto"/>
        <w:bottom w:val="none" w:sz="0" w:space="0" w:color="auto"/>
        <w:right w:val="none" w:sz="0" w:space="0" w:color="auto"/>
      </w:divBdr>
    </w:div>
    <w:div w:id="847061422">
      <w:bodyDiv w:val="1"/>
      <w:marLeft w:val="0"/>
      <w:marRight w:val="0"/>
      <w:marTop w:val="0"/>
      <w:marBottom w:val="0"/>
      <w:divBdr>
        <w:top w:val="none" w:sz="0" w:space="0" w:color="auto"/>
        <w:left w:val="none" w:sz="0" w:space="0" w:color="auto"/>
        <w:bottom w:val="none" w:sz="0" w:space="0" w:color="auto"/>
        <w:right w:val="none" w:sz="0" w:space="0" w:color="auto"/>
      </w:divBdr>
    </w:div>
    <w:div w:id="854541218">
      <w:bodyDiv w:val="1"/>
      <w:marLeft w:val="0"/>
      <w:marRight w:val="0"/>
      <w:marTop w:val="0"/>
      <w:marBottom w:val="0"/>
      <w:divBdr>
        <w:top w:val="none" w:sz="0" w:space="0" w:color="auto"/>
        <w:left w:val="none" w:sz="0" w:space="0" w:color="auto"/>
        <w:bottom w:val="none" w:sz="0" w:space="0" w:color="auto"/>
        <w:right w:val="none" w:sz="0" w:space="0" w:color="auto"/>
      </w:divBdr>
    </w:div>
    <w:div w:id="887493545">
      <w:bodyDiv w:val="1"/>
      <w:marLeft w:val="0"/>
      <w:marRight w:val="0"/>
      <w:marTop w:val="0"/>
      <w:marBottom w:val="0"/>
      <w:divBdr>
        <w:top w:val="none" w:sz="0" w:space="0" w:color="auto"/>
        <w:left w:val="none" w:sz="0" w:space="0" w:color="auto"/>
        <w:bottom w:val="none" w:sz="0" w:space="0" w:color="auto"/>
        <w:right w:val="none" w:sz="0" w:space="0" w:color="auto"/>
      </w:divBdr>
    </w:div>
    <w:div w:id="913006322">
      <w:bodyDiv w:val="1"/>
      <w:marLeft w:val="0"/>
      <w:marRight w:val="0"/>
      <w:marTop w:val="0"/>
      <w:marBottom w:val="0"/>
      <w:divBdr>
        <w:top w:val="none" w:sz="0" w:space="0" w:color="auto"/>
        <w:left w:val="none" w:sz="0" w:space="0" w:color="auto"/>
        <w:bottom w:val="none" w:sz="0" w:space="0" w:color="auto"/>
        <w:right w:val="none" w:sz="0" w:space="0" w:color="auto"/>
      </w:divBdr>
    </w:div>
    <w:div w:id="1044865259">
      <w:bodyDiv w:val="1"/>
      <w:marLeft w:val="0"/>
      <w:marRight w:val="0"/>
      <w:marTop w:val="0"/>
      <w:marBottom w:val="0"/>
      <w:divBdr>
        <w:top w:val="none" w:sz="0" w:space="0" w:color="auto"/>
        <w:left w:val="none" w:sz="0" w:space="0" w:color="auto"/>
        <w:bottom w:val="none" w:sz="0" w:space="0" w:color="auto"/>
        <w:right w:val="none" w:sz="0" w:space="0" w:color="auto"/>
      </w:divBdr>
    </w:div>
    <w:div w:id="1045522162">
      <w:bodyDiv w:val="1"/>
      <w:marLeft w:val="0"/>
      <w:marRight w:val="0"/>
      <w:marTop w:val="0"/>
      <w:marBottom w:val="0"/>
      <w:divBdr>
        <w:top w:val="none" w:sz="0" w:space="0" w:color="auto"/>
        <w:left w:val="none" w:sz="0" w:space="0" w:color="auto"/>
        <w:bottom w:val="none" w:sz="0" w:space="0" w:color="auto"/>
        <w:right w:val="none" w:sz="0" w:space="0" w:color="auto"/>
      </w:divBdr>
    </w:div>
    <w:div w:id="1072776238">
      <w:bodyDiv w:val="1"/>
      <w:marLeft w:val="0"/>
      <w:marRight w:val="0"/>
      <w:marTop w:val="0"/>
      <w:marBottom w:val="0"/>
      <w:divBdr>
        <w:top w:val="none" w:sz="0" w:space="0" w:color="auto"/>
        <w:left w:val="none" w:sz="0" w:space="0" w:color="auto"/>
        <w:bottom w:val="none" w:sz="0" w:space="0" w:color="auto"/>
        <w:right w:val="none" w:sz="0" w:space="0" w:color="auto"/>
      </w:divBdr>
    </w:div>
    <w:div w:id="1074006661">
      <w:bodyDiv w:val="1"/>
      <w:marLeft w:val="0"/>
      <w:marRight w:val="0"/>
      <w:marTop w:val="0"/>
      <w:marBottom w:val="0"/>
      <w:divBdr>
        <w:top w:val="none" w:sz="0" w:space="0" w:color="auto"/>
        <w:left w:val="none" w:sz="0" w:space="0" w:color="auto"/>
        <w:bottom w:val="none" w:sz="0" w:space="0" w:color="auto"/>
        <w:right w:val="none" w:sz="0" w:space="0" w:color="auto"/>
      </w:divBdr>
    </w:div>
    <w:div w:id="1133328203">
      <w:bodyDiv w:val="1"/>
      <w:marLeft w:val="0"/>
      <w:marRight w:val="0"/>
      <w:marTop w:val="0"/>
      <w:marBottom w:val="0"/>
      <w:divBdr>
        <w:top w:val="none" w:sz="0" w:space="0" w:color="auto"/>
        <w:left w:val="none" w:sz="0" w:space="0" w:color="auto"/>
        <w:bottom w:val="none" w:sz="0" w:space="0" w:color="auto"/>
        <w:right w:val="none" w:sz="0" w:space="0" w:color="auto"/>
      </w:divBdr>
      <w:divsChild>
        <w:div w:id="67770406">
          <w:marLeft w:val="0"/>
          <w:marRight w:val="0"/>
          <w:marTop w:val="0"/>
          <w:marBottom w:val="0"/>
          <w:divBdr>
            <w:top w:val="none" w:sz="0" w:space="0" w:color="auto"/>
            <w:left w:val="none" w:sz="0" w:space="0" w:color="auto"/>
            <w:bottom w:val="none" w:sz="0" w:space="0" w:color="auto"/>
            <w:right w:val="none" w:sz="0" w:space="0" w:color="auto"/>
          </w:divBdr>
        </w:div>
        <w:div w:id="99494457">
          <w:marLeft w:val="0"/>
          <w:marRight w:val="0"/>
          <w:marTop w:val="0"/>
          <w:marBottom w:val="0"/>
          <w:divBdr>
            <w:top w:val="none" w:sz="0" w:space="0" w:color="auto"/>
            <w:left w:val="none" w:sz="0" w:space="0" w:color="auto"/>
            <w:bottom w:val="none" w:sz="0" w:space="0" w:color="auto"/>
            <w:right w:val="none" w:sz="0" w:space="0" w:color="auto"/>
          </w:divBdr>
        </w:div>
        <w:div w:id="124585105">
          <w:marLeft w:val="0"/>
          <w:marRight w:val="0"/>
          <w:marTop w:val="0"/>
          <w:marBottom w:val="0"/>
          <w:divBdr>
            <w:top w:val="none" w:sz="0" w:space="0" w:color="auto"/>
            <w:left w:val="none" w:sz="0" w:space="0" w:color="auto"/>
            <w:bottom w:val="none" w:sz="0" w:space="0" w:color="auto"/>
            <w:right w:val="none" w:sz="0" w:space="0" w:color="auto"/>
          </w:divBdr>
        </w:div>
        <w:div w:id="155727546">
          <w:marLeft w:val="0"/>
          <w:marRight w:val="0"/>
          <w:marTop w:val="0"/>
          <w:marBottom w:val="0"/>
          <w:divBdr>
            <w:top w:val="none" w:sz="0" w:space="0" w:color="auto"/>
            <w:left w:val="none" w:sz="0" w:space="0" w:color="auto"/>
            <w:bottom w:val="none" w:sz="0" w:space="0" w:color="auto"/>
            <w:right w:val="none" w:sz="0" w:space="0" w:color="auto"/>
          </w:divBdr>
        </w:div>
        <w:div w:id="284623990">
          <w:marLeft w:val="0"/>
          <w:marRight w:val="0"/>
          <w:marTop w:val="0"/>
          <w:marBottom w:val="0"/>
          <w:divBdr>
            <w:top w:val="none" w:sz="0" w:space="0" w:color="auto"/>
            <w:left w:val="none" w:sz="0" w:space="0" w:color="auto"/>
            <w:bottom w:val="none" w:sz="0" w:space="0" w:color="auto"/>
            <w:right w:val="none" w:sz="0" w:space="0" w:color="auto"/>
          </w:divBdr>
        </w:div>
        <w:div w:id="391319450">
          <w:marLeft w:val="0"/>
          <w:marRight w:val="0"/>
          <w:marTop w:val="0"/>
          <w:marBottom w:val="0"/>
          <w:divBdr>
            <w:top w:val="none" w:sz="0" w:space="0" w:color="auto"/>
            <w:left w:val="none" w:sz="0" w:space="0" w:color="auto"/>
            <w:bottom w:val="none" w:sz="0" w:space="0" w:color="auto"/>
            <w:right w:val="none" w:sz="0" w:space="0" w:color="auto"/>
          </w:divBdr>
        </w:div>
        <w:div w:id="420877203">
          <w:marLeft w:val="0"/>
          <w:marRight w:val="0"/>
          <w:marTop w:val="0"/>
          <w:marBottom w:val="0"/>
          <w:divBdr>
            <w:top w:val="none" w:sz="0" w:space="0" w:color="auto"/>
            <w:left w:val="none" w:sz="0" w:space="0" w:color="auto"/>
            <w:bottom w:val="none" w:sz="0" w:space="0" w:color="auto"/>
            <w:right w:val="none" w:sz="0" w:space="0" w:color="auto"/>
          </w:divBdr>
        </w:div>
        <w:div w:id="432634948">
          <w:marLeft w:val="0"/>
          <w:marRight w:val="0"/>
          <w:marTop w:val="0"/>
          <w:marBottom w:val="0"/>
          <w:divBdr>
            <w:top w:val="none" w:sz="0" w:space="0" w:color="auto"/>
            <w:left w:val="none" w:sz="0" w:space="0" w:color="auto"/>
            <w:bottom w:val="none" w:sz="0" w:space="0" w:color="auto"/>
            <w:right w:val="none" w:sz="0" w:space="0" w:color="auto"/>
          </w:divBdr>
        </w:div>
        <w:div w:id="440028182">
          <w:marLeft w:val="0"/>
          <w:marRight w:val="0"/>
          <w:marTop w:val="0"/>
          <w:marBottom w:val="0"/>
          <w:divBdr>
            <w:top w:val="none" w:sz="0" w:space="0" w:color="auto"/>
            <w:left w:val="none" w:sz="0" w:space="0" w:color="auto"/>
            <w:bottom w:val="none" w:sz="0" w:space="0" w:color="auto"/>
            <w:right w:val="none" w:sz="0" w:space="0" w:color="auto"/>
          </w:divBdr>
        </w:div>
        <w:div w:id="689793339">
          <w:marLeft w:val="0"/>
          <w:marRight w:val="0"/>
          <w:marTop w:val="0"/>
          <w:marBottom w:val="0"/>
          <w:divBdr>
            <w:top w:val="none" w:sz="0" w:space="0" w:color="auto"/>
            <w:left w:val="none" w:sz="0" w:space="0" w:color="auto"/>
            <w:bottom w:val="none" w:sz="0" w:space="0" w:color="auto"/>
            <w:right w:val="none" w:sz="0" w:space="0" w:color="auto"/>
          </w:divBdr>
        </w:div>
        <w:div w:id="764423371">
          <w:marLeft w:val="0"/>
          <w:marRight w:val="0"/>
          <w:marTop w:val="0"/>
          <w:marBottom w:val="0"/>
          <w:divBdr>
            <w:top w:val="none" w:sz="0" w:space="0" w:color="auto"/>
            <w:left w:val="none" w:sz="0" w:space="0" w:color="auto"/>
            <w:bottom w:val="none" w:sz="0" w:space="0" w:color="auto"/>
            <w:right w:val="none" w:sz="0" w:space="0" w:color="auto"/>
          </w:divBdr>
        </w:div>
        <w:div w:id="927929059">
          <w:marLeft w:val="0"/>
          <w:marRight w:val="0"/>
          <w:marTop w:val="0"/>
          <w:marBottom w:val="0"/>
          <w:divBdr>
            <w:top w:val="none" w:sz="0" w:space="0" w:color="auto"/>
            <w:left w:val="none" w:sz="0" w:space="0" w:color="auto"/>
            <w:bottom w:val="none" w:sz="0" w:space="0" w:color="auto"/>
            <w:right w:val="none" w:sz="0" w:space="0" w:color="auto"/>
          </w:divBdr>
        </w:div>
        <w:div w:id="1257204960">
          <w:marLeft w:val="0"/>
          <w:marRight w:val="0"/>
          <w:marTop w:val="0"/>
          <w:marBottom w:val="0"/>
          <w:divBdr>
            <w:top w:val="none" w:sz="0" w:space="0" w:color="auto"/>
            <w:left w:val="none" w:sz="0" w:space="0" w:color="auto"/>
            <w:bottom w:val="none" w:sz="0" w:space="0" w:color="auto"/>
            <w:right w:val="none" w:sz="0" w:space="0" w:color="auto"/>
          </w:divBdr>
        </w:div>
        <w:div w:id="1424836054">
          <w:marLeft w:val="0"/>
          <w:marRight w:val="0"/>
          <w:marTop w:val="0"/>
          <w:marBottom w:val="0"/>
          <w:divBdr>
            <w:top w:val="none" w:sz="0" w:space="0" w:color="auto"/>
            <w:left w:val="none" w:sz="0" w:space="0" w:color="auto"/>
            <w:bottom w:val="none" w:sz="0" w:space="0" w:color="auto"/>
            <w:right w:val="none" w:sz="0" w:space="0" w:color="auto"/>
          </w:divBdr>
        </w:div>
        <w:div w:id="1492065960">
          <w:marLeft w:val="0"/>
          <w:marRight w:val="0"/>
          <w:marTop w:val="0"/>
          <w:marBottom w:val="0"/>
          <w:divBdr>
            <w:top w:val="none" w:sz="0" w:space="0" w:color="auto"/>
            <w:left w:val="none" w:sz="0" w:space="0" w:color="auto"/>
            <w:bottom w:val="none" w:sz="0" w:space="0" w:color="auto"/>
            <w:right w:val="none" w:sz="0" w:space="0" w:color="auto"/>
          </w:divBdr>
        </w:div>
        <w:div w:id="1548837798">
          <w:marLeft w:val="0"/>
          <w:marRight w:val="0"/>
          <w:marTop w:val="0"/>
          <w:marBottom w:val="0"/>
          <w:divBdr>
            <w:top w:val="none" w:sz="0" w:space="0" w:color="auto"/>
            <w:left w:val="none" w:sz="0" w:space="0" w:color="auto"/>
            <w:bottom w:val="none" w:sz="0" w:space="0" w:color="auto"/>
            <w:right w:val="none" w:sz="0" w:space="0" w:color="auto"/>
          </w:divBdr>
        </w:div>
        <w:div w:id="1550260011">
          <w:marLeft w:val="0"/>
          <w:marRight w:val="0"/>
          <w:marTop w:val="0"/>
          <w:marBottom w:val="0"/>
          <w:divBdr>
            <w:top w:val="none" w:sz="0" w:space="0" w:color="auto"/>
            <w:left w:val="none" w:sz="0" w:space="0" w:color="auto"/>
            <w:bottom w:val="none" w:sz="0" w:space="0" w:color="auto"/>
            <w:right w:val="none" w:sz="0" w:space="0" w:color="auto"/>
          </w:divBdr>
        </w:div>
        <w:div w:id="1769698056">
          <w:marLeft w:val="0"/>
          <w:marRight w:val="0"/>
          <w:marTop w:val="0"/>
          <w:marBottom w:val="0"/>
          <w:divBdr>
            <w:top w:val="none" w:sz="0" w:space="0" w:color="auto"/>
            <w:left w:val="none" w:sz="0" w:space="0" w:color="auto"/>
            <w:bottom w:val="none" w:sz="0" w:space="0" w:color="auto"/>
            <w:right w:val="none" w:sz="0" w:space="0" w:color="auto"/>
          </w:divBdr>
        </w:div>
        <w:div w:id="1801070410">
          <w:marLeft w:val="0"/>
          <w:marRight w:val="0"/>
          <w:marTop w:val="0"/>
          <w:marBottom w:val="0"/>
          <w:divBdr>
            <w:top w:val="none" w:sz="0" w:space="0" w:color="auto"/>
            <w:left w:val="none" w:sz="0" w:space="0" w:color="auto"/>
            <w:bottom w:val="none" w:sz="0" w:space="0" w:color="auto"/>
            <w:right w:val="none" w:sz="0" w:space="0" w:color="auto"/>
          </w:divBdr>
        </w:div>
        <w:div w:id="1818184194">
          <w:marLeft w:val="0"/>
          <w:marRight w:val="0"/>
          <w:marTop w:val="0"/>
          <w:marBottom w:val="0"/>
          <w:divBdr>
            <w:top w:val="none" w:sz="0" w:space="0" w:color="auto"/>
            <w:left w:val="none" w:sz="0" w:space="0" w:color="auto"/>
            <w:bottom w:val="none" w:sz="0" w:space="0" w:color="auto"/>
            <w:right w:val="none" w:sz="0" w:space="0" w:color="auto"/>
          </w:divBdr>
        </w:div>
        <w:div w:id="1877617749">
          <w:marLeft w:val="0"/>
          <w:marRight w:val="0"/>
          <w:marTop w:val="0"/>
          <w:marBottom w:val="0"/>
          <w:divBdr>
            <w:top w:val="none" w:sz="0" w:space="0" w:color="auto"/>
            <w:left w:val="none" w:sz="0" w:space="0" w:color="auto"/>
            <w:bottom w:val="none" w:sz="0" w:space="0" w:color="auto"/>
            <w:right w:val="none" w:sz="0" w:space="0" w:color="auto"/>
          </w:divBdr>
        </w:div>
        <w:div w:id="1988508326">
          <w:marLeft w:val="0"/>
          <w:marRight w:val="0"/>
          <w:marTop w:val="0"/>
          <w:marBottom w:val="0"/>
          <w:divBdr>
            <w:top w:val="none" w:sz="0" w:space="0" w:color="auto"/>
            <w:left w:val="none" w:sz="0" w:space="0" w:color="auto"/>
            <w:bottom w:val="none" w:sz="0" w:space="0" w:color="auto"/>
            <w:right w:val="none" w:sz="0" w:space="0" w:color="auto"/>
          </w:divBdr>
        </w:div>
        <w:div w:id="2011785909">
          <w:marLeft w:val="0"/>
          <w:marRight w:val="0"/>
          <w:marTop w:val="0"/>
          <w:marBottom w:val="0"/>
          <w:divBdr>
            <w:top w:val="none" w:sz="0" w:space="0" w:color="auto"/>
            <w:left w:val="none" w:sz="0" w:space="0" w:color="auto"/>
            <w:bottom w:val="none" w:sz="0" w:space="0" w:color="auto"/>
            <w:right w:val="none" w:sz="0" w:space="0" w:color="auto"/>
          </w:divBdr>
        </w:div>
      </w:divsChild>
    </w:div>
    <w:div w:id="1150484911">
      <w:bodyDiv w:val="1"/>
      <w:marLeft w:val="0"/>
      <w:marRight w:val="0"/>
      <w:marTop w:val="0"/>
      <w:marBottom w:val="0"/>
      <w:divBdr>
        <w:top w:val="none" w:sz="0" w:space="0" w:color="auto"/>
        <w:left w:val="none" w:sz="0" w:space="0" w:color="auto"/>
        <w:bottom w:val="none" w:sz="0" w:space="0" w:color="auto"/>
        <w:right w:val="none" w:sz="0" w:space="0" w:color="auto"/>
      </w:divBdr>
    </w:div>
    <w:div w:id="1156800852">
      <w:bodyDiv w:val="1"/>
      <w:marLeft w:val="0"/>
      <w:marRight w:val="0"/>
      <w:marTop w:val="0"/>
      <w:marBottom w:val="0"/>
      <w:divBdr>
        <w:top w:val="none" w:sz="0" w:space="0" w:color="auto"/>
        <w:left w:val="none" w:sz="0" w:space="0" w:color="auto"/>
        <w:bottom w:val="none" w:sz="0" w:space="0" w:color="auto"/>
        <w:right w:val="none" w:sz="0" w:space="0" w:color="auto"/>
      </w:divBdr>
    </w:div>
    <w:div w:id="1158031128">
      <w:bodyDiv w:val="1"/>
      <w:marLeft w:val="0"/>
      <w:marRight w:val="0"/>
      <w:marTop w:val="0"/>
      <w:marBottom w:val="0"/>
      <w:divBdr>
        <w:top w:val="none" w:sz="0" w:space="0" w:color="auto"/>
        <w:left w:val="none" w:sz="0" w:space="0" w:color="auto"/>
        <w:bottom w:val="none" w:sz="0" w:space="0" w:color="auto"/>
        <w:right w:val="none" w:sz="0" w:space="0" w:color="auto"/>
      </w:divBdr>
    </w:div>
    <w:div w:id="1248006001">
      <w:bodyDiv w:val="1"/>
      <w:marLeft w:val="0"/>
      <w:marRight w:val="0"/>
      <w:marTop w:val="0"/>
      <w:marBottom w:val="0"/>
      <w:divBdr>
        <w:top w:val="none" w:sz="0" w:space="0" w:color="auto"/>
        <w:left w:val="none" w:sz="0" w:space="0" w:color="auto"/>
        <w:bottom w:val="none" w:sz="0" w:space="0" w:color="auto"/>
        <w:right w:val="none" w:sz="0" w:space="0" w:color="auto"/>
      </w:divBdr>
    </w:div>
    <w:div w:id="1257130858">
      <w:bodyDiv w:val="1"/>
      <w:marLeft w:val="0"/>
      <w:marRight w:val="0"/>
      <w:marTop w:val="0"/>
      <w:marBottom w:val="0"/>
      <w:divBdr>
        <w:top w:val="none" w:sz="0" w:space="0" w:color="auto"/>
        <w:left w:val="none" w:sz="0" w:space="0" w:color="auto"/>
        <w:bottom w:val="none" w:sz="0" w:space="0" w:color="auto"/>
        <w:right w:val="none" w:sz="0" w:space="0" w:color="auto"/>
      </w:divBdr>
    </w:div>
    <w:div w:id="1257635980">
      <w:bodyDiv w:val="1"/>
      <w:marLeft w:val="0"/>
      <w:marRight w:val="0"/>
      <w:marTop w:val="0"/>
      <w:marBottom w:val="0"/>
      <w:divBdr>
        <w:top w:val="none" w:sz="0" w:space="0" w:color="auto"/>
        <w:left w:val="none" w:sz="0" w:space="0" w:color="auto"/>
        <w:bottom w:val="none" w:sz="0" w:space="0" w:color="auto"/>
        <w:right w:val="none" w:sz="0" w:space="0" w:color="auto"/>
      </w:divBdr>
    </w:div>
    <w:div w:id="1279029005">
      <w:bodyDiv w:val="1"/>
      <w:marLeft w:val="0"/>
      <w:marRight w:val="0"/>
      <w:marTop w:val="0"/>
      <w:marBottom w:val="0"/>
      <w:divBdr>
        <w:top w:val="none" w:sz="0" w:space="0" w:color="auto"/>
        <w:left w:val="none" w:sz="0" w:space="0" w:color="auto"/>
        <w:bottom w:val="none" w:sz="0" w:space="0" w:color="auto"/>
        <w:right w:val="none" w:sz="0" w:space="0" w:color="auto"/>
      </w:divBdr>
    </w:div>
    <w:div w:id="1281111793">
      <w:bodyDiv w:val="1"/>
      <w:marLeft w:val="0"/>
      <w:marRight w:val="0"/>
      <w:marTop w:val="0"/>
      <w:marBottom w:val="0"/>
      <w:divBdr>
        <w:top w:val="none" w:sz="0" w:space="0" w:color="auto"/>
        <w:left w:val="none" w:sz="0" w:space="0" w:color="auto"/>
        <w:bottom w:val="none" w:sz="0" w:space="0" w:color="auto"/>
        <w:right w:val="none" w:sz="0" w:space="0" w:color="auto"/>
      </w:divBdr>
    </w:div>
    <w:div w:id="1322348137">
      <w:bodyDiv w:val="1"/>
      <w:marLeft w:val="0"/>
      <w:marRight w:val="0"/>
      <w:marTop w:val="0"/>
      <w:marBottom w:val="0"/>
      <w:divBdr>
        <w:top w:val="none" w:sz="0" w:space="0" w:color="auto"/>
        <w:left w:val="none" w:sz="0" w:space="0" w:color="auto"/>
        <w:bottom w:val="none" w:sz="0" w:space="0" w:color="auto"/>
        <w:right w:val="none" w:sz="0" w:space="0" w:color="auto"/>
      </w:divBdr>
    </w:div>
    <w:div w:id="1327131104">
      <w:bodyDiv w:val="1"/>
      <w:marLeft w:val="0"/>
      <w:marRight w:val="0"/>
      <w:marTop w:val="0"/>
      <w:marBottom w:val="0"/>
      <w:divBdr>
        <w:top w:val="none" w:sz="0" w:space="0" w:color="auto"/>
        <w:left w:val="none" w:sz="0" w:space="0" w:color="auto"/>
        <w:bottom w:val="none" w:sz="0" w:space="0" w:color="auto"/>
        <w:right w:val="none" w:sz="0" w:space="0" w:color="auto"/>
      </w:divBdr>
    </w:div>
    <w:div w:id="1376197352">
      <w:bodyDiv w:val="1"/>
      <w:marLeft w:val="0"/>
      <w:marRight w:val="0"/>
      <w:marTop w:val="0"/>
      <w:marBottom w:val="0"/>
      <w:divBdr>
        <w:top w:val="none" w:sz="0" w:space="0" w:color="auto"/>
        <w:left w:val="none" w:sz="0" w:space="0" w:color="auto"/>
        <w:bottom w:val="none" w:sz="0" w:space="0" w:color="auto"/>
        <w:right w:val="none" w:sz="0" w:space="0" w:color="auto"/>
      </w:divBdr>
    </w:div>
    <w:div w:id="1462072430">
      <w:bodyDiv w:val="1"/>
      <w:marLeft w:val="0"/>
      <w:marRight w:val="0"/>
      <w:marTop w:val="0"/>
      <w:marBottom w:val="0"/>
      <w:divBdr>
        <w:top w:val="none" w:sz="0" w:space="0" w:color="auto"/>
        <w:left w:val="none" w:sz="0" w:space="0" w:color="auto"/>
        <w:bottom w:val="none" w:sz="0" w:space="0" w:color="auto"/>
        <w:right w:val="none" w:sz="0" w:space="0" w:color="auto"/>
      </w:divBdr>
    </w:div>
    <w:div w:id="1497840536">
      <w:bodyDiv w:val="1"/>
      <w:marLeft w:val="0"/>
      <w:marRight w:val="0"/>
      <w:marTop w:val="0"/>
      <w:marBottom w:val="0"/>
      <w:divBdr>
        <w:top w:val="none" w:sz="0" w:space="0" w:color="auto"/>
        <w:left w:val="none" w:sz="0" w:space="0" w:color="auto"/>
        <w:bottom w:val="none" w:sz="0" w:space="0" w:color="auto"/>
        <w:right w:val="none" w:sz="0" w:space="0" w:color="auto"/>
      </w:divBdr>
    </w:div>
    <w:div w:id="1507934924">
      <w:bodyDiv w:val="1"/>
      <w:marLeft w:val="0"/>
      <w:marRight w:val="0"/>
      <w:marTop w:val="0"/>
      <w:marBottom w:val="0"/>
      <w:divBdr>
        <w:top w:val="none" w:sz="0" w:space="0" w:color="auto"/>
        <w:left w:val="none" w:sz="0" w:space="0" w:color="auto"/>
        <w:bottom w:val="none" w:sz="0" w:space="0" w:color="auto"/>
        <w:right w:val="none" w:sz="0" w:space="0" w:color="auto"/>
      </w:divBdr>
    </w:div>
    <w:div w:id="1532717750">
      <w:bodyDiv w:val="1"/>
      <w:marLeft w:val="0"/>
      <w:marRight w:val="0"/>
      <w:marTop w:val="0"/>
      <w:marBottom w:val="0"/>
      <w:divBdr>
        <w:top w:val="none" w:sz="0" w:space="0" w:color="auto"/>
        <w:left w:val="none" w:sz="0" w:space="0" w:color="auto"/>
        <w:bottom w:val="none" w:sz="0" w:space="0" w:color="auto"/>
        <w:right w:val="none" w:sz="0" w:space="0" w:color="auto"/>
      </w:divBdr>
    </w:div>
    <w:div w:id="1565027876">
      <w:bodyDiv w:val="1"/>
      <w:marLeft w:val="0"/>
      <w:marRight w:val="0"/>
      <w:marTop w:val="0"/>
      <w:marBottom w:val="0"/>
      <w:divBdr>
        <w:top w:val="none" w:sz="0" w:space="0" w:color="auto"/>
        <w:left w:val="none" w:sz="0" w:space="0" w:color="auto"/>
        <w:bottom w:val="none" w:sz="0" w:space="0" w:color="auto"/>
        <w:right w:val="none" w:sz="0" w:space="0" w:color="auto"/>
      </w:divBdr>
    </w:div>
    <w:div w:id="1582061386">
      <w:bodyDiv w:val="1"/>
      <w:marLeft w:val="0"/>
      <w:marRight w:val="0"/>
      <w:marTop w:val="0"/>
      <w:marBottom w:val="0"/>
      <w:divBdr>
        <w:top w:val="none" w:sz="0" w:space="0" w:color="auto"/>
        <w:left w:val="none" w:sz="0" w:space="0" w:color="auto"/>
        <w:bottom w:val="none" w:sz="0" w:space="0" w:color="auto"/>
        <w:right w:val="none" w:sz="0" w:space="0" w:color="auto"/>
      </w:divBdr>
      <w:divsChild>
        <w:div w:id="295456856">
          <w:marLeft w:val="0"/>
          <w:marRight w:val="0"/>
          <w:marTop w:val="0"/>
          <w:marBottom w:val="0"/>
          <w:divBdr>
            <w:top w:val="none" w:sz="0" w:space="0" w:color="auto"/>
            <w:left w:val="none" w:sz="0" w:space="0" w:color="auto"/>
            <w:bottom w:val="none" w:sz="0" w:space="0" w:color="auto"/>
            <w:right w:val="none" w:sz="0" w:space="0" w:color="auto"/>
          </w:divBdr>
          <w:divsChild>
            <w:div w:id="246309582">
              <w:marLeft w:val="0"/>
              <w:marRight w:val="0"/>
              <w:marTop w:val="0"/>
              <w:marBottom w:val="0"/>
              <w:divBdr>
                <w:top w:val="none" w:sz="0" w:space="0" w:color="auto"/>
                <w:left w:val="none" w:sz="0" w:space="0" w:color="auto"/>
                <w:bottom w:val="none" w:sz="0" w:space="0" w:color="auto"/>
                <w:right w:val="none" w:sz="0" w:space="0" w:color="auto"/>
              </w:divBdr>
              <w:divsChild>
                <w:div w:id="12151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7084">
      <w:bodyDiv w:val="1"/>
      <w:marLeft w:val="0"/>
      <w:marRight w:val="0"/>
      <w:marTop w:val="0"/>
      <w:marBottom w:val="0"/>
      <w:divBdr>
        <w:top w:val="none" w:sz="0" w:space="0" w:color="auto"/>
        <w:left w:val="none" w:sz="0" w:space="0" w:color="auto"/>
        <w:bottom w:val="none" w:sz="0" w:space="0" w:color="auto"/>
        <w:right w:val="none" w:sz="0" w:space="0" w:color="auto"/>
      </w:divBdr>
    </w:div>
    <w:div w:id="1630740023">
      <w:bodyDiv w:val="1"/>
      <w:marLeft w:val="0"/>
      <w:marRight w:val="0"/>
      <w:marTop w:val="0"/>
      <w:marBottom w:val="0"/>
      <w:divBdr>
        <w:top w:val="none" w:sz="0" w:space="0" w:color="auto"/>
        <w:left w:val="none" w:sz="0" w:space="0" w:color="auto"/>
        <w:bottom w:val="none" w:sz="0" w:space="0" w:color="auto"/>
        <w:right w:val="none" w:sz="0" w:space="0" w:color="auto"/>
      </w:divBdr>
    </w:div>
    <w:div w:id="1642036521">
      <w:bodyDiv w:val="1"/>
      <w:marLeft w:val="0"/>
      <w:marRight w:val="0"/>
      <w:marTop w:val="0"/>
      <w:marBottom w:val="0"/>
      <w:divBdr>
        <w:top w:val="none" w:sz="0" w:space="0" w:color="auto"/>
        <w:left w:val="none" w:sz="0" w:space="0" w:color="auto"/>
        <w:bottom w:val="none" w:sz="0" w:space="0" w:color="auto"/>
        <w:right w:val="none" w:sz="0" w:space="0" w:color="auto"/>
      </w:divBdr>
    </w:div>
    <w:div w:id="1668242924">
      <w:bodyDiv w:val="1"/>
      <w:marLeft w:val="0"/>
      <w:marRight w:val="0"/>
      <w:marTop w:val="0"/>
      <w:marBottom w:val="0"/>
      <w:divBdr>
        <w:top w:val="none" w:sz="0" w:space="0" w:color="auto"/>
        <w:left w:val="none" w:sz="0" w:space="0" w:color="auto"/>
        <w:bottom w:val="none" w:sz="0" w:space="0" w:color="auto"/>
        <w:right w:val="none" w:sz="0" w:space="0" w:color="auto"/>
      </w:divBdr>
    </w:div>
    <w:div w:id="1684673622">
      <w:bodyDiv w:val="1"/>
      <w:marLeft w:val="0"/>
      <w:marRight w:val="0"/>
      <w:marTop w:val="0"/>
      <w:marBottom w:val="0"/>
      <w:divBdr>
        <w:top w:val="none" w:sz="0" w:space="0" w:color="auto"/>
        <w:left w:val="none" w:sz="0" w:space="0" w:color="auto"/>
        <w:bottom w:val="none" w:sz="0" w:space="0" w:color="auto"/>
        <w:right w:val="none" w:sz="0" w:space="0" w:color="auto"/>
      </w:divBdr>
    </w:div>
    <w:div w:id="1707177427">
      <w:bodyDiv w:val="1"/>
      <w:marLeft w:val="0"/>
      <w:marRight w:val="0"/>
      <w:marTop w:val="0"/>
      <w:marBottom w:val="0"/>
      <w:divBdr>
        <w:top w:val="none" w:sz="0" w:space="0" w:color="auto"/>
        <w:left w:val="none" w:sz="0" w:space="0" w:color="auto"/>
        <w:bottom w:val="none" w:sz="0" w:space="0" w:color="auto"/>
        <w:right w:val="none" w:sz="0" w:space="0" w:color="auto"/>
      </w:divBdr>
    </w:div>
    <w:div w:id="1741292156">
      <w:bodyDiv w:val="1"/>
      <w:marLeft w:val="0"/>
      <w:marRight w:val="0"/>
      <w:marTop w:val="0"/>
      <w:marBottom w:val="0"/>
      <w:divBdr>
        <w:top w:val="none" w:sz="0" w:space="0" w:color="auto"/>
        <w:left w:val="none" w:sz="0" w:space="0" w:color="auto"/>
        <w:bottom w:val="none" w:sz="0" w:space="0" w:color="auto"/>
        <w:right w:val="none" w:sz="0" w:space="0" w:color="auto"/>
      </w:divBdr>
    </w:div>
    <w:div w:id="1744983066">
      <w:bodyDiv w:val="1"/>
      <w:marLeft w:val="0"/>
      <w:marRight w:val="0"/>
      <w:marTop w:val="0"/>
      <w:marBottom w:val="0"/>
      <w:divBdr>
        <w:top w:val="none" w:sz="0" w:space="0" w:color="auto"/>
        <w:left w:val="none" w:sz="0" w:space="0" w:color="auto"/>
        <w:bottom w:val="none" w:sz="0" w:space="0" w:color="auto"/>
        <w:right w:val="none" w:sz="0" w:space="0" w:color="auto"/>
      </w:divBdr>
      <w:divsChild>
        <w:div w:id="1876579306">
          <w:marLeft w:val="0"/>
          <w:marRight w:val="0"/>
          <w:marTop w:val="450"/>
          <w:marBottom w:val="0"/>
          <w:divBdr>
            <w:top w:val="none" w:sz="0" w:space="0" w:color="auto"/>
            <w:left w:val="none" w:sz="0" w:space="0" w:color="auto"/>
            <w:bottom w:val="none" w:sz="0" w:space="0" w:color="auto"/>
            <w:right w:val="none" w:sz="0" w:space="0" w:color="auto"/>
          </w:divBdr>
        </w:div>
      </w:divsChild>
    </w:div>
    <w:div w:id="1752003365">
      <w:bodyDiv w:val="1"/>
      <w:marLeft w:val="0"/>
      <w:marRight w:val="0"/>
      <w:marTop w:val="0"/>
      <w:marBottom w:val="0"/>
      <w:divBdr>
        <w:top w:val="none" w:sz="0" w:space="0" w:color="auto"/>
        <w:left w:val="none" w:sz="0" w:space="0" w:color="auto"/>
        <w:bottom w:val="none" w:sz="0" w:space="0" w:color="auto"/>
        <w:right w:val="none" w:sz="0" w:space="0" w:color="auto"/>
      </w:divBdr>
    </w:div>
    <w:div w:id="1771583834">
      <w:bodyDiv w:val="1"/>
      <w:marLeft w:val="0"/>
      <w:marRight w:val="0"/>
      <w:marTop w:val="0"/>
      <w:marBottom w:val="0"/>
      <w:divBdr>
        <w:top w:val="none" w:sz="0" w:space="0" w:color="auto"/>
        <w:left w:val="none" w:sz="0" w:space="0" w:color="auto"/>
        <w:bottom w:val="none" w:sz="0" w:space="0" w:color="auto"/>
        <w:right w:val="none" w:sz="0" w:space="0" w:color="auto"/>
      </w:divBdr>
    </w:div>
    <w:div w:id="1793555282">
      <w:bodyDiv w:val="1"/>
      <w:marLeft w:val="0"/>
      <w:marRight w:val="0"/>
      <w:marTop w:val="0"/>
      <w:marBottom w:val="0"/>
      <w:divBdr>
        <w:top w:val="none" w:sz="0" w:space="0" w:color="auto"/>
        <w:left w:val="none" w:sz="0" w:space="0" w:color="auto"/>
        <w:bottom w:val="none" w:sz="0" w:space="0" w:color="auto"/>
        <w:right w:val="none" w:sz="0" w:space="0" w:color="auto"/>
      </w:divBdr>
    </w:div>
    <w:div w:id="1801803538">
      <w:bodyDiv w:val="1"/>
      <w:marLeft w:val="0"/>
      <w:marRight w:val="0"/>
      <w:marTop w:val="0"/>
      <w:marBottom w:val="0"/>
      <w:divBdr>
        <w:top w:val="none" w:sz="0" w:space="0" w:color="auto"/>
        <w:left w:val="none" w:sz="0" w:space="0" w:color="auto"/>
        <w:bottom w:val="none" w:sz="0" w:space="0" w:color="auto"/>
        <w:right w:val="none" w:sz="0" w:space="0" w:color="auto"/>
      </w:divBdr>
    </w:div>
    <w:div w:id="1811510224">
      <w:bodyDiv w:val="1"/>
      <w:marLeft w:val="0"/>
      <w:marRight w:val="0"/>
      <w:marTop w:val="0"/>
      <w:marBottom w:val="0"/>
      <w:divBdr>
        <w:top w:val="none" w:sz="0" w:space="0" w:color="auto"/>
        <w:left w:val="none" w:sz="0" w:space="0" w:color="auto"/>
        <w:bottom w:val="none" w:sz="0" w:space="0" w:color="auto"/>
        <w:right w:val="none" w:sz="0" w:space="0" w:color="auto"/>
      </w:divBdr>
    </w:div>
    <w:div w:id="1851531615">
      <w:bodyDiv w:val="1"/>
      <w:marLeft w:val="0"/>
      <w:marRight w:val="0"/>
      <w:marTop w:val="0"/>
      <w:marBottom w:val="0"/>
      <w:divBdr>
        <w:top w:val="none" w:sz="0" w:space="0" w:color="auto"/>
        <w:left w:val="none" w:sz="0" w:space="0" w:color="auto"/>
        <w:bottom w:val="none" w:sz="0" w:space="0" w:color="auto"/>
        <w:right w:val="none" w:sz="0" w:space="0" w:color="auto"/>
      </w:divBdr>
    </w:div>
    <w:div w:id="1915124799">
      <w:bodyDiv w:val="1"/>
      <w:marLeft w:val="0"/>
      <w:marRight w:val="0"/>
      <w:marTop w:val="0"/>
      <w:marBottom w:val="0"/>
      <w:divBdr>
        <w:top w:val="none" w:sz="0" w:space="0" w:color="auto"/>
        <w:left w:val="none" w:sz="0" w:space="0" w:color="auto"/>
        <w:bottom w:val="none" w:sz="0" w:space="0" w:color="auto"/>
        <w:right w:val="none" w:sz="0" w:space="0" w:color="auto"/>
      </w:divBdr>
    </w:div>
    <w:div w:id="1965765261">
      <w:bodyDiv w:val="1"/>
      <w:marLeft w:val="0"/>
      <w:marRight w:val="0"/>
      <w:marTop w:val="0"/>
      <w:marBottom w:val="0"/>
      <w:divBdr>
        <w:top w:val="none" w:sz="0" w:space="0" w:color="auto"/>
        <w:left w:val="none" w:sz="0" w:space="0" w:color="auto"/>
        <w:bottom w:val="none" w:sz="0" w:space="0" w:color="auto"/>
        <w:right w:val="none" w:sz="0" w:space="0" w:color="auto"/>
      </w:divBdr>
    </w:div>
    <w:div w:id="1976327165">
      <w:bodyDiv w:val="1"/>
      <w:marLeft w:val="0"/>
      <w:marRight w:val="0"/>
      <w:marTop w:val="0"/>
      <w:marBottom w:val="0"/>
      <w:divBdr>
        <w:top w:val="none" w:sz="0" w:space="0" w:color="auto"/>
        <w:left w:val="none" w:sz="0" w:space="0" w:color="auto"/>
        <w:bottom w:val="none" w:sz="0" w:space="0" w:color="auto"/>
        <w:right w:val="none" w:sz="0" w:space="0" w:color="auto"/>
      </w:divBdr>
    </w:div>
    <w:div w:id="2025550254">
      <w:bodyDiv w:val="1"/>
      <w:marLeft w:val="0"/>
      <w:marRight w:val="0"/>
      <w:marTop w:val="0"/>
      <w:marBottom w:val="0"/>
      <w:divBdr>
        <w:top w:val="none" w:sz="0" w:space="0" w:color="auto"/>
        <w:left w:val="none" w:sz="0" w:space="0" w:color="auto"/>
        <w:bottom w:val="none" w:sz="0" w:space="0" w:color="auto"/>
        <w:right w:val="none" w:sz="0" w:space="0" w:color="auto"/>
      </w:divBdr>
    </w:div>
    <w:div w:id="2030446079">
      <w:bodyDiv w:val="1"/>
      <w:marLeft w:val="0"/>
      <w:marRight w:val="0"/>
      <w:marTop w:val="0"/>
      <w:marBottom w:val="0"/>
      <w:divBdr>
        <w:top w:val="none" w:sz="0" w:space="0" w:color="auto"/>
        <w:left w:val="none" w:sz="0" w:space="0" w:color="auto"/>
        <w:bottom w:val="none" w:sz="0" w:space="0" w:color="auto"/>
        <w:right w:val="none" w:sz="0" w:space="0" w:color="auto"/>
      </w:divBdr>
      <w:divsChild>
        <w:div w:id="1823816951">
          <w:marLeft w:val="0"/>
          <w:marRight w:val="0"/>
          <w:marTop w:val="0"/>
          <w:marBottom w:val="0"/>
          <w:divBdr>
            <w:top w:val="none" w:sz="0" w:space="0" w:color="auto"/>
            <w:left w:val="none" w:sz="0" w:space="0" w:color="auto"/>
            <w:bottom w:val="none" w:sz="0" w:space="0" w:color="auto"/>
            <w:right w:val="none" w:sz="0" w:space="0" w:color="auto"/>
          </w:divBdr>
          <w:divsChild>
            <w:div w:id="322898524">
              <w:marLeft w:val="0"/>
              <w:marRight w:val="0"/>
              <w:marTop w:val="0"/>
              <w:marBottom w:val="0"/>
              <w:divBdr>
                <w:top w:val="none" w:sz="0" w:space="0" w:color="auto"/>
                <w:left w:val="none" w:sz="0" w:space="0" w:color="auto"/>
                <w:bottom w:val="none" w:sz="0" w:space="0" w:color="auto"/>
                <w:right w:val="none" w:sz="0" w:space="0" w:color="auto"/>
              </w:divBdr>
              <w:divsChild>
                <w:div w:id="604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19149">
      <w:bodyDiv w:val="1"/>
      <w:marLeft w:val="0"/>
      <w:marRight w:val="0"/>
      <w:marTop w:val="0"/>
      <w:marBottom w:val="0"/>
      <w:divBdr>
        <w:top w:val="none" w:sz="0" w:space="0" w:color="auto"/>
        <w:left w:val="none" w:sz="0" w:space="0" w:color="auto"/>
        <w:bottom w:val="none" w:sz="0" w:space="0" w:color="auto"/>
        <w:right w:val="none" w:sz="0" w:space="0" w:color="auto"/>
      </w:divBdr>
    </w:div>
    <w:div w:id="2084569782">
      <w:bodyDiv w:val="1"/>
      <w:marLeft w:val="0"/>
      <w:marRight w:val="0"/>
      <w:marTop w:val="0"/>
      <w:marBottom w:val="0"/>
      <w:divBdr>
        <w:top w:val="none" w:sz="0" w:space="0" w:color="auto"/>
        <w:left w:val="none" w:sz="0" w:space="0" w:color="auto"/>
        <w:bottom w:val="none" w:sz="0" w:space="0" w:color="auto"/>
        <w:right w:val="none" w:sz="0" w:space="0" w:color="auto"/>
      </w:divBdr>
    </w:div>
    <w:div w:id="211532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lmarinas.co.uk/green-award/" TargetMode="External"/><Relationship Id="rId13" Type="http://schemas.openxmlformats.org/officeDocument/2006/relationships/hyperlink" Target="mailto:mike@maa.agen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a.agenc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dlmarinas.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dlboatshow.co.uk" TargetMode="External"/><Relationship Id="rId4" Type="http://schemas.openxmlformats.org/officeDocument/2006/relationships/settings" Target="settings.xml"/><Relationship Id="rId9" Type="http://schemas.openxmlformats.org/officeDocument/2006/relationships/hyperlink" Target="http://www.mdlboatshow.co.uk/ticket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032CB-983B-9244-9727-E1AD476C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Nina Done</cp:lastModifiedBy>
  <cp:revision>17</cp:revision>
  <cp:lastPrinted>2023-04-04T14:21:00Z</cp:lastPrinted>
  <dcterms:created xsi:type="dcterms:W3CDTF">2026-04-21T13:38:00Z</dcterms:created>
  <dcterms:modified xsi:type="dcterms:W3CDTF">2026-04-27T11:59:00Z</dcterms:modified>
</cp:coreProperties>
</file>