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04B846E7" w:rsidR="001C1D36" w:rsidRPr="002B5C20" w:rsidRDefault="001C1D36" w:rsidP="002B5C20">
      <w:pPr>
        <w:pStyle w:val="NormalWeb"/>
        <w:spacing w:before="0" w:beforeAutospacing="0" w:after="0" w:afterAutospacing="0" w:line="276" w:lineRule="auto"/>
        <w:rPr>
          <w:rFonts w:ascii="Calibri" w:hAnsi="Calibri" w:cs="Calibri"/>
        </w:rPr>
      </w:pPr>
      <w:r w:rsidRPr="002B5C20">
        <w:rPr>
          <w:rFonts w:ascii="Calibri" w:hAnsi="Calibri" w:cs="Calibri"/>
          <w:b/>
          <w:bCs/>
        </w:rPr>
        <w:t>News Release</w:t>
      </w:r>
    </w:p>
    <w:p w14:paraId="04500935" w14:textId="77777777" w:rsidR="001C1D36" w:rsidRPr="002B5C20" w:rsidRDefault="001C1D36" w:rsidP="002B5C20">
      <w:pPr>
        <w:pStyle w:val="NormalWeb"/>
        <w:spacing w:before="0" w:beforeAutospacing="0" w:after="0" w:afterAutospacing="0" w:line="276" w:lineRule="auto"/>
        <w:rPr>
          <w:rFonts w:ascii="Calibri" w:hAnsi="Calibri" w:cs="Calibri"/>
        </w:rPr>
      </w:pPr>
      <w:r w:rsidRPr="002B5C20">
        <w:rPr>
          <w:rFonts w:ascii="Calibri" w:hAnsi="Calibri" w:cs="Calibri"/>
          <w:b/>
          <w:bCs/>
        </w:rPr>
        <w:t>For Immediate Release</w:t>
      </w:r>
    </w:p>
    <w:p w14:paraId="3921EA1D" w14:textId="0E288D73" w:rsidR="001C1D36" w:rsidRPr="002B5C20" w:rsidRDefault="002B5C20" w:rsidP="002B5C20">
      <w:pPr>
        <w:pStyle w:val="NormalWeb"/>
        <w:spacing w:before="0" w:beforeAutospacing="0" w:after="0" w:afterAutospacing="0" w:line="276" w:lineRule="auto"/>
        <w:rPr>
          <w:rFonts w:ascii="Calibri" w:hAnsi="Calibri" w:cs="Calibri"/>
        </w:rPr>
      </w:pPr>
      <w:r w:rsidRPr="002B5C20">
        <w:rPr>
          <w:rFonts w:ascii="Calibri" w:hAnsi="Calibri" w:cs="Calibri"/>
          <w:b/>
          <w:bCs/>
        </w:rPr>
        <w:t>25</w:t>
      </w:r>
      <w:r w:rsidR="00DB491E" w:rsidRPr="002B5C20">
        <w:rPr>
          <w:rFonts w:ascii="Calibri" w:hAnsi="Calibri" w:cs="Calibri"/>
          <w:b/>
          <w:bCs/>
        </w:rPr>
        <w:t xml:space="preserve"> September</w:t>
      </w:r>
      <w:r w:rsidR="001C1D36" w:rsidRPr="002B5C20">
        <w:rPr>
          <w:rFonts w:ascii="Calibri" w:hAnsi="Calibri" w:cs="Calibri"/>
          <w:b/>
          <w:bCs/>
        </w:rPr>
        <w:t xml:space="preserve"> 202</w:t>
      </w:r>
      <w:r w:rsidR="009402FD" w:rsidRPr="002B5C20">
        <w:rPr>
          <w:rFonts w:ascii="Calibri" w:hAnsi="Calibri" w:cs="Calibri"/>
          <w:b/>
          <w:bCs/>
        </w:rPr>
        <w:t>5</w:t>
      </w:r>
    </w:p>
    <w:p w14:paraId="23F4C141" w14:textId="77777777" w:rsidR="00A911AE" w:rsidRPr="002B5C20" w:rsidRDefault="00A911AE" w:rsidP="002B5C20">
      <w:pPr>
        <w:pStyle w:val="NormalWeb"/>
        <w:spacing w:before="0" w:beforeAutospacing="0" w:after="0" w:afterAutospacing="0" w:line="276" w:lineRule="auto"/>
        <w:jc w:val="center"/>
        <w:rPr>
          <w:rFonts w:ascii="Calibri" w:hAnsi="Calibri" w:cs="Calibri"/>
          <w:b/>
          <w:bCs/>
        </w:rPr>
      </w:pPr>
    </w:p>
    <w:p w14:paraId="50712B4B" w14:textId="56E69EC4" w:rsidR="002B5C20" w:rsidRPr="002B5C20" w:rsidRDefault="002B5C20" w:rsidP="002B5C20">
      <w:pPr>
        <w:spacing w:line="276" w:lineRule="auto"/>
        <w:jc w:val="center"/>
        <w:rPr>
          <w:rFonts w:ascii="Calibri" w:hAnsi="Calibri" w:cs="Calibri"/>
        </w:rPr>
      </w:pPr>
      <w:r w:rsidRPr="002B5C20">
        <w:rPr>
          <w:rFonts w:ascii="Calibri" w:hAnsi="Calibri" w:cs="Calibri"/>
          <w:b/>
          <w:bCs/>
        </w:rPr>
        <w:t xml:space="preserve">MDL’s Hythe Marina Village </w:t>
      </w:r>
      <w:r>
        <w:rPr>
          <w:rFonts w:ascii="Calibri" w:hAnsi="Calibri" w:cs="Calibri"/>
          <w:b/>
          <w:bCs/>
        </w:rPr>
        <w:t>c</w:t>
      </w:r>
      <w:r w:rsidRPr="002B5C20">
        <w:rPr>
          <w:rFonts w:ascii="Calibri" w:hAnsi="Calibri" w:cs="Calibri"/>
          <w:b/>
          <w:bCs/>
        </w:rPr>
        <w:t xml:space="preserve">elebrates 40th </w:t>
      </w:r>
      <w:r w:rsidR="003F3F3F">
        <w:rPr>
          <w:rFonts w:ascii="Calibri" w:hAnsi="Calibri" w:cs="Calibri"/>
          <w:b/>
          <w:bCs/>
        </w:rPr>
        <w:t>a</w:t>
      </w:r>
      <w:r w:rsidRPr="002B5C20">
        <w:rPr>
          <w:rFonts w:ascii="Calibri" w:hAnsi="Calibri" w:cs="Calibri"/>
          <w:b/>
          <w:bCs/>
        </w:rPr>
        <w:t xml:space="preserve">nniversary with </w:t>
      </w:r>
      <w:r w:rsidR="003F3F3F">
        <w:rPr>
          <w:rFonts w:ascii="Calibri" w:hAnsi="Calibri" w:cs="Calibri"/>
          <w:b/>
          <w:bCs/>
        </w:rPr>
        <w:t>s</w:t>
      </w:r>
      <w:r w:rsidRPr="002B5C20">
        <w:rPr>
          <w:rFonts w:ascii="Calibri" w:hAnsi="Calibri" w:cs="Calibri"/>
          <w:b/>
          <w:bCs/>
        </w:rPr>
        <w:t xml:space="preserve">pectacular </w:t>
      </w:r>
      <w:r w:rsidR="003F3F3F">
        <w:rPr>
          <w:rFonts w:ascii="Calibri" w:hAnsi="Calibri" w:cs="Calibri"/>
          <w:b/>
          <w:bCs/>
        </w:rPr>
        <w:t>w</w:t>
      </w:r>
      <w:r w:rsidRPr="002B5C20">
        <w:rPr>
          <w:rFonts w:ascii="Calibri" w:hAnsi="Calibri" w:cs="Calibri"/>
          <w:b/>
          <w:bCs/>
        </w:rPr>
        <w:t>eekend</w:t>
      </w:r>
    </w:p>
    <w:p w14:paraId="2096CDD7" w14:textId="77777777" w:rsidR="002B5C20" w:rsidRPr="002B5C20" w:rsidRDefault="002B5C20" w:rsidP="002B5C20">
      <w:pPr>
        <w:spacing w:line="276" w:lineRule="auto"/>
        <w:rPr>
          <w:rFonts w:ascii="Calibri" w:hAnsi="Calibri" w:cs="Calibri"/>
        </w:rPr>
      </w:pPr>
      <w:r w:rsidRPr="002B5C20">
        <w:rPr>
          <w:rFonts w:ascii="Calibri" w:hAnsi="Calibri" w:cs="Calibri"/>
        </w:rPr>
        <w:t> </w:t>
      </w:r>
    </w:p>
    <w:p w14:paraId="546372AB" w14:textId="77777777" w:rsidR="002B5C20" w:rsidRPr="002B5C20" w:rsidRDefault="002B5C20" w:rsidP="002B5C20">
      <w:pPr>
        <w:spacing w:line="276" w:lineRule="auto"/>
        <w:rPr>
          <w:rFonts w:ascii="Calibri" w:hAnsi="Calibri" w:cs="Calibri"/>
        </w:rPr>
      </w:pPr>
      <w:r w:rsidRPr="002B5C20">
        <w:rPr>
          <w:rFonts w:ascii="Calibri" w:hAnsi="Calibri" w:cs="Calibri"/>
        </w:rPr>
        <w:t>MDL Marinas has marked the 40th anniversary of its iconic Hythe Marina Village with a weekend of celebrations, bringing together berth holders, residents and visitors to honour four decades of boating and waterfront living.</w:t>
      </w:r>
    </w:p>
    <w:p w14:paraId="0632E17E" w14:textId="77777777" w:rsidR="002B5C20" w:rsidRPr="002B5C20" w:rsidRDefault="002B5C20" w:rsidP="002B5C20">
      <w:pPr>
        <w:spacing w:line="276" w:lineRule="auto"/>
        <w:rPr>
          <w:rFonts w:ascii="Calibri" w:hAnsi="Calibri" w:cs="Calibri"/>
        </w:rPr>
      </w:pPr>
      <w:r w:rsidRPr="002B5C20">
        <w:rPr>
          <w:rFonts w:ascii="Calibri" w:hAnsi="Calibri" w:cs="Calibri"/>
        </w:rPr>
        <w:t> </w:t>
      </w:r>
    </w:p>
    <w:p w14:paraId="69014A4E" w14:textId="77777777" w:rsidR="002B5C20" w:rsidRPr="002B5C20" w:rsidRDefault="002B5C20" w:rsidP="002B5C20">
      <w:pPr>
        <w:spacing w:line="276" w:lineRule="auto"/>
        <w:rPr>
          <w:rFonts w:ascii="Calibri" w:hAnsi="Calibri" w:cs="Calibri"/>
        </w:rPr>
      </w:pPr>
      <w:r w:rsidRPr="002B5C20">
        <w:rPr>
          <w:rFonts w:ascii="Calibri" w:hAnsi="Calibri" w:cs="Calibri"/>
        </w:rPr>
        <w:t>The festivities began on Saturday 20 September with a community hog roast, hosted by Hythe Marina Association. The ticketed event provided an opportunity for residents and friends of the marina to gather and celebrate this important milestone together.</w:t>
      </w:r>
    </w:p>
    <w:p w14:paraId="718C80A1" w14:textId="77777777" w:rsidR="002B5C20" w:rsidRPr="002B5C20" w:rsidRDefault="002B5C20" w:rsidP="002B5C20">
      <w:pPr>
        <w:spacing w:line="276" w:lineRule="auto"/>
        <w:rPr>
          <w:rFonts w:ascii="Calibri" w:hAnsi="Calibri" w:cs="Calibri"/>
        </w:rPr>
      </w:pPr>
      <w:r w:rsidRPr="002B5C20">
        <w:rPr>
          <w:rFonts w:ascii="Calibri" w:hAnsi="Calibri" w:cs="Calibri"/>
        </w:rPr>
        <w:t> </w:t>
      </w:r>
    </w:p>
    <w:p w14:paraId="362F88B7" w14:textId="77777777" w:rsidR="002B5C20" w:rsidRPr="002B5C20" w:rsidRDefault="002B5C20" w:rsidP="002B5C20">
      <w:pPr>
        <w:spacing w:line="276" w:lineRule="auto"/>
        <w:rPr>
          <w:rFonts w:ascii="Calibri" w:hAnsi="Calibri" w:cs="Calibri"/>
        </w:rPr>
      </w:pPr>
      <w:r w:rsidRPr="002B5C20">
        <w:rPr>
          <w:rFonts w:ascii="Calibri" w:hAnsi="Calibri" w:cs="Calibri"/>
        </w:rPr>
        <w:t>The celebrations culminated on Sunday 21 September with the highlight of the weekend – a colourful Sail Past Spectacular. From 11am to 4pm, a parade of decorated boats set out in convoy from Hythe Marina, sailing a buoyed course in Southampton Water. Visitors enjoyed live commentary, prizes, live music and a vibrant atmosphere on the waterfront, complete with food and drink stalls.</w:t>
      </w:r>
    </w:p>
    <w:p w14:paraId="589CA16E" w14:textId="77777777" w:rsidR="002B5C20" w:rsidRPr="002B5C20" w:rsidRDefault="002B5C20" w:rsidP="002B5C20">
      <w:pPr>
        <w:spacing w:line="276" w:lineRule="auto"/>
        <w:rPr>
          <w:rFonts w:ascii="Calibri" w:hAnsi="Calibri" w:cs="Calibri"/>
        </w:rPr>
      </w:pPr>
      <w:r w:rsidRPr="002B5C20">
        <w:rPr>
          <w:rFonts w:ascii="Calibri" w:hAnsi="Calibri" w:cs="Calibri"/>
        </w:rPr>
        <w:t> </w:t>
      </w:r>
    </w:p>
    <w:p w14:paraId="0BE9E7B5" w14:textId="77777777" w:rsidR="002B5C20" w:rsidRPr="002B5C20" w:rsidRDefault="002B5C20" w:rsidP="002B5C20">
      <w:pPr>
        <w:spacing w:line="276" w:lineRule="auto"/>
        <w:rPr>
          <w:rFonts w:ascii="Calibri" w:hAnsi="Calibri" w:cs="Calibri"/>
        </w:rPr>
      </w:pPr>
      <w:r w:rsidRPr="002B5C20">
        <w:rPr>
          <w:rFonts w:ascii="Calibri" w:hAnsi="Calibri" w:cs="Calibri"/>
        </w:rPr>
        <w:t>“Hythe Marina Village is such a unique and special part of MDL’s portfolio, and it was wonderful to celebrate its 40th anniversary with the people who make it so special – our berth holders, residents and local community,” said Tim Mayer, MDL’s Sales and Marketing Director. “The success of the weekend reflects the spirit and vibrancy that has defined Hythe Marina since it first opened.”</w:t>
      </w:r>
    </w:p>
    <w:p w14:paraId="276AD010" w14:textId="77777777" w:rsidR="002B5C20" w:rsidRPr="002B5C20" w:rsidRDefault="002B5C20" w:rsidP="002B5C20">
      <w:pPr>
        <w:spacing w:line="276" w:lineRule="auto"/>
        <w:rPr>
          <w:rFonts w:ascii="Calibri" w:hAnsi="Calibri" w:cs="Calibri"/>
        </w:rPr>
      </w:pPr>
      <w:r w:rsidRPr="002B5C20">
        <w:rPr>
          <w:rFonts w:ascii="Calibri" w:hAnsi="Calibri" w:cs="Calibri"/>
        </w:rPr>
        <w:t> </w:t>
      </w:r>
    </w:p>
    <w:p w14:paraId="47BCD053" w14:textId="77777777" w:rsidR="002B5C20" w:rsidRPr="002B5C20" w:rsidRDefault="002B5C20" w:rsidP="002B5C20">
      <w:pPr>
        <w:spacing w:line="276" w:lineRule="auto"/>
        <w:rPr>
          <w:rFonts w:ascii="Calibri" w:hAnsi="Calibri" w:cs="Calibri"/>
        </w:rPr>
      </w:pPr>
      <w:r w:rsidRPr="002B5C20">
        <w:rPr>
          <w:rFonts w:ascii="Calibri" w:hAnsi="Calibri" w:cs="Calibri"/>
        </w:rPr>
        <w:t>“A huge thank you to everyone who joined us to celebrate our 40th anniversary,” said Debbie Scott, Marina Manager at Hythe Marina Village. “We’re so grateful to all who attended and made the celebrations unforgettable. This anniversary has been a wonderful opportunity to reflect on the marina’s incredible history while looking forward to its exciting future. Here’s to many more years of life on the water at Hythe Marina Village!”</w:t>
      </w:r>
    </w:p>
    <w:p w14:paraId="3190EA2D" w14:textId="77777777" w:rsidR="002B5C20" w:rsidRPr="002B5C20" w:rsidRDefault="002B5C20" w:rsidP="002B5C20">
      <w:pPr>
        <w:spacing w:line="276" w:lineRule="auto"/>
        <w:rPr>
          <w:rFonts w:ascii="Calibri" w:hAnsi="Calibri" w:cs="Calibri"/>
        </w:rPr>
      </w:pPr>
      <w:r w:rsidRPr="002B5C20">
        <w:rPr>
          <w:rFonts w:ascii="Calibri" w:hAnsi="Calibri" w:cs="Calibri"/>
        </w:rPr>
        <w:t> </w:t>
      </w:r>
    </w:p>
    <w:p w14:paraId="07BE9D27" w14:textId="77777777" w:rsidR="003B29E7" w:rsidRDefault="002B5C20" w:rsidP="002B5C20">
      <w:pPr>
        <w:spacing w:line="276" w:lineRule="auto"/>
        <w:rPr>
          <w:rFonts w:ascii="Calibri" w:hAnsi="Calibri" w:cs="Calibri"/>
        </w:rPr>
      </w:pPr>
      <w:r w:rsidRPr="002B5C20">
        <w:rPr>
          <w:rFonts w:ascii="Calibri" w:hAnsi="Calibri" w:cs="Calibri"/>
        </w:rPr>
        <w:t xml:space="preserve">Opened in 1985, Hythe Marina Village was the UK’s first purpose-built marina village and remains a flagship MDL destination, combining a 206-berth marina with waterside homes, shops, restaurants and leisure facilities. Inspired by Port Grimaud on the Côte d’Azur, it was </w:t>
      </w:r>
      <w:r w:rsidRPr="002B5C20">
        <w:rPr>
          <w:rFonts w:ascii="Calibri" w:hAnsi="Calibri" w:cs="Calibri"/>
        </w:rPr>
        <w:lastRenderedPageBreak/>
        <w:t xml:space="preserve">a pioneering concept in the UK, blending luxury waterfront living with first-class boating facilities. </w:t>
      </w:r>
    </w:p>
    <w:p w14:paraId="26076DBB" w14:textId="77777777" w:rsidR="003B29E7" w:rsidRDefault="003B29E7" w:rsidP="002B5C20">
      <w:pPr>
        <w:spacing w:line="276" w:lineRule="auto"/>
        <w:rPr>
          <w:rFonts w:ascii="Calibri" w:hAnsi="Calibri" w:cs="Calibri"/>
        </w:rPr>
      </w:pPr>
    </w:p>
    <w:p w14:paraId="1F749B03" w14:textId="369FA847" w:rsidR="002B5C20" w:rsidRPr="002B5C20" w:rsidRDefault="002B5C20" w:rsidP="002B5C20">
      <w:pPr>
        <w:spacing w:line="276" w:lineRule="auto"/>
        <w:rPr>
          <w:rFonts w:ascii="Calibri" w:hAnsi="Calibri" w:cs="Calibri"/>
        </w:rPr>
      </w:pPr>
      <w:r w:rsidRPr="002B5C20">
        <w:rPr>
          <w:rFonts w:ascii="Calibri" w:hAnsi="Calibri" w:cs="Calibri"/>
        </w:rPr>
        <w:t xml:space="preserve">The development was officially launched on 4 December 1984, when Sir Christopher </w:t>
      </w:r>
      <w:proofErr w:type="spellStart"/>
      <w:r w:rsidRPr="002B5C20">
        <w:rPr>
          <w:rFonts w:ascii="Calibri" w:hAnsi="Calibri" w:cs="Calibri"/>
        </w:rPr>
        <w:t>Cockerell</w:t>
      </w:r>
      <w:proofErr w:type="spellEnd"/>
      <w:r w:rsidRPr="002B5C20">
        <w:rPr>
          <w:rFonts w:ascii="Calibri" w:hAnsi="Calibri" w:cs="Calibri"/>
        </w:rPr>
        <w:t>, inventor of the hovercraft, laid the first brick. Its gala opening the following year attracted national headlines when the first boats through its lock included actor Arthur Lowe’s Edwardian steam yacht Amazon and Richard Branson’s record-breaking speed boat Atlantic Challenger. The marina also featured prominently as one of the filming locations for the BBC drama Howards’ Way, showcasing its marina facilities and adding to the glamour of the series.</w:t>
      </w:r>
    </w:p>
    <w:p w14:paraId="576B93B0" w14:textId="77777777" w:rsidR="002B5C20" w:rsidRPr="002B5C20" w:rsidRDefault="002B5C20" w:rsidP="002B5C20">
      <w:pPr>
        <w:spacing w:line="276" w:lineRule="auto"/>
        <w:rPr>
          <w:rFonts w:ascii="Calibri" w:hAnsi="Calibri" w:cs="Calibri"/>
        </w:rPr>
      </w:pPr>
      <w:r w:rsidRPr="002B5C20">
        <w:rPr>
          <w:rFonts w:ascii="Calibri" w:hAnsi="Calibri" w:cs="Calibri"/>
        </w:rPr>
        <w:t> </w:t>
      </w:r>
    </w:p>
    <w:p w14:paraId="550D995C" w14:textId="77777777" w:rsidR="002B5C20" w:rsidRPr="002B5C20" w:rsidRDefault="002B5C20" w:rsidP="002B5C20">
      <w:pPr>
        <w:spacing w:line="276" w:lineRule="auto"/>
        <w:rPr>
          <w:rFonts w:ascii="Calibri" w:hAnsi="Calibri" w:cs="Calibri"/>
        </w:rPr>
      </w:pPr>
      <w:r w:rsidRPr="002B5C20">
        <w:rPr>
          <w:rFonts w:ascii="Calibri" w:hAnsi="Calibri" w:cs="Calibri"/>
        </w:rPr>
        <w:t>Forty years on, Hythe Marina Village continues to thrive as a unique destination, offering easy access to the Solent, first-class boating facilities and a vibrant community on the water.</w:t>
      </w:r>
    </w:p>
    <w:p w14:paraId="05C130C6" w14:textId="77777777" w:rsidR="002B5C20" w:rsidRPr="002B5C20" w:rsidRDefault="002B5C20" w:rsidP="002B5C20">
      <w:pPr>
        <w:spacing w:line="276" w:lineRule="auto"/>
        <w:rPr>
          <w:rFonts w:ascii="Calibri" w:hAnsi="Calibri" w:cs="Calibri"/>
        </w:rPr>
      </w:pPr>
      <w:r w:rsidRPr="002B5C20">
        <w:rPr>
          <w:rFonts w:ascii="Calibri" w:hAnsi="Calibri" w:cs="Calibri"/>
        </w:rPr>
        <w:t> </w:t>
      </w:r>
    </w:p>
    <w:p w14:paraId="5F78C0F1" w14:textId="0EBB4635" w:rsidR="002B5C20" w:rsidRPr="002B5C20" w:rsidRDefault="002B5C20" w:rsidP="002B5C20">
      <w:pPr>
        <w:spacing w:line="276" w:lineRule="auto"/>
        <w:rPr>
          <w:rFonts w:ascii="Calibri" w:hAnsi="Calibri" w:cs="Calibri"/>
        </w:rPr>
      </w:pPr>
      <w:r w:rsidRPr="002B5C20">
        <w:rPr>
          <w:rFonts w:ascii="Calibri" w:hAnsi="Calibri" w:cs="Calibri"/>
        </w:rPr>
        <w:t>For more information on Hythe Marina Village and its facilities, visit:</w:t>
      </w:r>
      <w:r w:rsidRPr="002B5C20">
        <w:rPr>
          <w:rStyle w:val="apple-converted-space"/>
          <w:rFonts w:ascii="Calibri" w:hAnsi="Calibri" w:cs="Calibri"/>
        </w:rPr>
        <w:t> </w:t>
      </w:r>
      <w:hyperlink r:id="rId8" w:history="1">
        <w:r w:rsidR="003B29E7" w:rsidRPr="00875BC9">
          <w:rPr>
            <w:rStyle w:val="Hyperlink"/>
            <w:rFonts w:ascii="Calibri" w:hAnsi="Calibri" w:cs="Calibri"/>
          </w:rPr>
          <w:t>w</w:t>
        </w:r>
        <w:r w:rsidR="003B29E7" w:rsidRPr="00875BC9">
          <w:rPr>
            <w:rStyle w:val="Hyperlink"/>
            <w:rFonts w:ascii="Calibri" w:hAnsi="Calibri" w:cs="Calibri"/>
          </w:rPr>
          <w:t>ww.hythemarinavillage.co.uk</w:t>
        </w:r>
      </w:hyperlink>
    </w:p>
    <w:p w14:paraId="096F77F6" w14:textId="77777777" w:rsidR="002B5C20" w:rsidRPr="002B5C20" w:rsidRDefault="002B5C20" w:rsidP="002B5C20">
      <w:pPr>
        <w:pStyle w:val="NormalWeb"/>
        <w:spacing w:before="0" w:beforeAutospacing="0" w:after="0" w:afterAutospacing="0" w:line="276" w:lineRule="auto"/>
        <w:rPr>
          <w:rFonts w:ascii="Calibri" w:hAnsi="Calibri" w:cs="Calibri"/>
          <w:b/>
          <w:bCs/>
        </w:rPr>
      </w:pPr>
    </w:p>
    <w:p w14:paraId="3524D1A2" w14:textId="32EB56D8" w:rsidR="00D94DE8" w:rsidRPr="002B5C20" w:rsidRDefault="00D94DE8" w:rsidP="002B5C20">
      <w:pPr>
        <w:pStyle w:val="NormalWeb"/>
        <w:spacing w:before="0" w:beforeAutospacing="0" w:after="0" w:afterAutospacing="0" w:line="276" w:lineRule="auto"/>
        <w:rPr>
          <w:rFonts w:ascii="Calibri" w:hAnsi="Calibri" w:cs="Calibri"/>
        </w:rPr>
      </w:pPr>
      <w:r w:rsidRPr="002B5C20">
        <w:rPr>
          <w:rFonts w:ascii="Calibri" w:hAnsi="Calibri" w:cs="Calibri"/>
          <w:b/>
          <w:bCs/>
        </w:rPr>
        <w:t>ENDS</w:t>
      </w:r>
    </w:p>
    <w:p w14:paraId="7EBE60EF" w14:textId="77777777" w:rsidR="00A911AE" w:rsidRPr="00A911AE" w:rsidRDefault="00A911AE" w:rsidP="00A911AE">
      <w:pPr>
        <w:pStyle w:val="NormalWeb"/>
        <w:spacing w:before="0" w:beforeAutospacing="0" w:after="0" w:afterAutospacing="0"/>
        <w:rPr>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3D6D867A"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 xml:space="preserve">MDL Marinas Group is </w:t>
      </w:r>
      <w:r w:rsidR="007E1818">
        <w:rPr>
          <w:rFonts w:cstheme="minorHAnsi"/>
          <w:color w:val="000000"/>
          <w:sz w:val="22"/>
          <w:szCs w:val="22"/>
        </w:rPr>
        <w:t xml:space="preserve">one of </w:t>
      </w:r>
      <w:r w:rsidRPr="003B05AA">
        <w:rPr>
          <w:rFonts w:cstheme="minorHAnsi"/>
          <w:color w:val="000000"/>
          <w:sz w:val="22"/>
          <w:szCs w:val="22"/>
        </w:rPr>
        <w:t>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9"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lastRenderedPageBreak/>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0"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1"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00E39A01" w14:textId="71E91880" w:rsidR="00356541" w:rsidRPr="004D31A2" w:rsidRDefault="0077672F" w:rsidP="004D31A2">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sectPr w:rsidR="00356541" w:rsidRPr="004D31A2" w:rsidSect="00503C0F">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A63F7" w14:textId="77777777" w:rsidR="00652AC0" w:rsidRDefault="00652AC0" w:rsidP="002754A6">
      <w:r>
        <w:separator/>
      </w:r>
    </w:p>
  </w:endnote>
  <w:endnote w:type="continuationSeparator" w:id="0">
    <w:p w14:paraId="59705F94" w14:textId="77777777" w:rsidR="00652AC0" w:rsidRDefault="00652AC0" w:rsidP="002754A6">
      <w:r>
        <w:continuationSeparator/>
      </w:r>
    </w:p>
  </w:endnote>
  <w:endnote w:type="continuationNotice" w:id="1">
    <w:p w14:paraId="39E37261" w14:textId="77777777" w:rsidR="00652AC0" w:rsidRDefault="00652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B366" w14:textId="77777777" w:rsidR="00652AC0" w:rsidRDefault="00652AC0" w:rsidP="002754A6">
      <w:r>
        <w:separator/>
      </w:r>
    </w:p>
  </w:footnote>
  <w:footnote w:type="continuationSeparator" w:id="0">
    <w:p w14:paraId="19CE3CBE" w14:textId="77777777" w:rsidR="00652AC0" w:rsidRDefault="00652AC0" w:rsidP="002754A6">
      <w:r>
        <w:continuationSeparator/>
      </w:r>
    </w:p>
  </w:footnote>
  <w:footnote w:type="continuationNotice" w:id="1">
    <w:p w14:paraId="6325E682" w14:textId="77777777" w:rsidR="00652AC0" w:rsidRDefault="00652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3EAC" w14:textId="77777777" w:rsidR="00DB491E" w:rsidRDefault="00DB491E">
    <w:pPr>
      <w:pStyle w:val="Header"/>
    </w:pPr>
  </w:p>
  <w:p w14:paraId="65A668E9" w14:textId="40207E97" w:rsidR="002754A6" w:rsidRDefault="00DC1770">
    <w:pPr>
      <w:pStyle w:val="Header"/>
    </w:pPr>
    <w:r>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26D1A5B5">
          <wp:simplePos x="0" y="0"/>
          <wp:positionH relativeFrom="column">
            <wp:posOffset>-13077</wp:posOffset>
          </wp:positionH>
          <wp:positionV relativeFrom="paragraph">
            <wp:posOffset>-245567</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1">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58241" behindDoc="0" locked="0" layoutInCell="1" allowOverlap="1" wp14:anchorId="5F3B6A3E" wp14:editId="6E2EA78C">
          <wp:simplePos x="0" y="0"/>
          <wp:positionH relativeFrom="column">
            <wp:posOffset>4501289</wp:posOffset>
          </wp:positionH>
          <wp:positionV relativeFrom="paragraph">
            <wp:posOffset>-72264</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48840" cy="452790"/>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2926B7D4" w14:textId="4D66F8BC" w:rsidR="002754A6" w:rsidRDefault="002754A6">
    <w:pPr>
      <w:pStyle w:val="Header"/>
    </w:pPr>
  </w:p>
  <w:p w14:paraId="13287F76" w14:textId="77777777" w:rsidR="00DC1770" w:rsidRDefault="00DC1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254437"/>
    <w:multiLevelType w:val="multilevel"/>
    <w:tmpl w:val="44D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797F16"/>
    <w:multiLevelType w:val="multilevel"/>
    <w:tmpl w:val="703C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8663394">
    <w:abstractNumId w:val="14"/>
  </w:num>
  <w:num w:numId="2" w16cid:durableId="445120765">
    <w:abstractNumId w:val="13"/>
  </w:num>
  <w:num w:numId="3" w16cid:durableId="1689064141">
    <w:abstractNumId w:val="8"/>
  </w:num>
  <w:num w:numId="4" w16cid:durableId="1150366241">
    <w:abstractNumId w:val="3"/>
  </w:num>
  <w:num w:numId="5" w16cid:durableId="366416890">
    <w:abstractNumId w:val="1"/>
  </w:num>
  <w:num w:numId="6" w16cid:durableId="916673085">
    <w:abstractNumId w:val="0"/>
  </w:num>
  <w:num w:numId="7" w16cid:durableId="767197122">
    <w:abstractNumId w:val="10"/>
  </w:num>
  <w:num w:numId="8" w16cid:durableId="396518271">
    <w:abstractNumId w:val="11"/>
  </w:num>
  <w:num w:numId="9" w16cid:durableId="176192531">
    <w:abstractNumId w:val="2"/>
  </w:num>
  <w:num w:numId="10" w16cid:durableId="1573925370">
    <w:abstractNumId w:val="12"/>
  </w:num>
  <w:num w:numId="11" w16cid:durableId="924916762">
    <w:abstractNumId w:val="4"/>
  </w:num>
  <w:num w:numId="12" w16cid:durableId="281614609">
    <w:abstractNumId w:val="9"/>
  </w:num>
  <w:num w:numId="13" w16cid:durableId="660431889">
    <w:abstractNumId w:val="5"/>
  </w:num>
  <w:num w:numId="14" w16cid:durableId="30227865">
    <w:abstractNumId w:val="6"/>
  </w:num>
  <w:num w:numId="15" w16cid:durableId="749885804">
    <w:abstractNumId w:val="15"/>
  </w:num>
  <w:num w:numId="16" w16cid:durableId="1790970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2F"/>
    <w:rsid w:val="00086287"/>
    <w:rsid w:val="00087C7A"/>
    <w:rsid w:val="00094063"/>
    <w:rsid w:val="000A0C5F"/>
    <w:rsid w:val="000A4BEA"/>
    <w:rsid w:val="000A62FC"/>
    <w:rsid w:val="000A776B"/>
    <w:rsid w:val="000B1CE9"/>
    <w:rsid w:val="000B3214"/>
    <w:rsid w:val="000B6D4E"/>
    <w:rsid w:val="000B7770"/>
    <w:rsid w:val="000C1B10"/>
    <w:rsid w:val="000C24F7"/>
    <w:rsid w:val="000C478F"/>
    <w:rsid w:val="000C5CB1"/>
    <w:rsid w:val="000C6446"/>
    <w:rsid w:val="000C6AD4"/>
    <w:rsid w:val="000D5E2F"/>
    <w:rsid w:val="000D782B"/>
    <w:rsid w:val="000D79A1"/>
    <w:rsid w:val="000E0306"/>
    <w:rsid w:val="000E3182"/>
    <w:rsid w:val="000E3232"/>
    <w:rsid w:val="000E44BA"/>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459E8"/>
    <w:rsid w:val="0015014A"/>
    <w:rsid w:val="00153E47"/>
    <w:rsid w:val="001550E1"/>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23F6"/>
    <w:rsid w:val="00193B73"/>
    <w:rsid w:val="001A226F"/>
    <w:rsid w:val="001A6065"/>
    <w:rsid w:val="001A655C"/>
    <w:rsid w:val="001A6CB6"/>
    <w:rsid w:val="001A740E"/>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2C0E"/>
    <w:rsid w:val="001E7BCF"/>
    <w:rsid w:val="001F0B0E"/>
    <w:rsid w:val="001F2B4E"/>
    <w:rsid w:val="001F4614"/>
    <w:rsid w:val="001F4915"/>
    <w:rsid w:val="001F7647"/>
    <w:rsid w:val="00203245"/>
    <w:rsid w:val="00206137"/>
    <w:rsid w:val="00206178"/>
    <w:rsid w:val="00206C1D"/>
    <w:rsid w:val="00207893"/>
    <w:rsid w:val="00216047"/>
    <w:rsid w:val="00216B10"/>
    <w:rsid w:val="00217A60"/>
    <w:rsid w:val="0022021E"/>
    <w:rsid w:val="002205DB"/>
    <w:rsid w:val="0022262E"/>
    <w:rsid w:val="0022303E"/>
    <w:rsid w:val="00230247"/>
    <w:rsid w:val="00231547"/>
    <w:rsid w:val="002338E8"/>
    <w:rsid w:val="00235BA5"/>
    <w:rsid w:val="00236460"/>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9797F"/>
    <w:rsid w:val="002A0F47"/>
    <w:rsid w:val="002A5DF8"/>
    <w:rsid w:val="002A7D5E"/>
    <w:rsid w:val="002B01B1"/>
    <w:rsid w:val="002B367F"/>
    <w:rsid w:val="002B5C20"/>
    <w:rsid w:val="002B725C"/>
    <w:rsid w:val="002B781B"/>
    <w:rsid w:val="002B7992"/>
    <w:rsid w:val="002C18DD"/>
    <w:rsid w:val="002C4ED7"/>
    <w:rsid w:val="002C4F61"/>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2BB4"/>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86C7E"/>
    <w:rsid w:val="00390133"/>
    <w:rsid w:val="00392A7D"/>
    <w:rsid w:val="00395F2E"/>
    <w:rsid w:val="00396101"/>
    <w:rsid w:val="003973F3"/>
    <w:rsid w:val="003A0ACA"/>
    <w:rsid w:val="003A36D7"/>
    <w:rsid w:val="003A7B3F"/>
    <w:rsid w:val="003B05AA"/>
    <w:rsid w:val="003B29E7"/>
    <w:rsid w:val="003B5057"/>
    <w:rsid w:val="003C0CDA"/>
    <w:rsid w:val="003C35A4"/>
    <w:rsid w:val="003C5BAF"/>
    <w:rsid w:val="003D2D05"/>
    <w:rsid w:val="003D32CB"/>
    <w:rsid w:val="003D603D"/>
    <w:rsid w:val="003D6DB4"/>
    <w:rsid w:val="003D7D8D"/>
    <w:rsid w:val="003E1256"/>
    <w:rsid w:val="003E444D"/>
    <w:rsid w:val="003E5A93"/>
    <w:rsid w:val="003E7880"/>
    <w:rsid w:val="003E7E88"/>
    <w:rsid w:val="003F2CCA"/>
    <w:rsid w:val="003F2D14"/>
    <w:rsid w:val="003F3F3F"/>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31A2"/>
    <w:rsid w:val="004D54C5"/>
    <w:rsid w:val="004D73AC"/>
    <w:rsid w:val="004D78B1"/>
    <w:rsid w:val="004E194B"/>
    <w:rsid w:val="004E2F2C"/>
    <w:rsid w:val="004E4818"/>
    <w:rsid w:val="004E4D17"/>
    <w:rsid w:val="004E4DE4"/>
    <w:rsid w:val="004E6B65"/>
    <w:rsid w:val="004E77A0"/>
    <w:rsid w:val="004F0CB8"/>
    <w:rsid w:val="004F3A9A"/>
    <w:rsid w:val="004F4BC5"/>
    <w:rsid w:val="004F5222"/>
    <w:rsid w:val="004F53D2"/>
    <w:rsid w:val="004F615F"/>
    <w:rsid w:val="00503032"/>
    <w:rsid w:val="00503C0F"/>
    <w:rsid w:val="00507F8A"/>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772D9"/>
    <w:rsid w:val="005819BD"/>
    <w:rsid w:val="00582FE1"/>
    <w:rsid w:val="0058383E"/>
    <w:rsid w:val="0058522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7AC"/>
    <w:rsid w:val="005D0D8C"/>
    <w:rsid w:val="005D355C"/>
    <w:rsid w:val="005D62D0"/>
    <w:rsid w:val="005E0110"/>
    <w:rsid w:val="005E30DE"/>
    <w:rsid w:val="005E34C9"/>
    <w:rsid w:val="005E3CFF"/>
    <w:rsid w:val="005E3E06"/>
    <w:rsid w:val="005E71EB"/>
    <w:rsid w:val="005F012F"/>
    <w:rsid w:val="005F1133"/>
    <w:rsid w:val="005F1695"/>
    <w:rsid w:val="005F2D4A"/>
    <w:rsid w:val="005F3DC5"/>
    <w:rsid w:val="005F595D"/>
    <w:rsid w:val="005F77FF"/>
    <w:rsid w:val="00602F7C"/>
    <w:rsid w:val="00604BC0"/>
    <w:rsid w:val="0061099B"/>
    <w:rsid w:val="00613428"/>
    <w:rsid w:val="0061372A"/>
    <w:rsid w:val="0062153E"/>
    <w:rsid w:val="00623E37"/>
    <w:rsid w:val="006253E7"/>
    <w:rsid w:val="00633695"/>
    <w:rsid w:val="0063456F"/>
    <w:rsid w:val="00635A46"/>
    <w:rsid w:val="00637F45"/>
    <w:rsid w:val="0064580A"/>
    <w:rsid w:val="00645BAA"/>
    <w:rsid w:val="00647C5E"/>
    <w:rsid w:val="00651656"/>
    <w:rsid w:val="00652AC0"/>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0CA5"/>
    <w:rsid w:val="00761007"/>
    <w:rsid w:val="007750FC"/>
    <w:rsid w:val="0077672F"/>
    <w:rsid w:val="00783328"/>
    <w:rsid w:val="00792A88"/>
    <w:rsid w:val="0079311C"/>
    <w:rsid w:val="007933D6"/>
    <w:rsid w:val="00796F77"/>
    <w:rsid w:val="007971D4"/>
    <w:rsid w:val="00797D2C"/>
    <w:rsid w:val="007A1A5E"/>
    <w:rsid w:val="007A20BF"/>
    <w:rsid w:val="007A391C"/>
    <w:rsid w:val="007A7C18"/>
    <w:rsid w:val="007A7DA9"/>
    <w:rsid w:val="007A7FF9"/>
    <w:rsid w:val="007B05C5"/>
    <w:rsid w:val="007B2385"/>
    <w:rsid w:val="007B2805"/>
    <w:rsid w:val="007B50CD"/>
    <w:rsid w:val="007C0132"/>
    <w:rsid w:val="007C0A95"/>
    <w:rsid w:val="007C312C"/>
    <w:rsid w:val="007D1BD7"/>
    <w:rsid w:val="007E0A5B"/>
    <w:rsid w:val="007E1818"/>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27591"/>
    <w:rsid w:val="008312F2"/>
    <w:rsid w:val="008328D8"/>
    <w:rsid w:val="00843907"/>
    <w:rsid w:val="00847152"/>
    <w:rsid w:val="0084737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2E5C"/>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603CD"/>
    <w:rsid w:val="00961A82"/>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0C3"/>
    <w:rsid w:val="009B19E4"/>
    <w:rsid w:val="009B2A36"/>
    <w:rsid w:val="009C2FA5"/>
    <w:rsid w:val="009C3D7B"/>
    <w:rsid w:val="009C6843"/>
    <w:rsid w:val="009C68D7"/>
    <w:rsid w:val="009D22A4"/>
    <w:rsid w:val="009D2872"/>
    <w:rsid w:val="009D38A3"/>
    <w:rsid w:val="009E076A"/>
    <w:rsid w:val="009E0DFD"/>
    <w:rsid w:val="009E45A6"/>
    <w:rsid w:val="009E54BB"/>
    <w:rsid w:val="009F0F1C"/>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1EF8"/>
    <w:rsid w:val="00A5345C"/>
    <w:rsid w:val="00A57BC0"/>
    <w:rsid w:val="00A57F8C"/>
    <w:rsid w:val="00A654E7"/>
    <w:rsid w:val="00A65865"/>
    <w:rsid w:val="00A66921"/>
    <w:rsid w:val="00A66A17"/>
    <w:rsid w:val="00A7022F"/>
    <w:rsid w:val="00A70296"/>
    <w:rsid w:val="00A71565"/>
    <w:rsid w:val="00A7205F"/>
    <w:rsid w:val="00A746EA"/>
    <w:rsid w:val="00A7475F"/>
    <w:rsid w:val="00A75178"/>
    <w:rsid w:val="00A769EE"/>
    <w:rsid w:val="00A76A3D"/>
    <w:rsid w:val="00A80EE4"/>
    <w:rsid w:val="00A8213A"/>
    <w:rsid w:val="00A90DFB"/>
    <w:rsid w:val="00A911AE"/>
    <w:rsid w:val="00A916FA"/>
    <w:rsid w:val="00A94303"/>
    <w:rsid w:val="00A94C94"/>
    <w:rsid w:val="00AA17FC"/>
    <w:rsid w:val="00AA21D3"/>
    <w:rsid w:val="00AA2D0B"/>
    <w:rsid w:val="00AA2D89"/>
    <w:rsid w:val="00AA607F"/>
    <w:rsid w:val="00AA6D78"/>
    <w:rsid w:val="00AB00AA"/>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1181"/>
    <w:rsid w:val="00B0279A"/>
    <w:rsid w:val="00B03624"/>
    <w:rsid w:val="00B04267"/>
    <w:rsid w:val="00B04653"/>
    <w:rsid w:val="00B05894"/>
    <w:rsid w:val="00B0766A"/>
    <w:rsid w:val="00B1289E"/>
    <w:rsid w:val="00B15D6B"/>
    <w:rsid w:val="00B16CEF"/>
    <w:rsid w:val="00B21718"/>
    <w:rsid w:val="00B277B7"/>
    <w:rsid w:val="00B27BEF"/>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4C24"/>
    <w:rsid w:val="00B95299"/>
    <w:rsid w:val="00B95C86"/>
    <w:rsid w:val="00B9662F"/>
    <w:rsid w:val="00B968CC"/>
    <w:rsid w:val="00B972DD"/>
    <w:rsid w:val="00B97EB9"/>
    <w:rsid w:val="00BA39B4"/>
    <w:rsid w:val="00BA6904"/>
    <w:rsid w:val="00BB015B"/>
    <w:rsid w:val="00BB0F52"/>
    <w:rsid w:val="00BB1CFE"/>
    <w:rsid w:val="00BB43EB"/>
    <w:rsid w:val="00BB44BC"/>
    <w:rsid w:val="00BC0378"/>
    <w:rsid w:val="00BC572F"/>
    <w:rsid w:val="00BC60C3"/>
    <w:rsid w:val="00BD09BB"/>
    <w:rsid w:val="00BD0CD2"/>
    <w:rsid w:val="00BD58F0"/>
    <w:rsid w:val="00BD7064"/>
    <w:rsid w:val="00BE14FE"/>
    <w:rsid w:val="00BE2823"/>
    <w:rsid w:val="00BE5DE1"/>
    <w:rsid w:val="00BF138C"/>
    <w:rsid w:val="00C003DD"/>
    <w:rsid w:val="00C00939"/>
    <w:rsid w:val="00C01117"/>
    <w:rsid w:val="00C012FB"/>
    <w:rsid w:val="00C01F01"/>
    <w:rsid w:val="00C0327A"/>
    <w:rsid w:val="00C0451D"/>
    <w:rsid w:val="00C05273"/>
    <w:rsid w:val="00C057CC"/>
    <w:rsid w:val="00C06FC6"/>
    <w:rsid w:val="00C07D24"/>
    <w:rsid w:val="00C10CE8"/>
    <w:rsid w:val="00C1441A"/>
    <w:rsid w:val="00C14B5D"/>
    <w:rsid w:val="00C14CB2"/>
    <w:rsid w:val="00C15E79"/>
    <w:rsid w:val="00C16F96"/>
    <w:rsid w:val="00C17565"/>
    <w:rsid w:val="00C22057"/>
    <w:rsid w:val="00C240BF"/>
    <w:rsid w:val="00C2597C"/>
    <w:rsid w:val="00C27F84"/>
    <w:rsid w:val="00C30859"/>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C4672"/>
    <w:rsid w:val="00CD1F4D"/>
    <w:rsid w:val="00CD3E64"/>
    <w:rsid w:val="00CD6F13"/>
    <w:rsid w:val="00CE0D9E"/>
    <w:rsid w:val="00CE2DF6"/>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29EF"/>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94DE8"/>
    <w:rsid w:val="00DA1FC9"/>
    <w:rsid w:val="00DA6237"/>
    <w:rsid w:val="00DB17BD"/>
    <w:rsid w:val="00DB17FD"/>
    <w:rsid w:val="00DB2BE7"/>
    <w:rsid w:val="00DB491E"/>
    <w:rsid w:val="00DB6008"/>
    <w:rsid w:val="00DC0DE8"/>
    <w:rsid w:val="00DC1444"/>
    <w:rsid w:val="00DC1770"/>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27A"/>
    <w:rsid w:val="00ED56FA"/>
    <w:rsid w:val="00EE6635"/>
    <w:rsid w:val="00EE6CEE"/>
    <w:rsid w:val="00EE71CE"/>
    <w:rsid w:val="00EE7C75"/>
    <w:rsid w:val="00EF1FD5"/>
    <w:rsid w:val="00F028F8"/>
    <w:rsid w:val="00F03419"/>
    <w:rsid w:val="00F03D22"/>
    <w:rsid w:val="00F07E84"/>
    <w:rsid w:val="00F1015A"/>
    <w:rsid w:val="00F101A9"/>
    <w:rsid w:val="00F102B4"/>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5560A"/>
    <w:rsid w:val="00F60FBC"/>
    <w:rsid w:val="00F621D4"/>
    <w:rsid w:val="00F62FA6"/>
    <w:rsid w:val="00F63822"/>
    <w:rsid w:val="00F66B0E"/>
    <w:rsid w:val="00F675B4"/>
    <w:rsid w:val="00F6781D"/>
    <w:rsid w:val="00F71294"/>
    <w:rsid w:val="00F9419F"/>
    <w:rsid w:val="00FA0478"/>
    <w:rsid w:val="00FA16CE"/>
    <w:rsid w:val="00FA6530"/>
    <w:rsid w:val="00FA7196"/>
    <w:rsid w:val="00FA7CCC"/>
    <w:rsid w:val="00FB25A4"/>
    <w:rsid w:val="00FB4266"/>
    <w:rsid w:val="00FB458D"/>
    <w:rsid w:val="00FB6ECB"/>
    <w:rsid w:val="00FC29E6"/>
    <w:rsid w:val="00FC706D"/>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character" w:styleId="Emphasis">
    <w:name w:val="Emphasis"/>
    <w:basedOn w:val="DefaultParagraphFont"/>
    <w:uiPriority w:val="20"/>
    <w:qFormat/>
    <w:rsid w:val="005D0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49768245">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0087926">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35496265">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697464999">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870489040">
      <w:bodyDiv w:val="1"/>
      <w:marLeft w:val="0"/>
      <w:marRight w:val="0"/>
      <w:marTop w:val="0"/>
      <w:marBottom w:val="0"/>
      <w:divBdr>
        <w:top w:val="none" w:sz="0" w:space="0" w:color="auto"/>
        <w:left w:val="none" w:sz="0" w:space="0" w:color="auto"/>
        <w:bottom w:val="none" w:sz="0" w:space="0" w:color="auto"/>
        <w:right w:val="none" w:sz="0" w:space="0" w:color="auto"/>
      </w:divBdr>
    </w:div>
    <w:div w:id="1934851672">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0238266">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themarinavillage.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maa.agen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a.agency" TargetMode="External"/><Relationship Id="rId4" Type="http://schemas.openxmlformats.org/officeDocument/2006/relationships/settings" Target="settings.xml"/><Relationship Id="rId9" Type="http://schemas.openxmlformats.org/officeDocument/2006/relationships/hyperlink" Target="http://www.mdlmarina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6</cp:revision>
  <cp:lastPrinted>2023-02-21T09:44:00Z</cp:lastPrinted>
  <dcterms:created xsi:type="dcterms:W3CDTF">2025-09-25T12:44:00Z</dcterms:created>
  <dcterms:modified xsi:type="dcterms:W3CDTF">2025-09-25T12:48:00Z</dcterms:modified>
</cp:coreProperties>
</file>