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11B28" w14:textId="77777777" w:rsidR="00C0588C" w:rsidRPr="001C2226" w:rsidRDefault="00C0588C" w:rsidP="001C2226">
      <w:pPr>
        <w:spacing w:line="276" w:lineRule="auto"/>
        <w:ind w:right="-284"/>
        <w:rPr>
          <w:rFonts w:ascii="Calibri" w:hAnsi="Calibri" w:cs="Calibri"/>
          <w:b/>
          <w:bCs/>
          <w:spacing w:val="160"/>
        </w:rPr>
      </w:pPr>
    </w:p>
    <w:p w14:paraId="00880EEA" w14:textId="77777777" w:rsidR="00A76377" w:rsidRPr="001C2226" w:rsidRDefault="00A76377" w:rsidP="001C2226">
      <w:pPr>
        <w:spacing w:line="276" w:lineRule="auto"/>
        <w:rPr>
          <w:rFonts w:ascii="Calibri" w:hAnsi="Calibri" w:cs="Calibri"/>
          <w:b/>
          <w:bCs/>
        </w:rPr>
      </w:pPr>
      <w:r w:rsidRPr="001C2226">
        <w:rPr>
          <w:rFonts w:ascii="Calibri" w:hAnsi="Calibri" w:cs="Calibri"/>
          <w:b/>
          <w:bCs/>
          <w:iCs/>
          <w:spacing w:val="160"/>
        </w:rPr>
        <w:t>News Release</w:t>
      </w:r>
    </w:p>
    <w:p w14:paraId="7EB0D649" w14:textId="77777777" w:rsidR="00A76377" w:rsidRPr="001C2226" w:rsidRDefault="00A76377" w:rsidP="001C2226">
      <w:pPr>
        <w:spacing w:line="276" w:lineRule="auto"/>
        <w:rPr>
          <w:rFonts w:ascii="Calibri" w:hAnsi="Calibri" w:cs="Calibri"/>
          <w:b/>
          <w:bCs/>
        </w:rPr>
      </w:pPr>
      <w:r w:rsidRPr="001C2226">
        <w:rPr>
          <w:rFonts w:ascii="Calibri" w:hAnsi="Calibri" w:cs="Calibri"/>
          <w:b/>
          <w:bCs/>
          <w:iCs/>
        </w:rPr>
        <w:t>For immediate release</w:t>
      </w:r>
    </w:p>
    <w:p w14:paraId="489D7862" w14:textId="48B2FFDA" w:rsidR="00EC5580" w:rsidRPr="001C2226" w:rsidRDefault="001C2226" w:rsidP="001C2226">
      <w:pPr>
        <w:spacing w:line="276" w:lineRule="auto"/>
        <w:rPr>
          <w:rFonts w:ascii="Calibri" w:hAnsi="Calibri" w:cs="Calibri"/>
          <w:iCs/>
        </w:rPr>
      </w:pPr>
      <w:r w:rsidRPr="001C2226">
        <w:rPr>
          <w:rFonts w:ascii="Calibri" w:hAnsi="Calibri" w:cs="Calibri"/>
          <w:b/>
          <w:bCs/>
          <w:iCs/>
        </w:rPr>
        <w:t>3 March</w:t>
      </w:r>
      <w:r w:rsidR="00A76377" w:rsidRPr="001C2226">
        <w:rPr>
          <w:rFonts w:ascii="Calibri" w:hAnsi="Calibri" w:cs="Calibri"/>
          <w:b/>
          <w:bCs/>
          <w:iCs/>
        </w:rPr>
        <w:t xml:space="preserve"> 20</w:t>
      </w:r>
      <w:r w:rsidR="00FB7A51" w:rsidRPr="001C2226">
        <w:rPr>
          <w:rFonts w:ascii="Calibri" w:hAnsi="Calibri" w:cs="Calibri"/>
          <w:b/>
          <w:bCs/>
          <w:iCs/>
        </w:rPr>
        <w:t>2</w:t>
      </w:r>
      <w:r w:rsidR="007C7C41">
        <w:rPr>
          <w:rFonts w:ascii="Calibri" w:hAnsi="Calibri" w:cs="Calibri"/>
          <w:b/>
          <w:bCs/>
          <w:iCs/>
        </w:rPr>
        <w:t>5</w:t>
      </w:r>
    </w:p>
    <w:p w14:paraId="7C77C4F2" w14:textId="245D2FDD" w:rsidR="001C2226" w:rsidRPr="001C2226" w:rsidRDefault="001C2226" w:rsidP="001C2226">
      <w:pPr>
        <w:pStyle w:val="NormalWeb"/>
        <w:spacing w:line="276" w:lineRule="auto"/>
        <w:jc w:val="center"/>
        <w:rPr>
          <w:rFonts w:ascii="Calibri" w:hAnsi="Calibri" w:cs="Calibri"/>
        </w:rPr>
      </w:pPr>
      <w:proofErr w:type="spellStart"/>
      <w:r w:rsidRPr="001C2226">
        <w:rPr>
          <w:rStyle w:val="Strong"/>
          <w:rFonts w:ascii="Calibri" w:hAnsi="Calibri" w:cs="Calibri"/>
        </w:rPr>
        <w:t>Seldén</w:t>
      </w:r>
      <w:proofErr w:type="spellEnd"/>
      <w:r w:rsidRPr="001C2226">
        <w:rPr>
          <w:rStyle w:val="Strong"/>
          <w:rFonts w:ascii="Calibri" w:hAnsi="Calibri" w:cs="Calibri"/>
        </w:rPr>
        <w:t xml:space="preserve"> Mast </w:t>
      </w:r>
      <w:r w:rsidRPr="001C2226">
        <w:rPr>
          <w:rStyle w:val="Strong"/>
          <w:rFonts w:ascii="Calibri" w:hAnsi="Calibri" w:cs="Calibri"/>
        </w:rPr>
        <w:t>i</w:t>
      </w:r>
      <w:r w:rsidRPr="001C2226">
        <w:rPr>
          <w:rStyle w:val="Strong"/>
          <w:rFonts w:ascii="Calibri" w:hAnsi="Calibri" w:cs="Calibri"/>
        </w:rPr>
        <w:t xml:space="preserve">ntroduces Halyard Tensioner 32 for </w:t>
      </w:r>
      <w:r>
        <w:rPr>
          <w:rStyle w:val="Strong"/>
          <w:rFonts w:ascii="Calibri" w:hAnsi="Calibri" w:cs="Calibri"/>
        </w:rPr>
        <w:t>i</w:t>
      </w:r>
      <w:r w:rsidRPr="001C2226">
        <w:rPr>
          <w:rStyle w:val="Strong"/>
          <w:rFonts w:ascii="Calibri" w:hAnsi="Calibri" w:cs="Calibri"/>
        </w:rPr>
        <w:t xml:space="preserve">mproved </w:t>
      </w:r>
      <w:r>
        <w:rPr>
          <w:rStyle w:val="Strong"/>
          <w:rFonts w:ascii="Calibri" w:hAnsi="Calibri" w:cs="Calibri"/>
        </w:rPr>
        <w:t>s</w:t>
      </w:r>
      <w:r w:rsidRPr="001C2226">
        <w:rPr>
          <w:rStyle w:val="Strong"/>
          <w:rFonts w:ascii="Calibri" w:hAnsi="Calibri" w:cs="Calibri"/>
        </w:rPr>
        <w:t xml:space="preserve">ail </w:t>
      </w:r>
      <w:r>
        <w:rPr>
          <w:rStyle w:val="Strong"/>
          <w:rFonts w:ascii="Calibri" w:hAnsi="Calibri" w:cs="Calibri"/>
        </w:rPr>
        <w:t>h</w:t>
      </w:r>
      <w:r w:rsidRPr="001C2226">
        <w:rPr>
          <w:rStyle w:val="Strong"/>
          <w:rFonts w:ascii="Calibri" w:hAnsi="Calibri" w:cs="Calibri"/>
        </w:rPr>
        <w:t>andling</w:t>
      </w:r>
    </w:p>
    <w:p w14:paraId="19CB6E9A" w14:textId="01999313" w:rsidR="001C2226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proofErr w:type="spellStart"/>
      <w:r w:rsidRPr="001C2226">
        <w:rPr>
          <w:rFonts w:ascii="Calibri" w:hAnsi="Calibri" w:cs="Calibri"/>
        </w:rPr>
        <w:t>Seldén</w:t>
      </w:r>
      <w:proofErr w:type="spellEnd"/>
      <w:r w:rsidRPr="001C2226">
        <w:rPr>
          <w:rFonts w:ascii="Calibri" w:hAnsi="Calibri" w:cs="Calibri"/>
        </w:rPr>
        <w:t xml:space="preserve"> Mast is </w:t>
      </w:r>
      <w:r w:rsidR="00EA72E8">
        <w:rPr>
          <w:rFonts w:ascii="Calibri" w:hAnsi="Calibri" w:cs="Calibri"/>
        </w:rPr>
        <w:t>pleased</w:t>
      </w:r>
      <w:r w:rsidRPr="001C2226">
        <w:rPr>
          <w:rFonts w:ascii="Calibri" w:hAnsi="Calibri" w:cs="Calibri"/>
        </w:rPr>
        <w:t xml:space="preserve"> to unveil the Halyard Tensioner 32, a game-changing solution designed to eliminate the cumbersome coils of halyard lines typically found under the sprayhood or at the mast when a furling sail is hoisted.</w:t>
      </w:r>
    </w:p>
    <w:p w14:paraId="6F706A28" w14:textId="77777777" w:rsidR="001C2226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r w:rsidRPr="001C2226">
        <w:rPr>
          <w:rFonts w:ascii="Calibri" w:hAnsi="Calibri" w:cs="Calibri"/>
        </w:rPr>
        <w:t xml:space="preserve">Ideal for sails that are permanently hoisted, such as furling mainsails and headsails used on jib furling systems, the Halyard Tensioner 32 simplifies sail management, offering a practical and efficient alternative to traditional halyard storage. </w:t>
      </w:r>
    </w:p>
    <w:p w14:paraId="51A55388" w14:textId="77777777" w:rsidR="001C2226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r w:rsidRPr="001C2226">
        <w:rPr>
          <w:rFonts w:ascii="Calibri" w:hAnsi="Calibri" w:cs="Calibri"/>
        </w:rPr>
        <w:t xml:space="preserve">Once the sail is hoisted, a messenger line is fixed to the halyard and hooked onto the upper attachment point of the car. A temporary tail-line is then secured to the lower point, leading back to a winch for final tensioning. As the car slides down the 32mm-wide track, the pin-stop plunger engages in the trim holes, one after another, until the desired luff tension is achieved. </w:t>
      </w:r>
    </w:p>
    <w:p w14:paraId="2C5ED8FF" w14:textId="0D93E482" w:rsidR="001C2226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r w:rsidRPr="001C2226">
        <w:rPr>
          <w:rFonts w:ascii="Calibri" w:hAnsi="Calibri" w:cs="Calibri"/>
        </w:rPr>
        <w:t>Both the tail line and messenger line can be conveniently stowed away until it's time to lower the sail, keeping your deck tidy and organi</w:t>
      </w:r>
      <w:r w:rsidRPr="001C2226">
        <w:rPr>
          <w:rFonts w:ascii="Calibri" w:hAnsi="Calibri" w:cs="Calibri"/>
        </w:rPr>
        <w:t>s</w:t>
      </w:r>
      <w:r w:rsidRPr="001C2226">
        <w:rPr>
          <w:rFonts w:ascii="Calibri" w:hAnsi="Calibri" w:cs="Calibri"/>
        </w:rPr>
        <w:t>ed.</w:t>
      </w:r>
    </w:p>
    <w:p w14:paraId="2A214200" w14:textId="3718804F" w:rsidR="001C2226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r w:rsidRPr="001C2226">
        <w:rPr>
          <w:rFonts w:ascii="Calibri" w:hAnsi="Calibri" w:cs="Calibri"/>
        </w:rPr>
        <w:t>Crafted from high-quality anodi</w:t>
      </w:r>
      <w:r>
        <w:rPr>
          <w:rFonts w:ascii="Calibri" w:hAnsi="Calibri" w:cs="Calibri"/>
        </w:rPr>
        <w:t>s</w:t>
      </w:r>
      <w:r w:rsidRPr="001C2226">
        <w:rPr>
          <w:rFonts w:ascii="Calibri" w:hAnsi="Calibri" w:cs="Calibri"/>
        </w:rPr>
        <w:t xml:space="preserve">ed </w:t>
      </w:r>
      <w:r w:rsidRPr="001C2226">
        <w:rPr>
          <w:rFonts w:ascii="Calibri" w:hAnsi="Calibri" w:cs="Calibri"/>
        </w:rPr>
        <w:t>aluminium</w:t>
      </w:r>
      <w:r w:rsidRPr="001C2226">
        <w:rPr>
          <w:rFonts w:ascii="Calibri" w:hAnsi="Calibri" w:cs="Calibri"/>
        </w:rPr>
        <w:t xml:space="preserve">, the car features plain bearings and a spring-loaded twist handle with a stainless plunger for easy operation. The beckets are designed with an extended curve to prevent lines from snagging, ensuring smooth performance. </w:t>
      </w:r>
    </w:p>
    <w:p w14:paraId="4DB77A50" w14:textId="319DAD90" w:rsidR="001C2226" w:rsidRPr="001C2226" w:rsidRDefault="001C2226" w:rsidP="001C2226">
      <w:pPr>
        <w:pStyle w:val="NormalWeb"/>
        <w:spacing w:line="276" w:lineRule="auto"/>
        <w:rPr>
          <w:rFonts w:asciiTheme="minorHAnsi" w:hAnsiTheme="minorHAnsi" w:cstheme="minorHAnsi"/>
        </w:rPr>
      </w:pPr>
      <w:r w:rsidRPr="001C2226">
        <w:rPr>
          <w:rFonts w:ascii="Calibri" w:hAnsi="Calibri" w:cs="Calibri"/>
        </w:rPr>
        <w:t>The track itself is a precisely machined anodi</w:t>
      </w:r>
      <w:r w:rsidRPr="001C2226">
        <w:rPr>
          <w:rFonts w:ascii="Calibri" w:hAnsi="Calibri" w:cs="Calibri"/>
        </w:rPr>
        <w:t>s</w:t>
      </w:r>
      <w:r w:rsidRPr="001C2226">
        <w:rPr>
          <w:rFonts w:ascii="Calibri" w:hAnsi="Calibri" w:cs="Calibri"/>
        </w:rPr>
        <w:t xml:space="preserve">ed </w:t>
      </w:r>
      <w:r w:rsidRPr="001C2226">
        <w:rPr>
          <w:rFonts w:ascii="Calibri" w:hAnsi="Calibri" w:cs="Calibri"/>
        </w:rPr>
        <w:t>aluminium</w:t>
      </w:r>
      <w:r w:rsidRPr="001C2226">
        <w:rPr>
          <w:rFonts w:ascii="Calibri" w:hAnsi="Calibri" w:cs="Calibri"/>
        </w:rPr>
        <w:t xml:space="preserve"> extrusion with 50mm </w:t>
      </w:r>
      <w:r w:rsidRPr="001C2226">
        <w:rPr>
          <w:rFonts w:ascii="Calibri" w:hAnsi="Calibri" w:cs="Calibri"/>
        </w:rPr>
        <w:t>centres</w:t>
      </w:r>
      <w:r w:rsidRPr="001C2226">
        <w:rPr>
          <w:rFonts w:ascii="Calibri" w:hAnsi="Calibri" w:cs="Calibri"/>
        </w:rPr>
        <w:t xml:space="preserve"> </w:t>
      </w:r>
      <w:r w:rsidRPr="001C2226">
        <w:rPr>
          <w:rFonts w:asciiTheme="minorHAnsi" w:hAnsiTheme="minorHAnsi" w:cstheme="minorHAnsi"/>
        </w:rPr>
        <w:t>between the slanted trim positions, offering reliable and precise sail tensioning. With a safe working load of 1500 kg, the Halyard Tensioner 32 is built for durability and strength.</w:t>
      </w:r>
    </w:p>
    <w:p w14:paraId="7698874A" w14:textId="5D173CE9" w:rsidR="001C2226" w:rsidRPr="001C2226" w:rsidRDefault="001C2226" w:rsidP="001C2226">
      <w:pPr>
        <w:pStyle w:val="NormalWeb"/>
        <w:spacing w:line="276" w:lineRule="auto"/>
        <w:rPr>
          <w:rFonts w:asciiTheme="minorHAnsi" w:hAnsiTheme="minorHAnsi" w:cstheme="minorHAnsi"/>
        </w:rPr>
      </w:pPr>
      <w:r w:rsidRPr="001C2226">
        <w:rPr>
          <w:rFonts w:asciiTheme="minorHAnsi" w:hAnsiTheme="minorHAnsi" w:cstheme="minorHAnsi"/>
        </w:rPr>
        <w:t xml:space="preserve">"At </w:t>
      </w:r>
      <w:proofErr w:type="spellStart"/>
      <w:r w:rsidRPr="001C2226">
        <w:rPr>
          <w:rFonts w:asciiTheme="minorHAnsi" w:hAnsiTheme="minorHAnsi" w:cstheme="minorHAnsi"/>
        </w:rPr>
        <w:t>Seldén</w:t>
      </w:r>
      <w:proofErr w:type="spellEnd"/>
      <w:r w:rsidRPr="001C2226">
        <w:rPr>
          <w:rFonts w:asciiTheme="minorHAnsi" w:hAnsiTheme="minorHAnsi" w:cstheme="minorHAnsi"/>
        </w:rPr>
        <w:t xml:space="preserve">, we are always </w:t>
      </w:r>
      <w:r w:rsidR="00703788">
        <w:rPr>
          <w:rFonts w:asciiTheme="minorHAnsi" w:hAnsiTheme="minorHAnsi" w:cstheme="minorHAnsi"/>
        </w:rPr>
        <w:t>looking at ways</w:t>
      </w:r>
      <w:r w:rsidRPr="001C2226">
        <w:rPr>
          <w:rFonts w:asciiTheme="minorHAnsi" w:hAnsiTheme="minorHAnsi" w:cstheme="minorHAnsi"/>
        </w:rPr>
        <w:t xml:space="preserve"> to enhance the sailing experience by making every aspect of the boat easier and more efficient to manage</w:t>
      </w:r>
      <w:r>
        <w:rPr>
          <w:rFonts w:asciiTheme="minorHAnsi" w:hAnsiTheme="minorHAnsi" w:cstheme="minorHAnsi"/>
        </w:rPr>
        <w:t xml:space="preserve">, says Steve Norbury, </w:t>
      </w:r>
      <w:r w:rsidR="00703788">
        <w:rPr>
          <w:rFonts w:asciiTheme="minorHAnsi" w:hAnsiTheme="minorHAnsi" w:cstheme="minorHAnsi"/>
        </w:rPr>
        <w:t xml:space="preserve">Managing Director, </w:t>
      </w:r>
      <w:proofErr w:type="spellStart"/>
      <w:r w:rsidR="00703788" w:rsidRPr="001C2226">
        <w:rPr>
          <w:rFonts w:asciiTheme="minorHAnsi" w:hAnsiTheme="minorHAnsi" w:cstheme="minorHAnsi"/>
        </w:rPr>
        <w:t>Seldén</w:t>
      </w:r>
      <w:proofErr w:type="spellEnd"/>
      <w:r w:rsidR="00703788">
        <w:rPr>
          <w:rFonts w:asciiTheme="minorHAnsi" w:hAnsiTheme="minorHAnsi" w:cstheme="minorHAnsi"/>
        </w:rPr>
        <w:t xml:space="preserve"> Mast. “</w:t>
      </w:r>
      <w:r w:rsidRPr="001C2226">
        <w:rPr>
          <w:rFonts w:asciiTheme="minorHAnsi" w:hAnsiTheme="minorHAnsi" w:cstheme="minorHAnsi"/>
        </w:rPr>
        <w:t>The Halyard Tensioner 32 is a perfect example of this. It simplifies the handling of furling sails, reduces clutter and ensures precise tensioning, all while maintaining the high standards of durability and performance our customers expect."</w:t>
      </w:r>
    </w:p>
    <w:p w14:paraId="12DC3A70" w14:textId="63A0706A" w:rsidR="001C2226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r w:rsidRPr="001C2226">
        <w:rPr>
          <w:rFonts w:asciiTheme="minorHAnsi" w:hAnsiTheme="minorHAnsi" w:cstheme="minorHAnsi"/>
        </w:rPr>
        <w:lastRenderedPageBreak/>
        <w:t>The Halyard</w:t>
      </w:r>
      <w:r w:rsidRPr="001C2226">
        <w:rPr>
          <w:rFonts w:ascii="Calibri" w:hAnsi="Calibri" w:cs="Calibri"/>
        </w:rPr>
        <w:t xml:space="preserve"> Tensioner 32 is available in two lengths</w:t>
      </w:r>
      <w:r w:rsidRPr="001C2226">
        <w:rPr>
          <w:rFonts w:ascii="Calibri" w:hAnsi="Calibri" w:cs="Calibri"/>
        </w:rPr>
        <w:t xml:space="preserve"> –</w:t>
      </w:r>
      <w:r w:rsidRPr="001C2226">
        <w:rPr>
          <w:rFonts w:ascii="Calibri" w:hAnsi="Calibri" w:cs="Calibri"/>
        </w:rPr>
        <w:t>740mm and 1090mm</w:t>
      </w:r>
      <w:r w:rsidRPr="001C2226">
        <w:rPr>
          <w:rFonts w:ascii="Calibri" w:hAnsi="Calibri" w:cs="Calibri"/>
        </w:rPr>
        <w:t xml:space="preserve"> – </w:t>
      </w:r>
      <w:r w:rsidRPr="001C2226">
        <w:rPr>
          <w:rFonts w:ascii="Calibri" w:hAnsi="Calibri" w:cs="Calibri"/>
        </w:rPr>
        <w:t>and is priced at €375 to €395</w:t>
      </w:r>
      <w:r>
        <w:rPr>
          <w:rFonts w:ascii="Calibri" w:hAnsi="Calibri" w:cs="Calibri"/>
        </w:rPr>
        <w:t xml:space="preserve"> respectively</w:t>
      </w:r>
      <w:r w:rsidRPr="001C2226">
        <w:rPr>
          <w:rFonts w:ascii="Calibri" w:hAnsi="Calibri" w:cs="Calibri"/>
        </w:rPr>
        <w:t>, including VAT.</w:t>
      </w:r>
    </w:p>
    <w:p w14:paraId="745B60FC" w14:textId="57D28A31" w:rsidR="00EC5580" w:rsidRPr="001C2226" w:rsidRDefault="001C2226" w:rsidP="001C2226">
      <w:pPr>
        <w:pStyle w:val="NormalWeb"/>
        <w:spacing w:line="276" w:lineRule="auto"/>
        <w:rPr>
          <w:rFonts w:ascii="Calibri" w:hAnsi="Calibri" w:cs="Calibri"/>
        </w:rPr>
      </w:pPr>
      <w:r w:rsidRPr="001C2226">
        <w:rPr>
          <w:rFonts w:ascii="Calibri" w:hAnsi="Calibri" w:cs="Calibri"/>
        </w:rPr>
        <w:t xml:space="preserve">For more information on the Halyard Tensioner 32 and </w:t>
      </w:r>
      <w:proofErr w:type="spellStart"/>
      <w:r w:rsidRPr="001C2226">
        <w:rPr>
          <w:rFonts w:ascii="Calibri" w:hAnsi="Calibri" w:cs="Calibri"/>
        </w:rPr>
        <w:t>Seldén</w:t>
      </w:r>
      <w:proofErr w:type="spellEnd"/>
      <w:r w:rsidRPr="001C2226">
        <w:rPr>
          <w:rFonts w:ascii="Calibri" w:hAnsi="Calibri" w:cs="Calibri"/>
        </w:rPr>
        <w:t xml:space="preserve"> Mast’s full range of marine equipment, visit</w:t>
      </w:r>
      <w:r w:rsidRPr="001C2226">
        <w:rPr>
          <w:rStyle w:val="apple-converted-space"/>
          <w:rFonts w:ascii="Calibri" w:hAnsi="Calibri" w:cs="Calibri"/>
        </w:rPr>
        <w:t> </w:t>
      </w:r>
      <w:hyperlink r:id="rId7" w:history="1">
        <w:r w:rsidR="00E8021C" w:rsidRPr="00E41CFB">
          <w:rPr>
            <w:rStyle w:val="Hyperlink"/>
            <w:rFonts w:ascii="Calibri" w:eastAsiaTheme="majorEastAsia" w:hAnsi="Calibri" w:cs="Calibri"/>
          </w:rPr>
          <w:t>w</w:t>
        </w:r>
        <w:r w:rsidR="00E8021C" w:rsidRPr="00E41CFB">
          <w:rPr>
            <w:rStyle w:val="Hyperlink"/>
            <w:rFonts w:ascii="Calibri" w:eastAsiaTheme="majorEastAsia" w:hAnsi="Calibri" w:cs="Calibri"/>
          </w:rPr>
          <w:t>ww.selde</w:t>
        </w:r>
        <w:r w:rsidR="00E8021C" w:rsidRPr="00E41CFB">
          <w:rPr>
            <w:rStyle w:val="Hyperlink"/>
            <w:rFonts w:ascii="Calibri" w:eastAsiaTheme="majorEastAsia" w:hAnsi="Calibri" w:cs="Calibri"/>
          </w:rPr>
          <w:t>n</w:t>
        </w:r>
        <w:r w:rsidR="00E8021C" w:rsidRPr="00E41CFB">
          <w:rPr>
            <w:rStyle w:val="Hyperlink"/>
            <w:rFonts w:ascii="Calibri" w:eastAsiaTheme="majorEastAsia" w:hAnsi="Calibri" w:cs="Calibri"/>
          </w:rPr>
          <w:t>mast.com</w:t>
        </w:r>
      </w:hyperlink>
      <w:r w:rsidRPr="001C2226">
        <w:rPr>
          <w:rFonts w:ascii="Calibri" w:hAnsi="Calibri" w:cs="Calibri"/>
        </w:rPr>
        <w:t>.</w:t>
      </w:r>
    </w:p>
    <w:p w14:paraId="4A3FD8D0" w14:textId="37E600FB" w:rsidR="002D2D63" w:rsidRPr="001C2226" w:rsidRDefault="002D2D63" w:rsidP="001C2226">
      <w:pPr>
        <w:spacing w:line="276" w:lineRule="auto"/>
        <w:rPr>
          <w:rFonts w:ascii="Calibri" w:hAnsi="Calibri" w:cs="Calibri"/>
          <w:b/>
          <w:bCs/>
        </w:rPr>
      </w:pPr>
      <w:r w:rsidRPr="001C2226">
        <w:rPr>
          <w:rFonts w:ascii="Calibri" w:hAnsi="Calibri" w:cs="Calibri"/>
          <w:b/>
          <w:bCs/>
          <w:lang w:val="en-US"/>
        </w:rPr>
        <w:t>E</w:t>
      </w:r>
      <w:r w:rsidR="001C2226">
        <w:rPr>
          <w:rFonts w:ascii="Calibri" w:hAnsi="Calibri" w:cs="Calibri"/>
          <w:b/>
          <w:bCs/>
          <w:lang w:val="en-US"/>
        </w:rPr>
        <w:t>NDS</w:t>
      </w:r>
    </w:p>
    <w:p w14:paraId="15140050" w14:textId="6BA62204" w:rsidR="0043760B" w:rsidRPr="001C2226" w:rsidRDefault="002D2D63" w:rsidP="001C2226">
      <w:pPr>
        <w:spacing w:line="276" w:lineRule="auto"/>
        <w:rPr>
          <w:rFonts w:ascii="Calibri" w:hAnsi="Calibri" w:cs="Calibri"/>
        </w:rPr>
      </w:pPr>
      <w:r w:rsidRPr="001C2226">
        <w:rPr>
          <w:rFonts w:ascii="Calibri" w:hAnsi="Calibri" w:cs="Calibri"/>
        </w:rPr>
        <w:t> </w:t>
      </w:r>
    </w:p>
    <w:p w14:paraId="64EB607E" w14:textId="0345281E" w:rsidR="00744258" w:rsidRPr="001C2226" w:rsidRDefault="00744258" w:rsidP="001C2226">
      <w:pPr>
        <w:spacing w:line="276" w:lineRule="auto"/>
        <w:rPr>
          <w:rFonts w:ascii="Calibri" w:hAnsi="Calibri" w:cs="Calibri"/>
          <w:sz w:val="22"/>
          <w:szCs w:val="22"/>
        </w:rPr>
      </w:pPr>
      <w:r w:rsidRPr="001C2226">
        <w:rPr>
          <w:rFonts w:ascii="Calibri" w:hAnsi="Calibri" w:cs="Calibri"/>
          <w:b/>
          <w:bCs/>
          <w:sz w:val="22"/>
          <w:szCs w:val="22"/>
        </w:rPr>
        <w:t>Notes to editors</w:t>
      </w:r>
    </w:p>
    <w:p w14:paraId="582C44AE" w14:textId="3553AD0A" w:rsidR="00661B4A" w:rsidRPr="001C2226" w:rsidRDefault="00661B4A" w:rsidP="001C222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7628847" w14:textId="00DA8036" w:rsidR="00661B4A" w:rsidRPr="001C2226" w:rsidRDefault="00E277FC" w:rsidP="001C2226">
      <w:p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1C2226">
        <w:rPr>
          <w:rFonts w:ascii="Calibri" w:hAnsi="Calibri" w:cs="Calibri"/>
          <w:sz w:val="22"/>
          <w:szCs w:val="22"/>
        </w:rPr>
        <w:t>High-res</w:t>
      </w:r>
      <w:r w:rsidR="00661B4A" w:rsidRPr="001C2226">
        <w:rPr>
          <w:rFonts w:ascii="Calibri" w:hAnsi="Calibri" w:cs="Calibri"/>
          <w:sz w:val="22"/>
          <w:szCs w:val="22"/>
        </w:rPr>
        <w:t xml:space="preserve"> images are available online at </w:t>
      </w:r>
      <w:hyperlink r:id="rId8" w:history="1">
        <w:r w:rsidR="001C2226" w:rsidRPr="00E41CFB">
          <w:rPr>
            <w:rStyle w:val="Hyperlink"/>
            <w:rFonts w:ascii="Calibri" w:hAnsi="Calibri" w:cs="Calibri"/>
            <w:sz w:val="22"/>
            <w:szCs w:val="22"/>
          </w:rPr>
          <w:t>https://maa.agency/media-centre</w:t>
        </w:r>
      </w:hyperlink>
      <w:r w:rsidR="00661B4A" w:rsidRPr="001C2226">
        <w:rPr>
          <w:rFonts w:ascii="Calibri" w:hAnsi="Calibri" w:cs="Calibri"/>
          <w:sz w:val="22"/>
          <w:szCs w:val="22"/>
        </w:rPr>
        <w:t xml:space="preserve"> </w:t>
      </w:r>
    </w:p>
    <w:p w14:paraId="34E19C5D" w14:textId="77777777" w:rsidR="00744258" w:rsidRPr="001C2226" w:rsidRDefault="00744258" w:rsidP="001C2226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77DC84" w14:textId="77777777" w:rsidR="00EB7B19" w:rsidRPr="001C2226" w:rsidRDefault="00EB7B19" w:rsidP="001C2226">
      <w:pPr>
        <w:spacing w:line="276" w:lineRule="auto"/>
        <w:rPr>
          <w:rFonts w:ascii="Calibri" w:hAnsi="Calibri" w:cs="Calibri"/>
          <w:sz w:val="22"/>
          <w:szCs w:val="22"/>
        </w:rPr>
      </w:pPr>
      <w:r w:rsidRPr="001C2226">
        <w:rPr>
          <w:rFonts w:ascii="Calibri" w:hAnsi="Calibri" w:cs="Calibri"/>
          <w:b/>
          <w:bCs/>
          <w:sz w:val="22"/>
          <w:szCs w:val="22"/>
        </w:rPr>
        <w:t xml:space="preserve">About </w:t>
      </w:r>
      <w:proofErr w:type="spellStart"/>
      <w:r w:rsidRPr="001C2226">
        <w:rPr>
          <w:rFonts w:ascii="Calibri" w:hAnsi="Calibri" w:cs="Calibri"/>
          <w:b/>
          <w:bCs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b/>
          <w:bCs/>
          <w:sz w:val="22"/>
          <w:szCs w:val="22"/>
        </w:rPr>
        <w:t xml:space="preserve"> Mast Ltd</w:t>
      </w:r>
    </w:p>
    <w:p w14:paraId="79536F71" w14:textId="77777777" w:rsidR="00EB7B19" w:rsidRPr="001C2226" w:rsidRDefault="00EB7B19" w:rsidP="001C222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Mast Ltd is the UK subsidiary of the </w:t>
      </w: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Group, with facilities for manufacturing carbon, dinghy and custom yacht spars.</w:t>
      </w:r>
    </w:p>
    <w:p w14:paraId="10E74ACC" w14:textId="77777777" w:rsidR="00EB7B19" w:rsidRPr="001C2226" w:rsidRDefault="00EB7B19" w:rsidP="001C222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C2226">
        <w:rPr>
          <w:rFonts w:ascii="Calibri" w:hAnsi="Calibri" w:cs="Calibri"/>
          <w:sz w:val="22"/>
          <w:szCs w:val="22"/>
        </w:rPr>
        <w:t xml:space="preserve">The company is the world leader in dinghy spars, with more races won with </w:t>
      </w: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spars than any other brand.</w:t>
      </w:r>
    </w:p>
    <w:p w14:paraId="142D3A9F" w14:textId="77777777" w:rsidR="00EB7B19" w:rsidRPr="001C2226" w:rsidRDefault="00EB7B19" w:rsidP="001C222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C2226">
        <w:rPr>
          <w:rFonts w:ascii="Calibri" w:hAnsi="Calibri" w:cs="Calibri"/>
          <w:sz w:val="22"/>
          <w:szCs w:val="22"/>
        </w:rPr>
        <w:t xml:space="preserve">Working in partnership with large OEM dinghy builders, </w:t>
      </w: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Mast Ltd designs and manufactures complete kits of parts for boats.</w:t>
      </w:r>
    </w:p>
    <w:p w14:paraId="262E9651" w14:textId="5427DAEB" w:rsidR="00EB7B19" w:rsidRPr="001C2226" w:rsidRDefault="00EB7B19" w:rsidP="001C222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Mast Ltd manufactures custom yacht spars for some of the world’s most prestigious brands. The design department combined with the state-of-the-art fabrication facilities (for both carbon and aluminium masts) allows </w:t>
      </w: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Mast Ltd to customise the standard yacht product to the higher levels of quality and functionality required by the world’s most exclusive yacht builders.</w:t>
      </w:r>
    </w:p>
    <w:p w14:paraId="180656B2" w14:textId="75C2D117" w:rsidR="00E433F5" w:rsidRPr="001C2226" w:rsidRDefault="00E433F5" w:rsidP="001C2226">
      <w:pPr>
        <w:numPr>
          <w:ilvl w:val="0"/>
          <w:numId w:val="1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1C2226">
        <w:rPr>
          <w:rFonts w:ascii="Calibri" w:hAnsi="Calibri" w:cs="Calibri"/>
          <w:sz w:val="22"/>
          <w:szCs w:val="22"/>
        </w:rPr>
        <w:t xml:space="preserve">For more information on </w:t>
      </w:r>
      <w:proofErr w:type="spellStart"/>
      <w:r w:rsidRPr="001C2226">
        <w:rPr>
          <w:rFonts w:ascii="Calibri" w:hAnsi="Calibri" w:cs="Calibri"/>
          <w:sz w:val="22"/>
          <w:szCs w:val="22"/>
        </w:rPr>
        <w:t>Seldén</w:t>
      </w:r>
      <w:proofErr w:type="spellEnd"/>
      <w:r w:rsidRPr="001C2226">
        <w:rPr>
          <w:rFonts w:ascii="Calibri" w:hAnsi="Calibri" w:cs="Calibri"/>
          <w:sz w:val="22"/>
          <w:szCs w:val="22"/>
        </w:rPr>
        <w:t xml:space="preserve"> Mast visit </w:t>
      </w:r>
      <w:hyperlink r:id="rId9" w:history="1">
        <w:r w:rsidR="001C2226" w:rsidRPr="00E41CFB">
          <w:rPr>
            <w:rStyle w:val="Hyperlink"/>
            <w:rFonts w:ascii="Calibri" w:hAnsi="Calibri" w:cs="Calibri"/>
            <w:sz w:val="22"/>
            <w:szCs w:val="22"/>
          </w:rPr>
          <w:t>www.seldenmast.com</w:t>
        </w:r>
      </w:hyperlink>
      <w:r w:rsidR="001C0982" w:rsidRPr="001C2226">
        <w:rPr>
          <w:rFonts w:ascii="Calibri" w:hAnsi="Calibri" w:cs="Calibri"/>
          <w:sz w:val="22"/>
          <w:szCs w:val="22"/>
        </w:rPr>
        <w:t xml:space="preserve"> </w:t>
      </w:r>
    </w:p>
    <w:p w14:paraId="06F91CDA" w14:textId="77777777" w:rsidR="00084689" w:rsidRPr="001C2226" w:rsidRDefault="00084689" w:rsidP="001C2226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1C2226">
        <w:rPr>
          <w:rFonts w:ascii="Calibri" w:hAnsi="Calibri" w:cs="Calibri"/>
          <w:bCs/>
          <w:sz w:val="22"/>
          <w:szCs w:val="22"/>
          <w:lang w:val="en-US"/>
        </w:rPr>
        <w:t> </w:t>
      </w:r>
    </w:p>
    <w:p w14:paraId="236191F4" w14:textId="532C911F" w:rsidR="00084689" w:rsidRPr="001C2226" w:rsidRDefault="00084689" w:rsidP="001C2226">
      <w:pPr>
        <w:spacing w:line="276" w:lineRule="auto"/>
        <w:rPr>
          <w:rFonts w:ascii="Calibri" w:hAnsi="Calibri" w:cs="Calibri"/>
          <w:bCs/>
          <w:sz w:val="22"/>
          <w:szCs w:val="22"/>
          <w:lang w:val="en-US"/>
        </w:rPr>
      </w:pPr>
      <w:r w:rsidRPr="001C2226">
        <w:rPr>
          <w:rFonts w:ascii="Calibri" w:hAnsi="Calibri" w:cs="Calibri"/>
          <w:bCs/>
          <w:sz w:val="22"/>
          <w:szCs w:val="22"/>
          <w:lang w:val="en-US"/>
        </w:rPr>
        <w:t xml:space="preserve">Media enquiries via </w:t>
      </w:r>
      <w:r w:rsidR="00992A21" w:rsidRPr="001C2226">
        <w:rPr>
          <w:rFonts w:ascii="Calibri" w:hAnsi="Calibri" w:cs="Calibri"/>
          <w:bCs/>
          <w:sz w:val="22"/>
          <w:szCs w:val="22"/>
          <w:lang w:val="en-US"/>
        </w:rPr>
        <w:t>MAA</w:t>
      </w:r>
      <w:r w:rsidRPr="001C2226">
        <w:rPr>
          <w:rFonts w:ascii="Calibri" w:hAnsi="Calibri" w:cs="Calibri"/>
          <w:bCs/>
          <w:sz w:val="22"/>
          <w:szCs w:val="22"/>
          <w:lang w:val="en-US"/>
        </w:rPr>
        <w:t xml:space="preserve">: </w:t>
      </w:r>
      <w:r w:rsidR="001A2411" w:rsidRPr="001C2226">
        <w:rPr>
          <w:rFonts w:ascii="Calibri" w:hAnsi="Calibri" w:cs="Calibri"/>
          <w:bCs/>
          <w:sz w:val="22"/>
          <w:szCs w:val="22"/>
          <w:lang w:val="en-US"/>
        </w:rPr>
        <w:t>Mike Shepherd</w:t>
      </w:r>
      <w:r w:rsidRPr="001C2226">
        <w:rPr>
          <w:rFonts w:ascii="Calibri" w:hAnsi="Calibri" w:cs="Calibri"/>
          <w:bCs/>
          <w:sz w:val="22"/>
          <w:szCs w:val="22"/>
          <w:lang w:val="en-US"/>
        </w:rPr>
        <w:t xml:space="preserve"> </w:t>
      </w:r>
      <w:r w:rsidR="00973027" w:rsidRPr="001C2226">
        <w:rPr>
          <w:rFonts w:ascii="Calibri" w:hAnsi="Calibri" w:cs="Calibri"/>
          <w:bCs/>
          <w:sz w:val="22"/>
          <w:szCs w:val="22"/>
          <w:lang w:val="en-US"/>
        </w:rPr>
        <w:t>–</w:t>
      </w:r>
      <w:r w:rsidRPr="001C2226">
        <w:rPr>
          <w:rFonts w:ascii="Calibri" w:hAnsi="Calibri" w:cs="Calibri"/>
          <w:bCs/>
          <w:sz w:val="22"/>
          <w:szCs w:val="22"/>
          <w:lang w:val="en-US"/>
        </w:rPr>
        <w:t> </w:t>
      </w:r>
      <w:proofErr w:type="spellStart"/>
      <w:r w:rsidR="001A2411" w:rsidRPr="001C2226">
        <w:rPr>
          <w:rFonts w:ascii="Calibri" w:hAnsi="Calibri" w:cs="Calibri"/>
          <w:bCs/>
          <w:sz w:val="22"/>
          <w:szCs w:val="22"/>
          <w:lang w:val="en-US"/>
        </w:rPr>
        <w:t>mike</w:t>
      </w:r>
      <w:r w:rsidRPr="001C2226">
        <w:rPr>
          <w:rFonts w:ascii="Calibri" w:hAnsi="Calibri" w:cs="Calibri"/>
          <w:bCs/>
          <w:sz w:val="22"/>
          <w:szCs w:val="22"/>
          <w:lang w:val="en-US"/>
        </w:rPr>
        <w:t>@maa.agency</w:t>
      </w:r>
      <w:proofErr w:type="spellEnd"/>
      <w:r w:rsidRPr="001C2226">
        <w:rPr>
          <w:rFonts w:ascii="Calibri" w:hAnsi="Calibri" w:cs="Calibri"/>
          <w:bCs/>
          <w:sz w:val="22"/>
          <w:szCs w:val="22"/>
          <w:lang w:val="en-US"/>
        </w:rPr>
        <w:t xml:space="preserve">, </w:t>
      </w:r>
      <w:proofErr w:type="spellStart"/>
      <w:r w:rsidRPr="001C2226">
        <w:rPr>
          <w:rFonts w:ascii="Calibri" w:hAnsi="Calibri" w:cs="Calibri"/>
          <w:bCs/>
          <w:sz w:val="22"/>
          <w:szCs w:val="22"/>
          <w:lang w:val="en-US"/>
        </w:rPr>
        <w:t>tel</w:t>
      </w:r>
      <w:proofErr w:type="spellEnd"/>
      <w:r w:rsidRPr="001C2226">
        <w:rPr>
          <w:rFonts w:ascii="Calibri" w:hAnsi="Calibri" w:cs="Calibri"/>
          <w:bCs/>
          <w:sz w:val="22"/>
          <w:szCs w:val="22"/>
          <w:lang w:val="en-US"/>
        </w:rPr>
        <w:t>: 023 9252 2044</w:t>
      </w:r>
    </w:p>
    <w:p w14:paraId="421FD192" w14:textId="77777777" w:rsidR="00F4046C" w:rsidRPr="00D51376" w:rsidRDefault="00F4046C" w:rsidP="00084689">
      <w:pPr>
        <w:rPr>
          <w:rFonts w:cstheme="minorHAnsi"/>
          <w:color w:val="000000" w:themeColor="text1"/>
          <w:sz w:val="20"/>
          <w:szCs w:val="20"/>
        </w:rPr>
      </w:pPr>
    </w:p>
    <w:sectPr w:rsidR="00F4046C" w:rsidRPr="00D51376" w:rsidSect="000A256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2103" w14:textId="77777777" w:rsidR="00106CB9" w:rsidRDefault="00106CB9" w:rsidP="008F05A7">
      <w:r>
        <w:separator/>
      </w:r>
    </w:p>
  </w:endnote>
  <w:endnote w:type="continuationSeparator" w:id="0">
    <w:p w14:paraId="26C637F8" w14:textId="77777777" w:rsidR="00106CB9" w:rsidRDefault="00106CB9" w:rsidP="008F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9DDDF" w14:textId="77777777" w:rsidR="00DF61C6" w:rsidRDefault="00DF61C6" w:rsidP="00DF61C6">
    <w:pPr>
      <w:pStyle w:val="Footer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0D6DE67" wp14:editId="7E1F0701">
              <wp:simplePos x="0" y="0"/>
              <wp:positionH relativeFrom="column">
                <wp:posOffset>3981796</wp:posOffset>
              </wp:positionH>
              <wp:positionV relativeFrom="paragraph">
                <wp:posOffset>-74641</wp:posOffset>
              </wp:positionV>
              <wp:extent cx="1600200" cy="571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9AB276" w14:textId="77777777" w:rsidR="00DF61C6" w:rsidRDefault="00DF61C6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MAA</w:t>
                          </w:r>
                        </w:p>
                        <w:p w14:paraId="493E07B6" w14:textId="0D9F3B17" w:rsidR="00DF61C6" w:rsidRDefault="00FB3F30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Unit SF1-2</w:t>
                          </w:r>
                          <w:r w:rsidR="006E2D5F"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, Endeavour Quay</w:t>
                          </w:r>
                        </w:p>
                        <w:p w14:paraId="190B98D9" w14:textId="40B36E58" w:rsidR="006E2D5F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Mumby Road, Gosport</w:t>
                          </w:r>
                        </w:p>
                        <w:p w14:paraId="25317ADA" w14:textId="37C6C35A" w:rsidR="006E2D5F" w:rsidRPr="00635BCC" w:rsidRDefault="006E2D5F" w:rsidP="00DF61C6">
                          <w:pPr>
                            <w:jc w:val="right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  <w:t>PO12 1AH, 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D6DE6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3.55pt;margin-top:-5.9pt;width:126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" filled="f" stroked="f">
              <v:textbox>
                <w:txbxContent>
                  <w:p w14:paraId="509AB276" w14:textId="77777777" w:rsidR="00DF61C6" w:rsidRDefault="00DF61C6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MAA</w:t>
                    </w:r>
                  </w:p>
                  <w:p w14:paraId="493E07B6" w14:textId="0D9F3B17" w:rsidR="00DF61C6" w:rsidRDefault="00FB3F30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Unit SF1-2</w:t>
                    </w:r>
                    <w:r w:rsidR="006E2D5F">
                      <w:rPr>
                        <w:rFonts w:asciiTheme="majorHAnsi" w:hAnsiTheme="majorHAnsi"/>
                        <w:sz w:val="16"/>
                        <w:szCs w:val="16"/>
                      </w:rPr>
                      <w:t>, Endeavour Quay</w:t>
                    </w:r>
                  </w:p>
                  <w:p w14:paraId="190B98D9" w14:textId="40B36E58" w:rsidR="006E2D5F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Mumby Road, Gosport</w:t>
                    </w:r>
                  </w:p>
                  <w:p w14:paraId="25317ADA" w14:textId="37C6C35A" w:rsidR="006E2D5F" w:rsidRPr="00635BCC" w:rsidRDefault="006E2D5F" w:rsidP="00DF61C6">
                    <w:pPr>
                      <w:jc w:val="right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/>
                        <w:sz w:val="16"/>
                        <w:szCs w:val="16"/>
                      </w:rPr>
                      <w:t>PO12 1AH, UK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HAnsi" w:hAnsiTheme="majorHAnsi"/>
        <w:sz w:val="16"/>
        <w:szCs w:val="16"/>
      </w:rPr>
      <w:t>T</w:t>
    </w:r>
    <w:r w:rsidRPr="00635BCC">
      <w:rPr>
        <w:rFonts w:asciiTheme="majorHAnsi" w:hAnsiTheme="majorHAnsi"/>
        <w:sz w:val="16"/>
        <w:szCs w:val="16"/>
      </w:rPr>
      <w:t>: 023 9252 2044</w:t>
    </w:r>
    <w:r>
      <w:rPr>
        <w:rFonts w:asciiTheme="majorHAnsi" w:hAnsiTheme="majorHAnsi"/>
        <w:sz w:val="16"/>
        <w:szCs w:val="16"/>
      </w:rPr>
      <w:t xml:space="preserve"> </w:t>
    </w:r>
  </w:p>
  <w:p w14:paraId="36A19B7D" w14:textId="77777777" w:rsidR="00DF61C6" w:rsidRDefault="00DF61C6" w:rsidP="00DF61C6">
    <w:pPr>
      <w:pStyle w:val="Footer"/>
    </w:pPr>
    <w:r w:rsidRPr="00635BCC">
      <w:rPr>
        <w:rFonts w:asciiTheme="majorHAnsi" w:hAnsiTheme="majorHAnsi"/>
        <w:sz w:val="16"/>
        <w:szCs w:val="16"/>
      </w:rPr>
      <w:t>www.</w:t>
    </w:r>
    <w:r>
      <w:rPr>
        <w:rFonts w:asciiTheme="majorHAnsi" w:hAnsiTheme="majorHAnsi"/>
        <w:sz w:val="16"/>
        <w:szCs w:val="16"/>
      </w:rPr>
      <w:t xml:space="preserve">maa.agency </w:t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84E9" w14:textId="77777777" w:rsidR="00106CB9" w:rsidRDefault="00106CB9" w:rsidP="008F05A7">
      <w:r>
        <w:separator/>
      </w:r>
    </w:p>
  </w:footnote>
  <w:footnote w:type="continuationSeparator" w:id="0">
    <w:p w14:paraId="50D0A34D" w14:textId="77777777" w:rsidR="00106CB9" w:rsidRDefault="00106CB9" w:rsidP="008F0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56F01" w14:textId="4844402D" w:rsidR="008F05A7" w:rsidRDefault="00E551F7" w:rsidP="008F05A7">
    <w:pPr>
      <w:pStyle w:val="Header"/>
    </w:pPr>
    <w:r>
      <w:rPr>
        <w:noProof/>
        <w:lang w:val="sv-SE"/>
      </w:rPr>
      <w:drawing>
        <wp:anchor distT="0" distB="0" distL="114300" distR="114300" simplePos="0" relativeHeight="251664384" behindDoc="0" locked="0" layoutInCell="1" allowOverlap="1" wp14:anchorId="7D5EECCA" wp14:editId="5C7AD721">
          <wp:simplePos x="0" y="0"/>
          <wp:positionH relativeFrom="column">
            <wp:posOffset>-76200</wp:posOffset>
          </wp:positionH>
          <wp:positionV relativeFrom="paragraph">
            <wp:posOffset>-89535</wp:posOffset>
          </wp:positionV>
          <wp:extent cx="1978025" cy="658495"/>
          <wp:effectExtent l="0" t="0" r="0" b="0"/>
          <wp:wrapNone/>
          <wp:docPr id="13" name="Picture 1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05A7" w:rsidRPr="004A4036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98545F3" wp14:editId="734E5FC1">
          <wp:simplePos x="0" y="0"/>
          <wp:positionH relativeFrom="column">
            <wp:posOffset>4286077</wp:posOffset>
          </wp:positionH>
          <wp:positionV relativeFrom="paragraph">
            <wp:posOffset>4791</wp:posOffset>
          </wp:positionV>
          <wp:extent cx="1579034" cy="569122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A logo 2018 kit_MAA logo 2018 jpegs_MAA logo 2018 10cm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034" cy="569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9717E0" w14:textId="0CB22A65" w:rsidR="008F05A7" w:rsidRDefault="008F05A7">
    <w:pPr>
      <w:pStyle w:val="Header"/>
    </w:pPr>
  </w:p>
  <w:p w14:paraId="0C5EF505" w14:textId="77777777" w:rsidR="008F05A7" w:rsidRDefault="008F05A7">
    <w:pPr>
      <w:pStyle w:val="Header"/>
    </w:pPr>
  </w:p>
  <w:p w14:paraId="68DBAF45" w14:textId="77777777" w:rsidR="00743A41" w:rsidRDefault="0074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57F83"/>
    <w:multiLevelType w:val="multilevel"/>
    <w:tmpl w:val="39D2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21BF"/>
    <w:multiLevelType w:val="multilevel"/>
    <w:tmpl w:val="86BAE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DA0B81"/>
    <w:multiLevelType w:val="multilevel"/>
    <w:tmpl w:val="2A208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323A46"/>
    <w:multiLevelType w:val="multilevel"/>
    <w:tmpl w:val="9510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D36C73"/>
    <w:multiLevelType w:val="multilevel"/>
    <w:tmpl w:val="A80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FF1CFC"/>
    <w:multiLevelType w:val="hybridMultilevel"/>
    <w:tmpl w:val="42AE7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80BD9"/>
    <w:multiLevelType w:val="hybridMultilevel"/>
    <w:tmpl w:val="756E7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1DD"/>
    <w:multiLevelType w:val="multilevel"/>
    <w:tmpl w:val="B3FEC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2E582C"/>
    <w:multiLevelType w:val="hybridMultilevel"/>
    <w:tmpl w:val="A364C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FD420A"/>
    <w:multiLevelType w:val="multilevel"/>
    <w:tmpl w:val="97CC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5E2BDD"/>
    <w:multiLevelType w:val="hybridMultilevel"/>
    <w:tmpl w:val="DA441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5538B"/>
    <w:multiLevelType w:val="hybridMultilevel"/>
    <w:tmpl w:val="8DCEA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A6744"/>
    <w:multiLevelType w:val="multilevel"/>
    <w:tmpl w:val="E7F2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260BA6"/>
    <w:multiLevelType w:val="multilevel"/>
    <w:tmpl w:val="12466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1289944">
    <w:abstractNumId w:val="4"/>
  </w:num>
  <w:num w:numId="2" w16cid:durableId="402139592">
    <w:abstractNumId w:val="2"/>
  </w:num>
  <w:num w:numId="3" w16cid:durableId="2012294154">
    <w:abstractNumId w:val="9"/>
  </w:num>
  <w:num w:numId="4" w16cid:durableId="1138494994">
    <w:abstractNumId w:val="0"/>
  </w:num>
  <w:num w:numId="5" w16cid:durableId="1617984344">
    <w:abstractNumId w:val="13"/>
  </w:num>
  <w:num w:numId="6" w16cid:durableId="384064631">
    <w:abstractNumId w:val="3"/>
  </w:num>
  <w:num w:numId="7" w16cid:durableId="1680815058">
    <w:abstractNumId w:val="6"/>
  </w:num>
  <w:num w:numId="8" w16cid:durableId="2104716529">
    <w:abstractNumId w:val="5"/>
  </w:num>
  <w:num w:numId="9" w16cid:durableId="1539704867">
    <w:abstractNumId w:val="10"/>
  </w:num>
  <w:num w:numId="10" w16cid:durableId="2060669401">
    <w:abstractNumId w:val="11"/>
  </w:num>
  <w:num w:numId="11" w16cid:durableId="1004167530">
    <w:abstractNumId w:val="8"/>
  </w:num>
  <w:num w:numId="12" w16cid:durableId="1447657078">
    <w:abstractNumId w:val="1"/>
  </w:num>
  <w:num w:numId="13" w16cid:durableId="2051833139">
    <w:abstractNumId w:val="7"/>
  </w:num>
  <w:num w:numId="14" w16cid:durableId="5203184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F9D"/>
    <w:rsid w:val="00000ED7"/>
    <w:rsid w:val="000018A5"/>
    <w:rsid w:val="00002BC9"/>
    <w:rsid w:val="00003A79"/>
    <w:rsid w:val="000066AF"/>
    <w:rsid w:val="000079C2"/>
    <w:rsid w:val="00010635"/>
    <w:rsid w:val="0001084C"/>
    <w:rsid w:val="00011CB3"/>
    <w:rsid w:val="00011D81"/>
    <w:rsid w:val="00014081"/>
    <w:rsid w:val="00017E98"/>
    <w:rsid w:val="000207CE"/>
    <w:rsid w:val="00023475"/>
    <w:rsid w:val="00025391"/>
    <w:rsid w:val="00025A24"/>
    <w:rsid w:val="0002695A"/>
    <w:rsid w:val="000301EE"/>
    <w:rsid w:val="00030EB6"/>
    <w:rsid w:val="0003206A"/>
    <w:rsid w:val="00032787"/>
    <w:rsid w:val="00032AC6"/>
    <w:rsid w:val="00032E28"/>
    <w:rsid w:val="00033915"/>
    <w:rsid w:val="00034B01"/>
    <w:rsid w:val="00036204"/>
    <w:rsid w:val="00041461"/>
    <w:rsid w:val="00043589"/>
    <w:rsid w:val="000446F1"/>
    <w:rsid w:val="00044B08"/>
    <w:rsid w:val="00046E1D"/>
    <w:rsid w:val="00046F5F"/>
    <w:rsid w:val="000500E6"/>
    <w:rsid w:val="00051773"/>
    <w:rsid w:val="00056984"/>
    <w:rsid w:val="00057115"/>
    <w:rsid w:val="00057331"/>
    <w:rsid w:val="00060974"/>
    <w:rsid w:val="00060BE6"/>
    <w:rsid w:val="000655E8"/>
    <w:rsid w:val="00066ACA"/>
    <w:rsid w:val="00070D56"/>
    <w:rsid w:val="000719E6"/>
    <w:rsid w:val="000721DD"/>
    <w:rsid w:val="00074D86"/>
    <w:rsid w:val="00075E01"/>
    <w:rsid w:val="00076CF5"/>
    <w:rsid w:val="000804FE"/>
    <w:rsid w:val="000831AB"/>
    <w:rsid w:val="00084689"/>
    <w:rsid w:val="0008482E"/>
    <w:rsid w:val="00086087"/>
    <w:rsid w:val="00091074"/>
    <w:rsid w:val="00092D1D"/>
    <w:rsid w:val="00092FCD"/>
    <w:rsid w:val="000A020D"/>
    <w:rsid w:val="000A19B6"/>
    <w:rsid w:val="000A210C"/>
    <w:rsid w:val="000A2564"/>
    <w:rsid w:val="000A6C2C"/>
    <w:rsid w:val="000B181B"/>
    <w:rsid w:val="000B2E15"/>
    <w:rsid w:val="000B6885"/>
    <w:rsid w:val="000B6E00"/>
    <w:rsid w:val="000B7AE9"/>
    <w:rsid w:val="000B7B1F"/>
    <w:rsid w:val="000C034F"/>
    <w:rsid w:val="000C2277"/>
    <w:rsid w:val="000C2913"/>
    <w:rsid w:val="000C31FA"/>
    <w:rsid w:val="000C431D"/>
    <w:rsid w:val="000C7629"/>
    <w:rsid w:val="000D0C7D"/>
    <w:rsid w:val="000D10B0"/>
    <w:rsid w:val="000D1487"/>
    <w:rsid w:val="000E1DBA"/>
    <w:rsid w:val="000E25ED"/>
    <w:rsid w:val="000E2ED3"/>
    <w:rsid w:val="000E3126"/>
    <w:rsid w:val="000E4E6F"/>
    <w:rsid w:val="000E595D"/>
    <w:rsid w:val="000E72A4"/>
    <w:rsid w:val="000F0112"/>
    <w:rsid w:val="000F0B50"/>
    <w:rsid w:val="000F525D"/>
    <w:rsid w:val="000F54C8"/>
    <w:rsid w:val="000F5C23"/>
    <w:rsid w:val="0010219F"/>
    <w:rsid w:val="001029B8"/>
    <w:rsid w:val="00103FC5"/>
    <w:rsid w:val="00106CB9"/>
    <w:rsid w:val="001100D1"/>
    <w:rsid w:val="001102CD"/>
    <w:rsid w:val="00110C0C"/>
    <w:rsid w:val="0011371A"/>
    <w:rsid w:val="001143AA"/>
    <w:rsid w:val="0011519B"/>
    <w:rsid w:val="00116402"/>
    <w:rsid w:val="0011721C"/>
    <w:rsid w:val="001174BA"/>
    <w:rsid w:val="00117D0B"/>
    <w:rsid w:val="00121315"/>
    <w:rsid w:val="0012372E"/>
    <w:rsid w:val="00123D24"/>
    <w:rsid w:val="00125455"/>
    <w:rsid w:val="001264EF"/>
    <w:rsid w:val="001311DE"/>
    <w:rsid w:val="00131743"/>
    <w:rsid w:val="00132B3E"/>
    <w:rsid w:val="00137C36"/>
    <w:rsid w:val="001400ED"/>
    <w:rsid w:val="00143369"/>
    <w:rsid w:val="0014370E"/>
    <w:rsid w:val="001466EA"/>
    <w:rsid w:val="001478AB"/>
    <w:rsid w:val="001500E2"/>
    <w:rsid w:val="001504F1"/>
    <w:rsid w:val="001543B7"/>
    <w:rsid w:val="00155E99"/>
    <w:rsid w:val="00156C52"/>
    <w:rsid w:val="00161146"/>
    <w:rsid w:val="00163848"/>
    <w:rsid w:val="001645A4"/>
    <w:rsid w:val="001648A9"/>
    <w:rsid w:val="00167B86"/>
    <w:rsid w:val="00167C5C"/>
    <w:rsid w:val="0017064B"/>
    <w:rsid w:val="00174434"/>
    <w:rsid w:val="00175703"/>
    <w:rsid w:val="00175B1A"/>
    <w:rsid w:val="00177F07"/>
    <w:rsid w:val="00180176"/>
    <w:rsid w:val="00182089"/>
    <w:rsid w:val="00182699"/>
    <w:rsid w:val="00182862"/>
    <w:rsid w:val="00184C03"/>
    <w:rsid w:val="001858BD"/>
    <w:rsid w:val="00194107"/>
    <w:rsid w:val="00194E62"/>
    <w:rsid w:val="0019511C"/>
    <w:rsid w:val="00195ADE"/>
    <w:rsid w:val="00195BD6"/>
    <w:rsid w:val="0019658C"/>
    <w:rsid w:val="001A0AC4"/>
    <w:rsid w:val="001A2411"/>
    <w:rsid w:val="001A27C3"/>
    <w:rsid w:val="001A4542"/>
    <w:rsid w:val="001A4B31"/>
    <w:rsid w:val="001A5F00"/>
    <w:rsid w:val="001A7018"/>
    <w:rsid w:val="001A753E"/>
    <w:rsid w:val="001B0110"/>
    <w:rsid w:val="001B2E66"/>
    <w:rsid w:val="001B3842"/>
    <w:rsid w:val="001B3CEE"/>
    <w:rsid w:val="001B3DD0"/>
    <w:rsid w:val="001B478D"/>
    <w:rsid w:val="001B4827"/>
    <w:rsid w:val="001B5ED6"/>
    <w:rsid w:val="001B6A09"/>
    <w:rsid w:val="001B7440"/>
    <w:rsid w:val="001C0982"/>
    <w:rsid w:val="001C16A5"/>
    <w:rsid w:val="001C1B67"/>
    <w:rsid w:val="001C2226"/>
    <w:rsid w:val="001C27D2"/>
    <w:rsid w:val="001C2C68"/>
    <w:rsid w:val="001C3298"/>
    <w:rsid w:val="001C3868"/>
    <w:rsid w:val="001C3D62"/>
    <w:rsid w:val="001C4533"/>
    <w:rsid w:val="001C6049"/>
    <w:rsid w:val="001C6155"/>
    <w:rsid w:val="001D0631"/>
    <w:rsid w:val="001D0D29"/>
    <w:rsid w:val="001D158A"/>
    <w:rsid w:val="001D365F"/>
    <w:rsid w:val="001D3AC7"/>
    <w:rsid w:val="001D44CC"/>
    <w:rsid w:val="001D62CB"/>
    <w:rsid w:val="001E03EC"/>
    <w:rsid w:val="001E5656"/>
    <w:rsid w:val="001E61DD"/>
    <w:rsid w:val="001E6B83"/>
    <w:rsid w:val="001E74E3"/>
    <w:rsid w:val="001F04EA"/>
    <w:rsid w:val="001F1347"/>
    <w:rsid w:val="001F387F"/>
    <w:rsid w:val="001F4FFB"/>
    <w:rsid w:val="001F5674"/>
    <w:rsid w:val="001F6107"/>
    <w:rsid w:val="001F6A7A"/>
    <w:rsid w:val="001F7047"/>
    <w:rsid w:val="0020004E"/>
    <w:rsid w:val="00200389"/>
    <w:rsid w:val="002003AC"/>
    <w:rsid w:val="00200641"/>
    <w:rsid w:val="0020187D"/>
    <w:rsid w:val="002050D9"/>
    <w:rsid w:val="00205B95"/>
    <w:rsid w:val="00206024"/>
    <w:rsid w:val="00206E1F"/>
    <w:rsid w:val="00210605"/>
    <w:rsid w:val="00212AC3"/>
    <w:rsid w:val="002151EF"/>
    <w:rsid w:val="00217EA7"/>
    <w:rsid w:val="00222186"/>
    <w:rsid w:val="00223597"/>
    <w:rsid w:val="002251B2"/>
    <w:rsid w:val="00225732"/>
    <w:rsid w:val="002261B4"/>
    <w:rsid w:val="002270B0"/>
    <w:rsid w:val="002309EF"/>
    <w:rsid w:val="00231217"/>
    <w:rsid w:val="002327AF"/>
    <w:rsid w:val="0023411D"/>
    <w:rsid w:val="00234DC8"/>
    <w:rsid w:val="00237325"/>
    <w:rsid w:val="00241823"/>
    <w:rsid w:val="00242953"/>
    <w:rsid w:val="00243580"/>
    <w:rsid w:val="0024482E"/>
    <w:rsid w:val="0024504D"/>
    <w:rsid w:val="00246196"/>
    <w:rsid w:val="002477BF"/>
    <w:rsid w:val="00251577"/>
    <w:rsid w:val="002522E3"/>
    <w:rsid w:val="002541F7"/>
    <w:rsid w:val="0025535D"/>
    <w:rsid w:val="00255B75"/>
    <w:rsid w:val="00257ED9"/>
    <w:rsid w:val="002616D5"/>
    <w:rsid w:val="00261E65"/>
    <w:rsid w:val="002626AE"/>
    <w:rsid w:val="0026304C"/>
    <w:rsid w:val="0026349D"/>
    <w:rsid w:val="00263843"/>
    <w:rsid w:val="002646F3"/>
    <w:rsid w:val="00264839"/>
    <w:rsid w:val="0026507F"/>
    <w:rsid w:val="002666D6"/>
    <w:rsid w:val="00267AA8"/>
    <w:rsid w:val="00272F9B"/>
    <w:rsid w:val="00274056"/>
    <w:rsid w:val="00274628"/>
    <w:rsid w:val="0027556D"/>
    <w:rsid w:val="00275B2B"/>
    <w:rsid w:val="00276631"/>
    <w:rsid w:val="00277411"/>
    <w:rsid w:val="00277DDF"/>
    <w:rsid w:val="0028075A"/>
    <w:rsid w:val="0028112B"/>
    <w:rsid w:val="00282A1E"/>
    <w:rsid w:val="00284AD0"/>
    <w:rsid w:val="00284F74"/>
    <w:rsid w:val="00285A18"/>
    <w:rsid w:val="002869B5"/>
    <w:rsid w:val="00286F6E"/>
    <w:rsid w:val="00287836"/>
    <w:rsid w:val="00287B2D"/>
    <w:rsid w:val="00287D26"/>
    <w:rsid w:val="0029086C"/>
    <w:rsid w:val="00293E1B"/>
    <w:rsid w:val="00294FA9"/>
    <w:rsid w:val="00295524"/>
    <w:rsid w:val="00296464"/>
    <w:rsid w:val="00297141"/>
    <w:rsid w:val="002A0785"/>
    <w:rsid w:val="002A271E"/>
    <w:rsid w:val="002A2816"/>
    <w:rsid w:val="002A3959"/>
    <w:rsid w:val="002A6182"/>
    <w:rsid w:val="002A6195"/>
    <w:rsid w:val="002B14D0"/>
    <w:rsid w:val="002B33D1"/>
    <w:rsid w:val="002B401B"/>
    <w:rsid w:val="002B689E"/>
    <w:rsid w:val="002B7A19"/>
    <w:rsid w:val="002B7BF8"/>
    <w:rsid w:val="002C1A20"/>
    <w:rsid w:val="002C3359"/>
    <w:rsid w:val="002C47B1"/>
    <w:rsid w:val="002C55D0"/>
    <w:rsid w:val="002C6BD8"/>
    <w:rsid w:val="002C75BB"/>
    <w:rsid w:val="002D121A"/>
    <w:rsid w:val="002D1A84"/>
    <w:rsid w:val="002D2514"/>
    <w:rsid w:val="002D251A"/>
    <w:rsid w:val="002D2D63"/>
    <w:rsid w:val="002D3596"/>
    <w:rsid w:val="002D3F1B"/>
    <w:rsid w:val="002D5A72"/>
    <w:rsid w:val="002D6BAA"/>
    <w:rsid w:val="002E33A3"/>
    <w:rsid w:val="002E3EF6"/>
    <w:rsid w:val="002E4CDA"/>
    <w:rsid w:val="002E6941"/>
    <w:rsid w:val="002F38DD"/>
    <w:rsid w:val="002F44F7"/>
    <w:rsid w:val="002F5651"/>
    <w:rsid w:val="002F5863"/>
    <w:rsid w:val="002F5BCB"/>
    <w:rsid w:val="002F5CBE"/>
    <w:rsid w:val="002F6D58"/>
    <w:rsid w:val="002F75FE"/>
    <w:rsid w:val="002F7BAF"/>
    <w:rsid w:val="00300946"/>
    <w:rsid w:val="00301007"/>
    <w:rsid w:val="00313E5D"/>
    <w:rsid w:val="003145C5"/>
    <w:rsid w:val="00315E21"/>
    <w:rsid w:val="00316235"/>
    <w:rsid w:val="003203BF"/>
    <w:rsid w:val="0032069C"/>
    <w:rsid w:val="00321382"/>
    <w:rsid w:val="00323775"/>
    <w:rsid w:val="00327585"/>
    <w:rsid w:val="00327739"/>
    <w:rsid w:val="003311D8"/>
    <w:rsid w:val="003313C6"/>
    <w:rsid w:val="00333160"/>
    <w:rsid w:val="00335519"/>
    <w:rsid w:val="0033595A"/>
    <w:rsid w:val="0033759D"/>
    <w:rsid w:val="00337C4B"/>
    <w:rsid w:val="00337E79"/>
    <w:rsid w:val="00340012"/>
    <w:rsid w:val="00341178"/>
    <w:rsid w:val="0034356F"/>
    <w:rsid w:val="0034537D"/>
    <w:rsid w:val="00346160"/>
    <w:rsid w:val="00351DFE"/>
    <w:rsid w:val="00352E03"/>
    <w:rsid w:val="00353C65"/>
    <w:rsid w:val="003540CE"/>
    <w:rsid w:val="00354C46"/>
    <w:rsid w:val="00354D94"/>
    <w:rsid w:val="00356805"/>
    <w:rsid w:val="00357CBC"/>
    <w:rsid w:val="00361EB2"/>
    <w:rsid w:val="00362B53"/>
    <w:rsid w:val="00363ED6"/>
    <w:rsid w:val="00365F95"/>
    <w:rsid w:val="003662E3"/>
    <w:rsid w:val="003667F0"/>
    <w:rsid w:val="00375447"/>
    <w:rsid w:val="00380970"/>
    <w:rsid w:val="00381778"/>
    <w:rsid w:val="003819E8"/>
    <w:rsid w:val="00381F25"/>
    <w:rsid w:val="00382072"/>
    <w:rsid w:val="00382F1F"/>
    <w:rsid w:val="00383D3B"/>
    <w:rsid w:val="00385AC1"/>
    <w:rsid w:val="00387EEF"/>
    <w:rsid w:val="003902FB"/>
    <w:rsid w:val="00390789"/>
    <w:rsid w:val="00390ABF"/>
    <w:rsid w:val="003914E9"/>
    <w:rsid w:val="00393959"/>
    <w:rsid w:val="00393F17"/>
    <w:rsid w:val="003A216F"/>
    <w:rsid w:val="003A31F7"/>
    <w:rsid w:val="003A3656"/>
    <w:rsid w:val="003A566D"/>
    <w:rsid w:val="003A5D12"/>
    <w:rsid w:val="003A6D6A"/>
    <w:rsid w:val="003B13B6"/>
    <w:rsid w:val="003B2D24"/>
    <w:rsid w:val="003B3956"/>
    <w:rsid w:val="003B4C8B"/>
    <w:rsid w:val="003B77DA"/>
    <w:rsid w:val="003C2A3F"/>
    <w:rsid w:val="003C4B0F"/>
    <w:rsid w:val="003C4E71"/>
    <w:rsid w:val="003C7C64"/>
    <w:rsid w:val="003D0AAA"/>
    <w:rsid w:val="003D193D"/>
    <w:rsid w:val="003D2B98"/>
    <w:rsid w:val="003D2CF9"/>
    <w:rsid w:val="003D2E9E"/>
    <w:rsid w:val="003D4EDC"/>
    <w:rsid w:val="003D50BD"/>
    <w:rsid w:val="003D5716"/>
    <w:rsid w:val="003E0CA3"/>
    <w:rsid w:val="003E1D75"/>
    <w:rsid w:val="003E4243"/>
    <w:rsid w:val="003E5C83"/>
    <w:rsid w:val="003F08EE"/>
    <w:rsid w:val="003F0B39"/>
    <w:rsid w:val="003F0CDE"/>
    <w:rsid w:val="003F34D2"/>
    <w:rsid w:val="003F4098"/>
    <w:rsid w:val="003F41C0"/>
    <w:rsid w:val="003F44E3"/>
    <w:rsid w:val="003F473D"/>
    <w:rsid w:val="003F67AC"/>
    <w:rsid w:val="003F7D47"/>
    <w:rsid w:val="003F7DE4"/>
    <w:rsid w:val="003F7F5B"/>
    <w:rsid w:val="0040042C"/>
    <w:rsid w:val="004006BA"/>
    <w:rsid w:val="004048E7"/>
    <w:rsid w:val="0040682F"/>
    <w:rsid w:val="0040762F"/>
    <w:rsid w:val="004076D0"/>
    <w:rsid w:val="00411B95"/>
    <w:rsid w:val="0041326A"/>
    <w:rsid w:val="004133E4"/>
    <w:rsid w:val="00413A18"/>
    <w:rsid w:val="00413FFA"/>
    <w:rsid w:val="00414A2C"/>
    <w:rsid w:val="004152A4"/>
    <w:rsid w:val="004153A8"/>
    <w:rsid w:val="00415520"/>
    <w:rsid w:val="0041572C"/>
    <w:rsid w:val="00415C3A"/>
    <w:rsid w:val="004204DC"/>
    <w:rsid w:val="00421B9F"/>
    <w:rsid w:val="004234BE"/>
    <w:rsid w:val="004234FE"/>
    <w:rsid w:val="00423DA2"/>
    <w:rsid w:val="00424186"/>
    <w:rsid w:val="00424386"/>
    <w:rsid w:val="00426E52"/>
    <w:rsid w:val="00427469"/>
    <w:rsid w:val="004304EE"/>
    <w:rsid w:val="004308FE"/>
    <w:rsid w:val="00430B6A"/>
    <w:rsid w:val="004314A1"/>
    <w:rsid w:val="00432374"/>
    <w:rsid w:val="004328E2"/>
    <w:rsid w:val="00433BB0"/>
    <w:rsid w:val="00434DB8"/>
    <w:rsid w:val="004365CF"/>
    <w:rsid w:val="00436B95"/>
    <w:rsid w:val="00436D0D"/>
    <w:rsid w:val="00436F81"/>
    <w:rsid w:val="0043760B"/>
    <w:rsid w:val="0044298E"/>
    <w:rsid w:val="00442A38"/>
    <w:rsid w:val="00443548"/>
    <w:rsid w:val="0044508D"/>
    <w:rsid w:val="004471B3"/>
    <w:rsid w:val="00450337"/>
    <w:rsid w:val="00450EE7"/>
    <w:rsid w:val="004513B7"/>
    <w:rsid w:val="00451C0C"/>
    <w:rsid w:val="0045323E"/>
    <w:rsid w:val="00453B4C"/>
    <w:rsid w:val="00460180"/>
    <w:rsid w:val="00460235"/>
    <w:rsid w:val="00461190"/>
    <w:rsid w:val="00463C9D"/>
    <w:rsid w:val="00465186"/>
    <w:rsid w:val="00465495"/>
    <w:rsid w:val="004673DA"/>
    <w:rsid w:val="0047470C"/>
    <w:rsid w:val="0047570B"/>
    <w:rsid w:val="004757F5"/>
    <w:rsid w:val="00476943"/>
    <w:rsid w:val="00484908"/>
    <w:rsid w:val="0048524D"/>
    <w:rsid w:val="004877B7"/>
    <w:rsid w:val="00491224"/>
    <w:rsid w:val="0049213D"/>
    <w:rsid w:val="00492581"/>
    <w:rsid w:val="00493820"/>
    <w:rsid w:val="00497660"/>
    <w:rsid w:val="004A1F94"/>
    <w:rsid w:val="004A287B"/>
    <w:rsid w:val="004A48EA"/>
    <w:rsid w:val="004A545F"/>
    <w:rsid w:val="004A6B0F"/>
    <w:rsid w:val="004B0E0B"/>
    <w:rsid w:val="004B3C90"/>
    <w:rsid w:val="004B5AB5"/>
    <w:rsid w:val="004B7387"/>
    <w:rsid w:val="004C0849"/>
    <w:rsid w:val="004C45BA"/>
    <w:rsid w:val="004C4D81"/>
    <w:rsid w:val="004C50F2"/>
    <w:rsid w:val="004C67ED"/>
    <w:rsid w:val="004C732F"/>
    <w:rsid w:val="004C78B3"/>
    <w:rsid w:val="004D26DF"/>
    <w:rsid w:val="004D27C2"/>
    <w:rsid w:val="004D5B27"/>
    <w:rsid w:val="004E09F7"/>
    <w:rsid w:val="004E36C5"/>
    <w:rsid w:val="004E40B9"/>
    <w:rsid w:val="004E56E7"/>
    <w:rsid w:val="004E78BD"/>
    <w:rsid w:val="004F291E"/>
    <w:rsid w:val="004F4AD5"/>
    <w:rsid w:val="004F4C39"/>
    <w:rsid w:val="004F4CD8"/>
    <w:rsid w:val="004F5958"/>
    <w:rsid w:val="00502C7D"/>
    <w:rsid w:val="00502D44"/>
    <w:rsid w:val="00503C75"/>
    <w:rsid w:val="005115C9"/>
    <w:rsid w:val="0051331D"/>
    <w:rsid w:val="00514BE7"/>
    <w:rsid w:val="00516579"/>
    <w:rsid w:val="005179B7"/>
    <w:rsid w:val="00517EC4"/>
    <w:rsid w:val="005215C6"/>
    <w:rsid w:val="00521748"/>
    <w:rsid w:val="00521884"/>
    <w:rsid w:val="00522380"/>
    <w:rsid w:val="00526F00"/>
    <w:rsid w:val="005271AB"/>
    <w:rsid w:val="00530F07"/>
    <w:rsid w:val="005325E0"/>
    <w:rsid w:val="005367B7"/>
    <w:rsid w:val="00536B88"/>
    <w:rsid w:val="0053743F"/>
    <w:rsid w:val="00537D39"/>
    <w:rsid w:val="005418CC"/>
    <w:rsid w:val="00542B38"/>
    <w:rsid w:val="00543185"/>
    <w:rsid w:val="00547433"/>
    <w:rsid w:val="00547499"/>
    <w:rsid w:val="00547720"/>
    <w:rsid w:val="00550CDF"/>
    <w:rsid w:val="00550DF4"/>
    <w:rsid w:val="00550FEF"/>
    <w:rsid w:val="005515EC"/>
    <w:rsid w:val="005518DF"/>
    <w:rsid w:val="0055223D"/>
    <w:rsid w:val="00552309"/>
    <w:rsid w:val="005525EA"/>
    <w:rsid w:val="005558E2"/>
    <w:rsid w:val="00555E0C"/>
    <w:rsid w:val="005561F3"/>
    <w:rsid w:val="005610A8"/>
    <w:rsid w:val="0056158B"/>
    <w:rsid w:val="00561CBC"/>
    <w:rsid w:val="005636C8"/>
    <w:rsid w:val="00563AA3"/>
    <w:rsid w:val="005640F1"/>
    <w:rsid w:val="00570157"/>
    <w:rsid w:val="00572368"/>
    <w:rsid w:val="005739F3"/>
    <w:rsid w:val="0057439C"/>
    <w:rsid w:val="005754BC"/>
    <w:rsid w:val="0057567F"/>
    <w:rsid w:val="00581015"/>
    <w:rsid w:val="005834B8"/>
    <w:rsid w:val="00583855"/>
    <w:rsid w:val="00583EFB"/>
    <w:rsid w:val="005843A7"/>
    <w:rsid w:val="00585D24"/>
    <w:rsid w:val="00591857"/>
    <w:rsid w:val="0059429A"/>
    <w:rsid w:val="0059608A"/>
    <w:rsid w:val="0059623F"/>
    <w:rsid w:val="00596E01"/>
    <w:rsid w:val="005972AE"/>
    <w:rsid w:val="00597848"/>
    <w:rsid w:val="005A124E"/>
    <w:rsid w:val="005A1E10"/>
    <w:rsid w:val="005A277E"/>
    <w:rsid w:val="005A5DF1"/>
    <w:rsid w:val="005B0BBE"/>
    <w:rsid w:val="005B36F0"/>
    <w:rsid w:val="005B6D51"/>
    <w:rsid w:val="005C29C8"/>
    <w:rsid w:val="005C2BC4"/>
    <w:rsid w:val="005C3928"/>
    <w:rsid w:val="005C3D5F"/>
    <w:rsid w:val="005C6892"/>
    <w:rsid w:val="005C7AFC"/>
    <w:rsid w:val="005C7C17"/>
    <w:rsid w:val="005D067A"/>
    <w:rsid w:val="005D1194"/>
    <w:rsid w:val="005D1C1D"/>
    <w:rsid w:val="005D2559"/>
    <w:rsid w:val="005D51B2"/>
    <w:rsid w:val="005E147D"/>
    <w:rsid w:val="005E237F"/>
    <w:rsid w:val="005E3E4E"/>
    <w:rsid w:val="005E4FAC"/>
    <w:rsid w:val="005E5F04"/>
    <w:rsid w:val="005E6A3D"/>
    <w:rsid w:val="005F07AA"/>
    <w:rsid w:val="005F2498"/>
    <w:rsid w:val="005F315A"/>
    <w:rsid w:val="005F4024"/>
    <w:rsid w:val="005F445C"/>
    <w:rsid w:val="005F4FF8"/>
    <w:rsid w:val="005F5315"/>
    <w:rsid w:val="005F5707"/>
    <w:rsid w:val="005F5D01"/>
    <w:rsid w:val="00600D0C"/>
    <w:rsid w:val="0060557D"/>
    <w:rsid w:val="00606957"/>
    <w:rsid w:val="00606C44"/>
    <w:rsid w:val="00606D3C"/>
    <w:rsid w:val="00610E3F"/>
    <w:rsid w:val="00611B00"/>
    <w:rsid w:val="006135AB"/>
    <w:rsid w:val="00613AB2"/>
    <w:rsid w:val="006171BD"/>
    <w:rsid w:val="00617437"/>
    <w:rsid w:val="00617AE0"/>
    <w:rsid w:val="006231E3"/>
    <w:rsid w:val="0062349F"/>
    <w:rsid w:val="0062380D"/>
    <w:rsid w:val="00624153"/>
    <w:rsid w:val="00625D09"/>
    <w:rsid w:val="00627CBC"/>
    <w:rsid w:val="00631561"/>
    <w:rsid w:val="006321F2"/>
    <w:rsid w:val="00632657"/>
    <w:rsid w:val="0063445F"/>
    <w:rsid w:val="0063466D"/>
    <w:rsid w:val="006351A1"/>
    <w:rsid w:val="0063581C"/>
    <w:rsid w:val="00635A31"/>
    <w:rsid w:val="00637CA3"/>
    <w:rsid w:val="0064165C"/>
    <w:rsid w:val="00644D22"/>
    <w:rsid w:val="00645541"/>
    <w:rsid w:val="006501DE"/>
    <w:rsid w:val="006502DE"/>
    <w:rsid w:val="006518E2"/>
    <w:rsid w:val="00654BB8"/>
    <w:rsid w:val="00655721"/>
    <w:rsid w:val="006603DA"/>
    <w:rsid w:val="00661B4A"/>
    <w:rsid w:val="00661F24"/>
    <w:rsid w:val="0066207D"/>
    <w:rsid w:val="00663C8F"/>
    <w:rsid w:val="00664107"/>
    <w:rsid w:val="00664720"/>
    <w:rsid w:val="00664889"/>
    <w:rsid w:val="00664B8A"/>
    <w:rsid w:val="00665C0B"/>
    <w:rsid w:val="00666176"/>
    <w:rsid w:val="00666C98"/>
    <w:rsid w:val="006670B7"/>
    <w:rsid w:val="0066732D"/>
    <w:rsid w:val="00667AE2"/>
    <w:rsid w:val="00671560"/>
    <w:rsid w:val="00671D23"/>
    <w:rsid w:val="0067638B"/>
    <w:rsid w:val="006802FB"/>
    <w:rsid w:val="0068066A"/>
    <w:rsid w:val="00681F5F"/>
    <w:rsid w:val="00682A16"/>
    <w:rsid w:val="00684EBB"/>
    <w:rsid w:val="0068556A"/>
    <w:rsid w:val="00685EB9"/>
    <w:rsid w:val="00687455"/>
    <w:rsid w:val="00691EF9"/>
    <w:rsid w:val="00692465"/>
    <w:rsid w:val="00692534"/>
    <w:rsid w:val="00693542"/>
    <w:rsid w:val="006A235B"/>
    <w:rsid w:val="006A3D7B"/>
    <w:rsid w:val="006A4CA9"/>
    <w:rsid w:val="006A53C2"/>
    <w:rsid w:val="006A5699"/>
    <w:rsid w:val="006A7187"/>
    <w:rsid w:val="006B0CCB"/>
    <w:rsid w:val="006B0ECA"/>
    <w:rsid w:val="006B1CD1"/>
    <w:rsid w:val="006B27F6"/>
    <w:rsid w:val="006B2B24"/>
    <w:rsid w:val="006B37A9"/>
    <w:rsid w:val="006B414F"/>
    <w:rsid w:val="006B5780"/>
    <w:rsid w:val="006C0F83"/>
    <w:rsid w:val="006C4B14"/>
    <w:rsid w:val="006C5935"/>
    <w:rsid w:val="006C66E7"/>
    <w:rsid w:val="006C74F0"/>
    <w:rsid w:val="006C7992"/>
    <w:rsid w:val="006D23B3"/>
    <w:rsid w:val="006D2E05"/>
    <w:rsid w:val="006D31A0"/>
    <w:rsid w:val="006D45AC"/>
    <w:rsid w:val="006D6242"/>
    <w:rsid w:val="006D769F"/>
    <w:rsid w:val="006D793E"/>
    <w:rsid w:val="006E0B02"/>
    <w:rsid w:val="006E285E"/>
    <w:rsid w:val="006E2D5F"/>
    <w:rsid w:val="006E2EF9"/>
    <w:rsid w:val="006E370C"/>
    <w:rsid w:val="006E641F"/>
    <w:rsid w:val="006E79F2"/>
    <w:rsid w:val="006F0848"/>
    <w:rsid w:val="006F34C2"/>
    <w:rsid w:val="006F3D24"/>
    <w:rsid w:val="0070276B"/>
    <w:rsid w:val="00703788"/>
    <w:rsid w:val="00703910"/>
    <w:rsid w:val="007048AB"/>
    <w:rsid w:val="007050B7"/>
    <w:rsid w:val="00715640"/>
    <w:rsid w:val="00715B8A"/>
    <w:rsid w:val="007177B6"/>
    <w:rsid w:val="0071794E"/>
    <w:rsid w:val="007223A0"/>
    <w:rsid w:val="007230D1"/>
    <w:rsid w:val="00723171"/>
    <w:rsid w:val="00723385"/>
    <w:rsid w:val="0072396E"/>
    <w:rsid w:val="00724AFE"/>
    <w:rsid w:val="00724C37"/>
    <w:rsid w:val="0072507A"/>
    <w:rsid w:val="00733AA5"/>
    <w:rsid w:val="0073542B"/>
    <w:rsid w:val="00735ECF"/>
    <w:rsid w:val="00737316"/>
    <w:rsid w:val="00737D94"/>
    <w:rsid w:val="00740BFC"/>
    <w:rsid w:val="007413E1"/>
    <w:rsid w:val="007429FD"/>
    <w:rsid w:val="00742A39"/>
    <w:rsid w:val="00742DD1"/>
    <w:rsid w:val="00743A41"/>
    <w:rsid w:val="00744258"/>
    <w:rsid w:val="00744ED0"/>
    <w:rsid w:val="0075134E"/>
    <w:rsid w:val="00753563"/>
    <w:rsid w:val="00755B82"/>
    <w:rsid w:val="0076060A"/>
    <w:rsid w:val="00760E97"/>
    <w:rsid w:val="007617FB"/>
    <w:rsid w:val="00761C6F"/>
    <w:rsid w:val="007644BE"/>
    <w:rsid w:val="007649B8"/>
    <w:rsid w:val="00765B2D"/>
    <w:rsid w:val="00766014"/>
    <w:rsid w:val="00767A35"/>
    <w:rsid w:val="00771795"/>
    <w:rsid w:val="00772D10"/>
    <w:rsid w:val="00773D13"/>
    <w:rsid w:val="00773EAA"/>
    <w:rsid w:val="00773F94"/>
    <w:rsid w:val="00774402"/>
    <w:rsid w:val="00777F84"/>
    <w:rsid w:val="00782061"/>
    <w:rsid w:val="00782CF1"/>
    <w:rsid w:val="00782DBE"/>
    <w:rsid w:val="0078373E"/>
    <w:rsid w:val="00785920"/>
    <w:rsid w:val="00790EB3"/>
    <w:rsid w:val="00791BDC"/>
    <w:rsid w:val="007921F7"/>
    <w:rsid w:val="00792B8F"/>
    <w:rsid w:val="00794181"/>
    <w:rsid w:val="00795D5D"/>
    <w:rsid w:val="00796B2F"/>
    <w:rsid w:val="007A1284"/>
    <w:rsid w:val="007A3953"/>
    <w:rsid w:val="007A5F8D"/>
    <w:rsid w:val="007B095C"/>
    <w:rsid w:val="007B299B"/>
    <w:rsid w:val="007B3924"/>
    <w:rsid w:val="007B6FFE"/>
    <w:rsid w:val="007B7BB9"/>
    <w:rsid w:val="007C1AA9"/>
    <w:rsid w:val="007C5033"/>
    <w:rsid w:val="007C6B1B"/>
    <w:rsid w:val="007C7C41"/>
    <w:rsid w:val="007D0879"/>
    <w:rsid w:val="007D15A8"/>
    <w:rsid w:val="007D3705"/>
    <w:rsid w:val="007D4874"/>
    <w:rsid w:val="007E0BF3"/>
    <w:rsid w:val="007E3BAE"/>
    <w:rsid w:val="007E65FB"/>
    <w:rsid w:val="007E7113"/>
    <w:rsid w:val="007E7322"/>
    <w:rsid w:val="007F0324"/>
    <w:rsid w:val="007F0917"/>
    <w:rsid w:val="007F0D18"/>
    <w:rsid w:val="007F192B"/>
    <w:rsid w:val="007F385D"/>
    <w:rsid w:val="007F4383"/>
    <w:rsid w:val="007F4550"/>
    <w:rsid w:val="007F527B"/>
    <w:rsid w:val="007F62C1"/>
    <w:rsid w:val="007F673E"/>
    <w:rsid w:val="007F7520"/>
    <w:rsid w:val="00801D2F"/>
    <w:rsid w:val="00802667"/>
    <w:rsid w:val="00802938"/>
    <w:rsid w:val="00815792"/>
    <w:rsid w:val="00817BDF"/>
    <w:rsid w:val="00820A42"/>
    <w:rsid w:val="0082144A"/>
    <w:rsid w:val="00821FFE"/>
    <w:rsid w:val="00823DD1"/>
    <w:rsid w:val="00824136"/>
    <w:rsid w:val="0082549E"/>
    <w:rsid w:val="00826AE2"/>
    <w:rsid w:val="00831F8A"/>
    <w:rsid w:val="00833938"/>
    <w:rsid w:val="00834524"/>
    <w:rsid w:val="008350DE"/>
    <w:rsid w:val="008353D6"/>
    <w:rsid w:val="008362C6"/>
    <w:rsid w:val="00837CB9"/>
    <w:rsid w:val="00837CC6"/>
    <w:rsid w:val="00837F81"/>
    <w:rsid w:val="0084181C"/>
    <w:rsid w:val="00843437"/>
    <w:rsid w:val="00845927"/>
    <w:rsid w:val="008475FE"/>
    <w:rsid w:val="008476CD"/>
    <w:rsid w:val="00847849"/>
    <w:rsid w:val="008479FD"/>
    <w:rsid w:val="008511DF"/>
    <w:rsid w:val="00854026"/>
    <w:rsid w:val="0085473F"/>
    <w:rsid w:val="00854992"/>
    <w:rsid w:val="00855210"/>
    <w:rsid w:val="00855444"/>
    <w:rsid w:val="00856FD6"/>
    <w:rsid w:val="00860068"/>
    <w:rsid w:val="00860A33"/>
    <w:rsid w:val="00860B4C"/>
    <w:rsid w:val="008626E3"/>
    <w:rsid w:val="00863020"/>
    <w:rsid w:val="0086622D"/>
    <w:rsid w:val="00866419"/>
    <w:rsid w:val="0086669F"/>
    <w:rsid w:val="008668BB"/>
    <w:rsid w:val="00866C70"/>
    <w:rsid w:val="00872198"/>
    <w:rsid w:val="00873F50"/>
    <w:rsid w:val="00876F99"/>
    <w:rsid w:val="00883961"/>
    <w:rsid w:val="008847EF"/>
    <w:rsid w:val="00885B5B"/>
    <w:rsid w:val="008901B9"/>
    <w:rsid w:val="0089272A"/>
    <w:rsid w:val="00892F5B"/>
    <w:rsid w:val="0089304B"/>
    <w:rsid w:val="008949D3"/>
    <w:rsid w:val="008959E7"/>
    <w:rsid w:val="008A169A"/>
    <w:rsid w:val="008A3580"/>
    <w:rsid w:val="008A3607"/>
    <w:rsid w:val="008A3CDA"/>
    <w:rsid w:val="008A48FE"/>
    <w:rsid w:val="008A4EC4"/>
    <w:rsid w:val="008A637D"/>
    <w:rsid w:val="008B0C35"/>
    <w:rsid w:val="008B1E8A"/>
    <w:rsid w:val="008B1F58"/>
    <w:rsid w:val="008B1F9E"/>
    <w:rsid w:val="008B459B"/>
    <w:rsid w:val="008B46D8"/>
    <w:rsid w:val="008B5AEA"/>
    <w:rsid w:val="008B61F5"/>
    <w:rsid w:val="008B678D"/>
    <w:rsid w:val="008B67C6"/>
    <w:rsid w:val="008C2F77"/>
    <w:rsid w:val="008C342B"/>
    <w:rsid w:val="008C3DCA"/>
    <w:rsid w:val="008C5910"/>
    <w:rsid w:val="008C7185"/>
    <w:rsid w:val="008D047E"/>
    <w:rsid w:val="008D0BAA"/>
    <w:rsid w:val="008D0E9F"/>
    <w:rsid w:val="008D4952"/>
    <w:rsid w:val="008D4F2F"/>
    <w:rsid w:val="008D5683"/>
    <w:rsid w:val="008D703E"/>
    <w:rsid w:val="008D76C4"/>
    <w:rsid w:val="008D790F"/>
    <w:rsid w:val="008D7968"/>
    <w:rsid w:val="008E1413"/>
    <w:rsid w:val="008E1B8C"/>
    <w:rsid w:val="008E3723"/>
    <w:rsid w:val="008E6C1E"/>
    <w:rsid w:val="008E73E3"/>
    <w:rsid w:val="008F05A7"/>
    <w:rsid w:val="008F4EBF"/>
    <w:rsid w:val="008F7B33"/>
    <w:rsid w:val="0090127A"/>
    <w:rsid w:val="009016D1"/>
    <w:rsid w:val="00903068"/>
    <w:rsid w:val="009035DA"/>
    <w:rsid w:val="00903A91"/>
    <w:rsid w:val="009076EC"/>
    <w:rsid w:val="00911230"/>
    <w:rsid w:val="0091214D"/>
    <w:rsid w:val="00912759"/>
    <w:rsid w:val="00913021"/>
    <w:rsid w:val="00913DCA"/>
    <w:rsid w:val="009146B2"/>
    <w:rsid w:val="00917EE1"/>
    <w:rsid w:val="00922524"/>
    <w:rsid w:val="00926B0D"/>
    <w:rsid w:val="00930BC4"/>
    <w:rsid w:val="009326C0"/>
    <w:rsid w:val="00933F0B"/>
    <w:rsid w:val="009349F1"/>
    <w:rsid w:val="009352C0"/>
    <w:rsid w:val="0094193B"/>
    <w:rsid w:val="00941EC0"/>
    <w:rsid w:val="0094214C"/>
    <w:rsid w:val="00942CC7"/>
    <w:rsid w:val="00943D60"/>
    <w:rsid w:val="00944CC2"/>
    <w:rsid w:val="0094504F"/>
    <w:rsid w:val="009462E7"/>
    <w:rsid w:val="00950EA3"/>
    <w:rsid w:val="00950F7A"/>
    <w:rsid w:val="009543C2"/>
    <w:rsid w:val="0095532F"/>
    <w:rsid w:val="00955BA9"/>
    <w:rsid w:val="009569C2"/>
    <w:rsid w:val="009600CD"/>
    <w:rsid w:val="00963811"/>
    <w:rsid w:val="009645B7"/>
    <w:rsid w:val="009645E9"/>
    <w:rsid w:val="009646E7"/>
    <w:rsid w:val="00964F2B"/>
    <w:rsid w:val="009650E7"/>
    <w:rsid w:val="009655F4"/>
    <w:rsid w:val="00967EA3"/>
    <w:rsid w:val="00971B1C"/>
    <w:rsid w:val="00973027"/>
    <w:rsid w:val="009748DA"/>
    <w:rsid w:val="009755BE"/>
    <w:rsid w:val="009809B7"/>
    <w:rsid w:val="00981A32"/>
    <w:rsid w:val="00981F0F"/>
    <w:rsid w:val="00983208"/>
    <w:rsid w:val="00984767"/>
    <w:rsid w:val="0098495C"/>
    <w:rsid w:val="0098651E"/>
    <w:rsid w:val="00991071"/>
    <w:rsid w:val="009923B6"/>
    <w:rsid w:val="00992A21"/>
    <w:rsid w:val="0099534B"/>
    <w:rsid w:val="00995C0C"/>
    <w:rsid w:val="00995D3A"/>
    <w:rsid w:val="00996A95"/>
    <w:rsid w:val="009A05D7"/>
    <w:rsid w:val="009A1AEC"/>
    <w:rsid w:val="009A4E7E"/>
    <w:rsid w:val="009A594D"/>
    <w:rsid w:val="009A6ED7"/>
    <w:rsid w:val="009B2884"/>
    <w:rsid w:val="009B40A9"/>
    <w:rsid w:val="009B552F"/>
    <w:rsid w:val="009B5BB4"/>
    <w:rsid w:val="009B68B5"/>
    <w:rsid w:val="009B713C"/>
    <w:rsid w:val="009B7CE0"/>
    <w:rsid w:val="009C17FC"/>
    <w:rsid w:val="009C1EE3"/>
    <w:rsid w:val="009C4C5A"/>
    <w:rsid w:val="009C5BFF"/>
    <w:rsid w:val="009C5DD2"/>
    <w:rsid w:val="009C6B0E"/>
    <w:rsid w:val="009C7516"/>
    <w:rsid w:val="009D163C"/>
    <w:rsid w:val="009D2D9A"/>
    <w:rsid w:val="009D5316"/>
    <w:rsid w:val="009D5587"/>
    <w:rsid w:val="009D77B6"/>
    <w:rsid w:val="009E0EEB"/>
    <w:rsid w:val="009E1EA5"/>
    <w:rsid w:val="009E2EEE"/>
    <w:rsid w:val="009E387A"/>
    <w:rsid w:val="009E61D8"/>
    <w:rsid w:val="009E63A8"/>
    <w:rsid w:val="009F0890"/>
    <w:rsid w:val="009F0A36"/>
    <w:rsid w:val="009F2A8E"/>
    <w:rsid w:val="009F2CE7"/>
    <w:rsid w:val="009F3786"/>
    <w:rsid w:val="009F579E"/>
    <w:rsid w:val="00A005FA"/>
    <w:rsid w:val="00A035C0"/>
    <w:rsid w:val="00A06ACB"/>
    <w:rsid w:val="00A11B2F"/>
    <w:rsid w:val="00A13860"/>
    <w:rsid w:val="00A14144"/>
    <w:rsid w:val="00A14D52"/>
    <w:rsid w:val="00A15047"/>
    <w:rsid w:val="00A15A9F"/>
    <w:rsid w:val="00A162D6"/>
    <w:rsid w:val="00A174CB"/>
    <w:rsid w:val="00A20EAC"/>
    <w:rsid w:val="00A22CC7"/>
    <w:rsid w:val="00A23B49"/>
    <w:rsid w:val="00A24391"/>
    <w:rsid w:val="00A24CBC"/>
    <w:rsid w:val="00A254F7"/>
    <w:rsid w:val="00A25E36"/>
    <w:rsid w:val="00A261EC"/>
    <w:rsid w:val="00A26ABC"/>
    <w:rsid w:val="00A30A74"/>
    <w:rsid w:val="00A31669"/>
    <w:rsid w:val="00A32A04"/>
    <w:rsid w:val="00A32DA9"/>
    <w:rsid w:val="00A32F9D"/>
    <w:rsid w:val="00A33CF2"/>
    <w:rsid w:val="00A36204"/>
    <w:rsid w:val="00A36CF4"/>
    <w:rsid w:val="00A370A7"/>
    <w:rsid w:val="00A417AE"/>
    <w:rsid w:val="00A42393"/>
    <w:rsid w:val="00A43BD6"/>
    <w:rsid w:val="00A4438E"/>
    <w:rsid w:val="00A51939"/>
    <w:rsid w:val="00A52B4C"/>
    <w:rsid w:val="00A54D9E"/>
    <w:rsid w:val="00A56504"/>
    <w:rsid w:val="00A56AD8"/>
    <w:rsid w:val="00A56EAE"/>
    <w:rsid w:val="00A57007"/>
    <w:rsid w:val="00A622EB"/>
    <w:rsid w:val="00A62532"/>
    <w:rsid w:val="00A65C22"/>
    <w:rsid w:val="00A70300"/>
    <w:rsid w:val="00A70A9A"/>
    <w:rsid w:val="00A72635"/>
    <w:rsid w:val="00A73F98"/>
    <w:rsid w:val="00A75774"/>
    <w:rsid w:val="00A76377"/>
    <w:rsid w:val="00A77B8B"/>
    <w:rsid w:val="00A84E3A"/>
    <w:rsid w:val="00A9218D"/>
    <w:rsid w:val="00A92991"/>
    <w:rsid w:val="00A94EA1"/>
    <w:rsid w:val="00A952AC"/>
    <w:rsid w:val="00AA0122"/>
    <w:rsid w:val="00AA0A3D"/>
    <w:rsid w:val="00AA1A5F"/>
    <w:rsid w:val="00AA216E"/>
    <w:rsid w:val="00AA2BE8"/>
    <w:rsid w:val="00AA3CDE"/>
    <w:rsid w:val="00AA3EA9"/>
    <w:rsid w:val="00AA4D80"/>
    <w:rsid w:val="00AA61B5"/>
    <w:rsid w:val="00AA78E9"/>
    <w:rsid w:val="00AB4200"/>
    <w:rsid w:val="00AB575C"/>
    <w:rsid w:val="00AB6177"/>
    <w:rsid w:val="00AB6EA2"/>
    <w:rsid w:val="00AB6FBE"/>
    <w:rsid w:val="00AC18F6"/>
    <w:rsid w:val="00AC1960"/>
    <w:rsid w:val="00AC19F7"/>
    <w:rsid w:val="00AC5741"/>
    <w:rsid w:val="00AC67FC"/>
    <w:rsid w:val="00AC724C"/>
    <w:rsid w:val="00AD1FF4"/>
    <w:rsid w:val="00AD25F1"/>
    <w:rsid w:val="00AD431F"/>
    <w:rsid w:val="00AD5D1D"/>
    <w:rsid w:val="00AD693E"/>
    <w:rsid w:val="00AD7E75"/>
    <w:rsid w:val="00AE29F3"/>
    <w:rsid w:val="00AE3AC9"/>
    <w:rsid w:val="00AE5403"/>
    <w:rsid w:val="00AF0C9A"/>
    <w:rsid w:val="00AF2492"/>
    <w:rsid w:val="00AF2C7F"/>
    <w:rsid w:val="00AF3641"/>
    <w:rsid w:val="00AF4660"/>
    <w:rsid w:val="00AF4E74"/>
    <w:rsid w:val="00B0041E"/>
    <w:rsid w:val="00B018B3"/>
    <w:rsid w:val="00B023BD"/>
    <w:rsid w:val="00B0260A"/>
    <w:rsid w:val="00B05C34"/>
    <w:rsid w:val="00B05E66"/>
    <w:rsid w:val="00B0633B"/>
    <w:rsid w:val="00B06B8F"/>
    <w:rsid w:val="00B077DA"/>
    <w:rsid w:val="00B10684"/>
    <w:rsid w:val="00B1149A"/>
    <w:rsid w:val="00B11C93"/>
    <w:rsid w:val="00B12BCD"/>
    <w:rsid w:val="00B13341"/>
    <w:rsid w:val="00B1381F"/>
    <w:rsid w:val="00B13F57"/>
    <w:rsid w:val="00B15F63"/>
    <w:rsid w:val="00B172F6"/>
    <w:rsid w:val="00B2049D"/>
    <w:rsid w:val="00B23034"/>
    <w:rsid w:val="00B23400"/>
    <w:rsid w:val="00B24893"/>
    <w:rsid w:val="00B26AA9"/>
    <w:rsid w:val="00B30EF1"/>
    <w:rsid w:val="00B31A8F"/>
    <w:rsid w:val="00B31F25"/>
    <w:rsid w:val="00B34F7A"/>
    <w:rsid w:val="00B36BB4"/>
    <w:rsid w:val="00B36FF7"/>
    <w:rsid w:val="00B40841"/>
    <w:rsid w:val="00B41CC5"/>
    <w:rsid w:val="00B4206D"/>
    <w:rsid w:val="00B43482"/>
    <w:rsid w:val="00B43E5C"/>
    <w:rsid w:val="00B443D6"/>
    <w:rsid w:val="00B44B6D"/>
    <w:rsid w:val="00B44E79"/>
    <w:rsid w:val="00B4588B"/>
    <w:rsid w:val="00B45931"/>
    <w:rsid w:val="00B45EF4"/>
    <w:rsid w:val="00B47FDA"/>
    <w:rsid w:val="00B50672"/>
    <w:rsid w:val="00B51B27"/>
    <w:rsid w:val="00B54615"/>
    <w:rsid w:val="00B54D6F"/>
    <w:rsid w:val="00B62FFE"/>
    <w:rsid w:val="00B642BB"/>
    <w:rsid w:val="00B6678A"/>
    <w:rsid w:val="00B67719"/>
    <w:rsid w:val="00B7227D"/>
    <w:rsid w:val="00B72E06"/>
    <w:rsid w:val="00B73F99"/>
    <w:rsid w:val="00B75B49"/>
    <w:rsid w:val="00B75F0C"/>
    <w:rsid w:val="00B76AF0"/>
    <w:rsid w:val="00B81147"/>
    <w:rsid w:val="00B81AF5"/>
    <w:rsid w:val="00B83C91"/>
    <w:rsid w:val="00B870D7"/>
    <w:rsid w:val="00B914B1"/>
    <w:rsid w:val="00B93999"/>
    <w:rsid w:val="00B940BD"/>
    <w:rsid w:val="00B94D54"/>
    <w:rsid w:val="00B9734F"/>
    <w:rsid w:val="00B97E2B"/>
    <w:rsid w:val="00BA031A"/>
    <w:rsid w:val="00BA15AC"/>
    <w:rsid w:val="00BA1B6D"/>
    <w:rsid w:val="00BA2A7E"/>
    <w:rsid w:val="00BA5194"/>
    <w:rsid w:val="00BA5398"/>
    <w:rsid w:val="00BB30A3"/>
    <w:rsid w:val="00BC74CD"/>
    <w:rsid w:val="00BD1303"/>
    <w:rsid w:val="00BD5B96"/>
    <w:rsid w:val="00BD5FAD"/>
    <w:rsid w:val="00BE0376"/>
    <w:rsid w:val="00BE1468"/>
    <w:rsid w:val="00BE2621"/>
    <w:rsid w:val="00BE3550"/>
    <w:rsid w:val="00BE36E1"/>
    <w:rsid w:val="00BE40BA"/>
    <w:rsid w:val="00BE4E7A"/>
    <w:rsid w:val="00BE53D8"/>
    <w:rsid w:val="00BE5DB1"/>
    <w:rsid w:val="00BE6E61"/>
    <w:rsid w:val="00BF219B"/>
    <w:rsid w:val="00BF44E5"/>
    <w:rsid w:val="00BF67CA"/>
    <w:rsid w:val="00BF6AB9"/>
    <w:rsid w:val="00BF71A6"/>
    <w:rsid w:val="00C001D1"/>
    <w:rsid w:val="00C012C7"/>
    <w:rsid w:val="00C03A98"/>
    <w:rsid w:val="00C05772"/>
    <w:rsid w:val="00C0588C"/>
    <w:rsid w:val="00C07710"/>
    <w:rsid w:val="00C07FD4"/>
    <w:rsid w:val="00C11607"/>
    <w:rsid w:val="00C11EC0"/>
    <w:rsid w:val="00C12BCF"/>
    <w:rsid w:val="00C12D34"/>
    <w:rsid w:val="00C1317B"/>
    <w:rsid w:val="00C13470"/>
    <w:rsid w:val="00C13D1D"/>
    <w:rsid w:val="00C1465B"/>
    <w:rsid w:val="00C14ADC"/>
    <w:rsid w:val="00C14FFC"/>
    <w:rsid w:val="00C15031"/>
    <w:rsid w:val="00C166E9"/>
    <w:rsid w:val="00C17DB3"/>
    <w:rsid w:val="00C2020C"/>
    <w:rsid w:val="00C210EC"/>
    <w:rsid w:val="00C21ACA"/>
    <w:rsid w:val="00C21BBA"/>
    <w:rsid w:val="00C256EE"/>
    <w:rsid w:val="00C25B9A"/>
    <w:rsid w:val="00C2668E"/>
    <w:rsid w:val="00C26931"/>
    <w:rsid w:val="00C27FBA"/>
    <w:rsid w:val="00C34FCA"/>
    <w:rsid w:val="00C35797"/>
    <w:rsid w:val="00C35D85"/>
    <w:rsid w:val="00C36F0A"/>
    <w:rsid w:val="00C42EE2"/>
    <w:rsid w:val="00C435CC"/>
    <w:rsid w:val="00C4443B"/>
    <w:rsid w:val="00C44AA8"/>
    <w:rsid w:val="00C454F7"/>
    <w:rsid w:val="00C4628A"/>
    <w:rsid w:val="00C46ACE"/>
    <w:rsid w:val="00C46B68"/>
    <w:rsid w:val="00C47503"/>
    <w:rsid w:val="00C53C17"/>
    <w:rsid w:val="00C561BC"/>
    <w:rsid w:val="00C615CA"/>
    <w:rsid w:val="00C622A3"/>
    <w:rsid w:val="00C657D2"/>
    <w:rsid w:val="00C65E93"/>
    <w:rsid w:val="00C65EDC"/>
    <w:rsid w:val="00C66655"/>
    <w:rsid w:val="00C66DA2"/>
    <w:rsid w:val="00C67ACC"/>
    <w:rsid w:val="00C700C8"/>
    <w:rsid w:val="00C70897"/>
    <w:rsid w:val="00C71846"/>
    <w:rsid w:val="00C7289B"/>
    <w:rsid w:val="00C72BCE"/>
    <w:rsid w:val="00C750E3"/>
    <w:rsid w:val="00C75CE0"/>
    <w:rsid w:val="00C76229"/>
    <w:rsid w:val="00C7673C"/>
    <w:rsid w:val="00C818C7"/>
    <w:rsid w:val="00C81A07"/>
    <w:rsid w:val="00C854F3"/>
    <w:rsid w:val="00C87C21"/>
    <w:rsid w:val="00C914A6"/>
    <w:rsid w:val="00C92A69"/>
    <w:rsid w:val="00C96D01"/>
    <w:rsid w:val="00C97BE5"/>
    <w:rsid w:val="00CA0A05"/>
    <w:rsid w:val="00CA1AB2"/>
    <w:rsid w:val="00CA2067"/>
    <w:rsid w:val="00CA281D"/>
    <w:rsid w:val="00CA28D5"/>
    <w:rsid w:val="00CA4BC0"/>
    <w:rsid w:val="00CA57E1"/>
    <w:rsid w:val="00CA6AB9"/>
    <w:rsid w:val="00CB23C8"/>
    <w:rsid w:val="00CB2D52"/>
    <w:rsid w:val="00CB4A00"/>
    <w:rsid w:val="00CB4BD4"/>
    <w:rsid w:val="00CB6316"/>
    <w:rsid w:val="00CB690D"/>
    <w:rsid w:val="00CB7F2A"/>
    <w:rsid w:val="00CC0C24"/>
    <w:rsid w:val="00CC0F4D"/>
    <w:rsid w:val="00CC330F"/>
    <w:rsid w:val="00CC377E"/>
    <w:rsid w:val="00CC3D5B"/>
    <w:rsid w:val="00CC4280"/>
    <w:rsid w:val="00CC4DFC"/>
    <w:rsid w:val="00CD08CD"/>
    <w:rsid w:val="00CD2066"/>
    <w:rsid w:val="00CD350F"/>
    <w:rsid w:val="00CD406E"/>
    <w:rsid w:val="00CD5B4D"/>
    <w:rsid w:val="00CE1582"/>
    <w:rsid w:val="00CE1696"/>
    <w:rsid w:val="00CE37C9"/>
    <w:rsid w:val="00CE7773"/>
    <w:rsid w:val="00CE788B"/>
    <w:rsid w:val="00CF0A08"/>
    <w:rsid w:val="00CF14F4"/>
    <w:rsid w:val="00CF2C40"/>
    <w:rsid w:val="00CF2E5A"/>
    <w:rsid w:val="00CF4071"/>
    <w:rsid w:val="00CF5127"/>
    <w:rsid w:val="00CF5CCF"/>
    <w:rsid w:val="00D0057A"/>
    <w:rsid w:val="00D01494"/>
    <w:rsid w:val="00D0333C"/>
    <w:rsid w:val="00D038A5"/>
    <w:rsid w:val="00D04DE4"/>
    <w:rsid w:val="00D1059F"/>
    <w:rsid w:val="00D10663"/>
    <w:rsid w:val="00D1094D"/>
    <w:rsid w:val="00D12F4C"/>
    <w:rsid w:val="00D146EB"/>
    <w:rsid w:val="00D1580A"/>
    <w:rsid w:val="00D1641B"/>
    <w:rsid w:val="00D16760"/>
    <w:rsid w:val="00D16FB6"/>
    <w:rsid w:val="00D17051"/>
    <w:rsid w:val="00D179AB"/>
    <w:rsid w:val="00D208F3"/>
    <w:rsid w:val="00D217D0"/>
    <w:rsid w:val="00D22E0D"/>
    <w:rsid w:val="00D234B4"/>
    <w:rsid w:val="00D265F4"/>
    <w:rsid w:val="00D307DD"/>
    <w:rsid w:val="00D31F6D"/>
    <w:rsid w:val="00D324CB"/>
    <w:rsid w:val="00D32AF0"/>
    <w:rsid w:val="00D335AC"/>
    <w:rsid w:val="00D33B29"/>
    <w:rsid w:val="00D34304"/>
    <w:rsid w:val="00D354ED"/>
    <w:rsid w:val="00D36885"/>
    <w:rsid w:val="00D40105"/>
    <w:rsid w:val="00D403C0"/>
    <w:rsid w:val="00D45D47"/>
    <w:rsid w:val="00D4781C"/>
    <w:rsid w:val="00D51376"/>
    <w:rsid w:val="00D553B6"/>
    <w:rsid w:val="00D55766"/>
    <w:rsid w:val="00D57B32"/>
    <w:rsid w:val="00D612DD"/>
    <w:rsid w:val="00D6238F"/>
    <w:rsid w:val="00D62F3F"/>
    <w:rsid w:val="00D658DE"/>
    <w:rsid w:val="00D7037F"/>
    <w:rsid w:val="00D70409"/>
    <w:rsid w:val="00D709D2"/>
    <w:rsid w:val="00D72169"/>
    <w:rsid w:val="00D72808"/>
    <w:rsid w:val="00D72853"/>
    <w:rsid w:val="00D72AEF"/>
    <w:rsid w:val="00D737B0"/>
    <w:rsid w:val="00D74045"/>
    <w:rsid w:val="00D7477E"/>
    <w:rsid w:val="00D75AA5"/>
    <w:rsid w:val="00D822C8"/>
    <w:rsid w:val="00D83F79"/>
    <w:rsid w:val="00D864BA"/>
    <w:rsid w:val="00D8780D"/>
    <w:rsid w:val="00D928F7"/>
    <w:rsid w:val="00D93541"/>
    <w:rsid w:val="00D94851"/>
    <w:rsid w:val="00D9642F"/>
    <w:rsid w:val="00DA20D6"/>
    <w:rsid w:val="00DA2894"/>
    <w:rsid w:val="00DA39DD"/>
    <w:rsid w:val="00DB0360"/>
    <w:rsid w:val="00DB2525"/>
    <w:rsid w:val="00DB525C"/>
    <w:rsid w:val="00DB63C4"/>
    <w:rsid w:val="00DB6A9C"/>
    <w:rsid w:val="00DB77F5"/>
    <w:rsid w:val="00DC09B1"/>
    <w:rsid w:val="00DC1755"/>
    <w:rsid w:val="00DC2534"/>
    <w:rsid w:val="00DC2F3F"/>
    <w:rsid w:val="00DC3939"/>
    <w:rsid w:val="00DC587A"/>
    <w:rsid w:val="00DC5935"/>
    <w:rsid w:val="00DD02AA"/>
    <w:rsid w:val="00DD1A37"/>
    <w:rsid w:val="00DD3198"/>
    <w:rsid w:val="00DD453E"/>
    <w:rsid w:val="00DE0A45"/>
    <w:rsid w:val="00DE0C81"/>
    <w:rsid w:val="00DE1372"/>
    <w:rsid w:val="00DE23D1"/>
    <w:rsid w:val="00DE2F22"/>
    <w:rsid w:val="00DF0BB6"/>
    <w:rsid w:val="00DF361E"/>
    <w:rsid w:val="00DF3869"/>
    <w:rsid w:val="00DF6017"/>
    <w:rsid w:val="00DF61C6"/>
    <w:rsid w:val="00DF65C5"/>
    <w:rsid w:val="00DF6850"/>
    <w:rsid w:val="00DF6A20"/>
    <w:rsid w:val="00DF6C9D"/>
    <w:rsid w:val="00E01194"/>
    <w:rsid w:val="00E015A9"/>
    <w:rsid w:val="00E01EA7"/>
    <w:rsid w:val="00E04484"/>
    <w:rsid w:val="00E0470D"/>
    <w:rsid w:val="00E04E90"/>
    <w:rsid w:val="00E05D90"/>
    <w:rsid w:val="00E06931"/>
    <w:rsid w:val="00E06D1C"/>
    <w:rsid w:val="00E078B7"/>
    <w:rsid w:val="00E07B0E"/>
    <w:rsid w:val="00E11D10"/>
    <w:rsid w:val="00E12BA9"/>
    <w:rsid w:val="00E12EFA"/>
    <w:rsid w:val="00E13D99"/>
    <w:rsid w:val="00E226C0"/>
    <w:rsid w:val="00E22A40"/>
    <w:rsid w:val="00E2388E"/>
    <w:rsid w:val="00E2499B"/>
    <w:rsid w:val="00E26CA9"/>
    <w:rsid w:val="00E275C2"/>
    <w:rsid w:val="00E277FC"/>
    <w:rsid w:val="00E33070"/>
    <w:rsid w:val="00E33344"/>
    <w:rsid w:val="00E33644"/>
    <w:rsid w:val="00E33A61"/>
    <w:rsid w:val="00E34D18"/>
    <w:rsid w:val="00E353D0"/>
    <w:rsid w:val="00E407C8"/>
    <w:rsid w:val="00E433F5"/>
    <w:rsid w:val="00E43660"/>
    <w:rsid w:val="00E4557E"/>
    <w:rsid w:val="00E51326"/>
    <w:rsid w:val="00E51F8F"/>
    <w:rsid w:val="00E54485"/>
    <w:rsid w:val="00E551F7"/>
    <w:rsid w:val="00E5540E"/>
    <w:rsid w:val="00E55EBF"/>
    <w:rsid w:val="00E56192"/>
    <w:rsid w:val="00E57E15"/>
    <w:rsid w:val="00E60733"/>
    <w:rsid w:val="00E610DF"/>
    <w:rsid w:val="00E61B71"/>
    <w:rsid w:val="00E64BC1"/>
    <w:rsid w:val="00E66A58"/>
    <w:rsid w:val="00E70230"/>
    <w:rsid w:val="00E71FEE"/>
    <w:rsid w:val="00E727B6"/>
    <w:rsid w:val="00E73E7C"/>
    <w:rsid w:val="00E74FB2"/>
    <w:rsid w:val="00E759DE"/>
    <w:rsid w:val="00E75DF2"/>
    <w:rsid w:val="00E75ED7"/>
    <w:rsid w:val="00E76648"/>
    <w:rsid w:val="00E8021C"/>
    <w:rsid w:val="00E81547"/>
    <w:rsid w:val="00E85CCB"/>
    <w:rsid w:val="00E85E12"/>
    <w:rsid w:val="00E86503"/>
    <w:rsid w:val="00E9080C"/>
    <w:rsid w:val="00E90FC9"/>
    <w:rsid w:val="00E910B9"/>
    <w:rsid w:val="00E91AF2"/>
    <w:rsid w:val="00E9465C"/>
    <w:rsid w:val="00E94F8A"/>
    <w:rsid w:val="00E95A0F"/>
    <w:rsid w:val="00E963B8"/>
    <w:rsid w:val="00E96790"/>
    <w:rsid w:val="00E967D8"/>
    <w:rsid w:val="00E9775A"/>
    <w:rsid w:val="00E97F58"/>
    <w:rsid w:val="00EA2313"/>
    <w:rsid w:val="00EA2655"/>
    <w:rsid w:val="00EA3B4C"/>
    <w:rsid w:val="00EA4156"/>
    <w:rsid w:val="00EA5437"/>
    <w:rsid w:val="00EA72E8"/>
    <w:rsid w:val="00EA7601"/>
    <w:rsid w:val="00EB1839"/>
    <w:rsid w:val="00EB42E9"/>
    <w:rsid w:val="00EB454C"/>
    <w:rsid w:val="00EB526A"/>
    <w:rsid w:val="00EB5EF4"/>
    <w:rsid w:val="00EB751C"/>
    <w:rsid w:val="00EB7B19"/>
    <w:rsid w:val="00EC1C31"/>
    <w:rsid w:val="00EC2068"/>
    <w:rsid w:val="00EC2D59"/>
    <w:rsid w:val="00EC40FD"/>
    <w:rsid w:val="00EC52CE"/>
    <w:rsid w:val="00EC5580"/>
    <w:rsid w:val="00ED01CA"/>
    <w:rsid w:val="00ED0C22"/>
    <w:rsid w:val="00ED10BD"/>
    <w:rsid w:val="00ED3086"/>
    <w:rsid w:val="00ED360A"/>
    <w:rsid w:val="00ED4CE7"/>
    <w:rsid w:val="00ED68EA"/>
    <w:rsid w:val="00EE27F2"/>
    <w:rsid w:val="00EE2EA3"/>
    <w:rsid w:val="00EE3219"/>
    <w:rsid w:val="00EE4A5C"/>
    <w:rsid w:val="00EE53EE"/>
    <w:rsid w:val="00EE5952"/>
    <w:rsid w:val="00EE5C5B"/>
    <w:rsid w:val="00EE63AC"/>
    <w:rsid w:val="00EE7EB0"/>
    <w:rsid w:val="00EF094C"/>
    <w:rsid w:val="00EF09AB"/>
    <w:rsid w:val="00EF0DDD"/>
    <w:rsid w:val="00EF1548"/>
    <w:rsid w:val="00EF2F79"/>
    <w:rsid w:val="00EF6436"/>
    <w:rsid w:val="00F005E6"/>
    <w:rsid w:val="00F01980"/>
    <w:rsid w:val="00F02D71"/>
    <w:rsid w:val="00F05547"/>
    <w:rsid w:val="00F07577"/>
    <w:rsid w:val="00F144FF"/>
    <w:rsid w:val="00F14B0B"/>
    <w:rsid w:val="00F16AA4"/>
    <w:rsid w:val="00F20548"/>
    <w:rsid w:val="00F20558"/>
    <w:rsid w:val="00F2065C"/>
    <w:rsid w:val="00F21100"/>
    <w:rsid w:val="00F21B0A"/>
    <w:rsid w:val="00F21C5E"/>
    <w:rsid w:val="00F21E06"/>
    <w:rsid w:val="00F23E99"/>
    <w:rsid w:val="00F24CF3"/>
    <w:rsid w:val="00F2690A"/>
    <w:rsid w:val="00F314AE"/>
    <w:rsid w:val="00F314D7"/>
    <w:rsid w:val="00F324E8"/>
    <w:rsid w:val="00F32D6A"/>
    <w:rsid w:val="00F35A7A"/>
    <w:rsid w:val="00F4046C"/>
    <w:rsid w:val="00F4509F"/>
    <w:rsid w:val="00F554B2"/>
    <w:rsid w:val="00F62838"/>
    <w:rsid w:val="00F64992"/>
    <w:rsid w:val="00F65C87"/>
    <w:rsid w:val="00F6637A"/>
    <w:rsid w:val="00F6638A"/>
    <w:rsid w:val="00F6648D"/>
    <w:rsid w:val="00F67575"/>
    <w:rsid w:val="00F67768"/>
    <w:rsid w:val="00F70473"/>
    <w:rsid w:val="00F710F7"/>
    <w:rsid w:val="00F7150C"/>
    <w:rsid w:val="00F72E31"/>
    <w:rsid w:val="00F7367C"/>
    <w:rsid w:val="00F81195"/>
    <w:rsid w:val="00F8165B"/>
    <w:rsid w:val="00F83FCA"/>
    <w:rsid w:val="00F8701B"/>
    <w:rsid w:val="00F87AA6"/>
    <w:rsid w:val="00F90339"/>
    <w:rsid w:val="00F90C4F"/>
    <w:rsid w:val="00F9243A"/>
    <w:rsid w:val="00F9257A"/>
    <w:rsid w:val="00F937CD"/>
    <w:rsid w:val="00F9405A"/>
    <w:rsid w:val="00F9545A"/>
    <w:rsid w:val="00F959F9"/>
    <w:rsid w:val="00F97F43"/>
    <w:rsid w:val="00FA14F8"/>
    <w:rsid w:val="00FA18A2"/>
    <w:rsid w:val="00FA1DAF"/>
    <w:rsid w:val="00FA368D"/>
    <w:rsid w:val="00FA3A40"/>
    <w:rsid w:val="00FA4B5C"/>
    <w:rsid w:val="00FA4C69"/>
    <w:rsid w:val="00FA5682"/>
    <w:rsid w:val="00FA56CF"/>
    <w:rsid w:val="00FB1676"/>
    <w:rsid w:val="00FB32CD"/>
    <w:rsid w:val="00FB3C09"/>
    <w:rsid w:val="00FB3F30"/>
    <w:rsid w:val="00FB45C0"/>
    <w:rsid w:val="00FB63E9"/>
    <w:rsid w:val="00FB7659"/>
    <w:rsid w:val="00FB774D"/>
    <w:rsid w:val="00FB7A51"/>
    <w:rsid w:val="00FC3F74"/>
    <w:rsid w:val="00FC4B06"/>
    <w:rsid w:val="00FC60B6"/>
    <w:rsid w:val="00FD0048"/>
    <w:rsid w:val="00FD08BD"/>
    <w:rsid w:val="00FD1895"/>
    <w:rsid w:val="00FD3432"/>
    <w:rsid w:val="00FD4C82"/>
    <w:rsid w:val="00FD5EBA"/>
    <w:rsid w:val="00FD6719"/>
    <w:rsid w:val="00FD6A63"/>
    <w:rsid w:val="00FD6F39"/>
    <w:rsid w:val="00FD7798"/>
    <w:rsid w:val="00FE1EED"/>
    <w:rsid w:val="00FE2AD6"/>
    <w:rsid w:val="00FF02E8"/>
    <w:rsid w:val="00FF39CA"/>
    <w:rsid w:val="00FF3BAA"/>
    <w:rsid w:val="00FF4BDD"/>
    <w:rsid w:val="00FF4F16"/>
    <w:rsid w:val="00FF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3903F0"/>
  <w15:chartTrackingRefBased/>
  <w15:docId w15:val="{190BAD52-F210-924F-BC33-373B048B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EB9"/>
    <w:rPr>
      <w:rFonts w:ascii="Times New Roman" w:eastAsia="Times New Roman" w:hAnsi="Times New Roman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5D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A32F9D"/>
    <w:pPr>
      <w:spacing w:before="100" w:beforeAutospacing="1" w:after="100" w:afterAutospacing="1"/>
      <w:outlineLvl w:val="2"/>
    </w:pPr>
    <w:rPr>
      <w:b/>
      <w:bCs/>
      <w:sz w:val="27"/>
      <w:szCs w:val="2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2F9D"/>
  </w:style>
  <w:style w:type="character" w:styleId="Hyperlink">
    <w:name w:val="Hyperlink"/>
    <w:basedOn w:val="DefaultParagraphFont"/>
    <w:uiPriority w:val="99"/>
    <w:unhideWhenUsed/>
    <w:rsid w:val="00A32F9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32F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A32F9D"/>
    <w:pPr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5D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9C5DD2"/>
    <w:rPr>
      <w:b/>
      <w:bCs/>
    </w:rPr>
  </w:style>
  <w:style w:type="character" w:customStyle="1" w:styleId="upper">
    <w:name w:val="upper"/>
    <w:basedOn w:val="DefaultParagraphFont"/>
    <w:rsid w:val="009C5DD2"/>
  </w:style>
  <w:style w:type="paragraph" w:styleId="Header">
    <w:name w:val="header"/>
    <w:basedOn w:val="Normal"/>
    <w:link w:val="Head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F05A7"/>
  </w:style>
  <w:style w:type="paragraph" w:styleId="Footer">
    <w:name w:val="footer"/>
    <w:basedOn w:val="Normal"/>
    <w:link w:val="FooterChar"/>
    <w:uiPriority w:val="99"/>
    <w:unhideWhenUsed/>
    <w:rsid w:val="008F05A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05A7"/>
  </w:style>
  <w:style w:type="paragraph" w:styleId="ListParagraph">
    <w:name w:val="List Paragraph"/>
    <w:basedOn w:val="Normal"/>
    <w:uiPriority w:val="34"/>
    <w:qFormat/>
    <w:rsid w:val="00F2054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3AA5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A5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1B4A"/>
    <w:rPr>
      <w:color w:val="605E5C"/>
      <w:shd w:val="clear" w:color="auto" w:fill="E1DFDD"/>
    </w:rPr>
  </w:style>
  <w:style w:type="character" w:customStyle="1" w:styleId="gmail-s1">
    <w:name w:val="gmail-s1"/>
    <w:basedOn w:val="DefaultParagraphFont"/>
    <w:rsid w:val="00B15F63"/>
  </w:style>
  <w:style w:type="character" w:customStyle="1" w:styleId="gmail-s2">
    <w:name w:val="gmail-s2"/>
    <w:basedOn w:val="DefaultParagraphFont"/>
    <w:rsid w:val="00B15F63"/>
  </w:style>
  <w:style w:type="character" w:styleId="FollowedHyperlink">
    <w:name w:val="FollowedHyperlink"/>
    <w:basedOn w:val="DefaultParagraphFont"/>
    <w:uiPriority w:val="99"/>
    <w:semiHidden/>
    <w:unhideWhenUsed/>
    <w:rsid w:val="00A43BD6"/>
    <w:rPr>
      <w:color w:val="954F72" w:themeColor="followedHyperlink"/>
      <w:u w:val="single"/>
    </w:rPr>
  </w:style>
  <w:style w:type="paragraph" w:customStyle="1" w:styleId="xmsonormal">
    <w:name w:val="xmsonormal"/>
    <w:basedOn w:val="Normal"/>
    <w:rsid w:val="00C750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3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a.agency/media-centr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eldenmas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ldenmas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Zella Compton</dc:creator>
  <cp:keywords/>
  <dc:description/>
  <cp:lastModifiedBy>Nina Done</cp:lastModifiedBy>
  <cp:revision>3</cp:revision>
  <cp:lastPrinted>2023-02-01T08:51:00Z</cp:lastPrinted>
  <dcterms:created xsi:type="dcterms:W3CDTF">2025-03-03T15:07:00Z</dcterms:created>
  <dcterms:modified xsi:type="dcterms:W3CDTF">2025-03-03T15:10:00Z</dcterms:modified>
</cp:coreProperties>
</file>