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62E4" w14:textId="77777777" w:rsidR="00F8705C" w:rsidRPr="00DA0017" w:rsidRDefault="00F8705C" w:rsidP="00DA0017">
      <w:pPr>
        <w:pStyle w:val="NormalWeb"/>
        <w:spacing w:before="0" w:beforeAutospacing="0" w:after="0" w:afterAutospacing="0" w:line="276" w:lineRule="auto"/>
        <w:rPr>
          <w:rFonts w:ascii="Calibri" w:hAnsi="Calibri" w:cs="Calibri"/>
        </w:rPr>
      </w:pPr>
      <w:r w:rsidRPr="00DA0017">
        <w:rPr>
          <w:rFonts w:ascii="Calibri" w:hAnsi="Calibri" w:cs="Calibri"/>
          <w:b/>
          <w:bCs/>
        </w:rPr>
        <w:t>News Release</w:t>
      </w:r>
    </w:p>
    <w:p w14:paraId="1C609D65" w14:textId="77777777" w:rsidR="00F8705C" w:rsidRPr="00DA0017" w:rsidRDefault="00F8705C" w:rsidP="00DA0017">
      <w:pPr>
        <w:pStyle w:val="NormalWeb"/>
        <w:spacing w:before="0" w:beforeAutospacing="0" w:after="0" w:afterAutospacing="0" w:line="276" w:lineRule="auto"/>
        <w:rPr>
          <w:rFonts w:ascii="Calibri" w:hAnsi="Calibri" w:cs="Calibri"/>
        </w:rPr>
      </w:pPr>
      <w:r w:rsidRPr="00DA0017">
        <w:rPr>
          <w:rFonts w:ascii="Calibri" w:hAnsi="Calibri" w:cs="Calibri"/>
          <w:b/>
          <w:bCs/>
        </w:rPr>
        <w:t>For Immediate Release</w:t>
      </w:r>
    </w:p>
    <w:p w14:paraId="4182F9FE" w14:textId="070E9CFD" w:rsidR="00F8705C" w:rsidRPr="00DA0017" w:rsidRDefault="00A21117" w:rsidP="00DA0017">
      <w:pPr>
        <w:pStyle w:val="NormalWeb"/>
        <w:spacing w:before="0" w:beforeAutospacing="0" w:after="0" w:afterAutospacing="0" w:line="276" w:lineRule="auto"/>
        <w:rPr>
          <w:rFonts w:ascii="Calibri" w:hAnsi="Calibri" w:cs="Calibri"/>
        </w:rPr>
      </w:pPr>
      <w:r>
        <w:rPr>
          <w:rFonts w:ascii="Calibri" w:hAnsi="Calibri" w:cs="Calibri"/>
          <w:b/>
          <w:bCs/>
        </w:rPr>
        <w:t>27 September</w:t>
      </w:r>
      <w:r w:rsidR="00F8705C" w:rsidRPr="00DA0017">
        <w:rPr>
          <w:rFonts w:ascii="Calibri" w:hAnsi="Calibri" w:cs="Calibri"/>
          <w:b/>
          <w:bCs/>
        </w:rPr>
        <w:t xml:space="preserve"> 2024</w:t>
      </w:r>
    </w:p>
    <w:p w14:paraId="58BD57FE" w14:textId="77777777" w:rsidR="00F8705C" w:rsidRPr="00DA0017" w:rsidRDefault="00F8705C" w:rsidP="00DA0017">
      <w:pPr>
        <w:pStyle w:val="NormalWeb"/>
        <w:spacing w:before="0" w:beforeAutospacing="0" w:after="0" w:afterAutospacing="0" w:line="276" w:lineRule="auto"/>
        <w:rPr>
          <w:rFonts w:ascii="Calibri" w:hAnsi="Calibri" w:cs="Calibri"/>
        </w:rPr>
      </w:pPr>
      <w:r w:rsidRPr="00DA0017">
        <w:rPr>
          <w:rFonts w:ascii="Calibri" w:hAnsi="Calibri" w:cs="Calibri"/>
          <w:b/>
          <w:bCs/>
        </w:rPr>
        <w:t> </w:t>
      </w:r>
    </w:p>
    <w:p w14:paraId="0F7E7CFF" w14:textId="77777777" w:rsidR="00F801CB" w:rsidRDefault="00F801CB" w:rsidP="00DA0017">
      <w:pPr>
        <w:pStyle w:val="NormalWeb"/>
        <w:spacing w:before="0" w:beforeAutospacing="0" w:after="0" w:afterAutospacing="0" w:line="276" w:lineRule="auto"/>
        <w:jc w:val="center"/>
        <w:rPr>
          <w:rFonts w:ascii="Calibri" w:hAnsi="Calibri" w:cs="Calibri"/>
          <w:b/>
          <w:bCs/>
        </w:rPr>
      </w:pPr>
    </w:p>
    <w:p w14:paraId="1D6DBFD7" w14:textId="5C499FA6" w:rsidR="00340FE8" w:rsidRPr="00DA0017" w:rsidRDefault="00340FE8" w:rsidP="00DA0017">
      <w:pPr>
        <w:pStyle w:val="NormalWeb"/>
        <w:spacing w:before="0" w:beforeAutospacing="0" w:after="0" w:afterAutospacing="0" w:line="276" w:lineRule="auto"/>
        <w:jc w:val="center"/>
        <w:rPr>
          <w:rFonts w:ascii="Calibri" w:hAnsi="Calibri" w:cs="Calibri"/>
        </w:rPr>
      </w:pPr>
      <w:r w:rsidRPr="00DA0017">
        <w:rPr>
          <w:rFonts w:ascii="Calibri" w:hAnsi="Calibri" w:cs="Calibri"/>
          <w:b/>
          <w:bCs/>
        </w:rPr>
        <w:t>MDL Marinas reports influx of superyachts at its Ocean Village Marina</w:t>
      </w:r>
      <w:r w:rsidRPr="00DA0017">
        <w:rPr>
          <w:rFonts w:ascii="Calibri" w:hAnsi="Calibri" w:cs="Calibri"/>
        </w:rPr>
        <w:t> </w:t>
      </w:r>
    </w:p>
    <w:p w14:paraId="16654E49"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4778FC51"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MDL Marinas has seen a significant increase in the number of superyachts choosing Ocean Village Marina as their destination of choice, thanks in part to the VAT advantages post-Brexit, as well as the marina’s recent investment in enhancing its facilities for larger vessels.</w:t>
      </w:r>
    </w:p>
    <w:p w14:paraId="0774994E"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1F29EBB4"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Since the UK’s departure from the European Union, non-UK flagged superyachts stopping off at British marinas have benefited from significant VAT savings, making the UK an increasingly attractive stopover destination for owners and captains. </w:t>
      </w:r>
    </w:p>
    <w:p w14:paraId="26440BDE"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1B881553" w14:textId="5F484239"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Setting the standard for luxury marinas, MDL’s Ocean Village Marina has seen a rise in superyacht visits as these financial incentives, coupled with the marina’s premium services, make it an ideal destination for yachts transiting through Europe.</w:t>
      </w:r>
    </w:p>
    <w:p w14:paraId="4EA6C42E"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6EC0E6EF"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Already known for its prime location in the heart of Southampton, Ocean Village Marina has recently upgraded its superyacht pontoons with new decking and smart meters supplying 3-phase electricity, and is now able to accommodate yachts up to 80 metres in length. It offers high-end facilities, including a 5-star luxury spa hotel with an award-winning restaurant and state-of-the-art gym. Surrounded by numerous bars and restaurants, and with excellent cruising grounds nearby, Ocean Village more than meets the needs of visiting superyachts and their crews, providing a comfortable and convenient stay.</w:t>
      </w:r>
    </w:p>
    <w:p w14:paraId="796850F0"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31F5F99B" w14:textId="6D39C50E"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xml:space="preserve">Alongside Ocean Village, MDL’s extensive network of marinas offers numerous locations capable of hosting yachts 24 metres and above. Both Shamrock Quay and Saxon Wharf, also situated in Southampton, boast superyacht capabilities. Saxon Wharf offers expert yard, repair and refit services, </w:t>
      </w:r>
      <w:r w:rsidR="00492F4D">
        <w:rPr>
          <w:rFonts w:ascii="Calibri" w:hAnsi="Calibri" w:cs="Calibri"/>
        </w:rPr>
        <w:t xml:space="preserve">and is </w:t>
      </w:r>
      <w:r w:rsidRPr="00DA0017">
        <w:rPr>
          <w:rFonts w:ascii="Calibri" w:hAnsi="Calibri" w:cs="Calibri"/>
        </w:rPr>
        <w:t>equipped with a 200-ton boat hoist a</w:t>
      </w:r>
      <w:r w:rsidR="00F801CB">
        <w:rPr>
          <w:rFonts w:ascii="Calibri" w:hAnsi="Calibri" w:cs="Calibri"/>
        </w:rPr>
        <w:t>longside</w:t>
      </w:r>
      <w:r w:rsidRPr="00DA0017">
        <w:rPr>
          <w:rFonts w:ascii="Calibri" w:hAnsi="Calibri" w:cs="Calibri"/>
        </w:rPr>
        <w:t xml:space="preserve"> storage facilities for yachts up to 70m. </w:t>
      </w:r>
    </w:p>
    <w:p w14:paraId="447570DF"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6877F260"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MDL’s other UK marinas, from Plymouth to Ipswich, are equally equipped to welcome large vessels, ensuring MDL is the premier marina network for superyachts cruising Northern Europe. </w:t>
      </w:r>
    </w:p>
    <w:p w14:paraId="5C9A4522"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069B753E" w14:textId="77777777" w:rsidR="00F801CB" w:rsidRDefault="00F801CB" w:rsidP="00DA0017">
      <w:pPr>
        <w:pStyle w:val="NormalWeb"/>
        <w:spacing w:before="0" w:beforeAutospacing="0" w:after="0" w:afterAutospacing="0" w:line="276" w:lineRule="auto"/>
        <w:rPr>
          <w:rFonts w:ascii="Calibri" w:hAnsi="Calibri" w:cs="Calibri"/>
          <w:b/>
          <w:bCs/>
        </w:rPr>
      </w:pPr>
    </w:p>
    <w:p w14:paraId="255B17A6" w14:textId="5F34C5F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b/>
          <w:bCs/>
        </w:rPr>
        <w:lastRenderedPageBreak/>
        <w:t>VAT Exemptions</w:t>
      </w:r>
    </w:p>
    <w:p w14:paraId="32A6FD2B"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4B4B277F"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Superyachts making the UK their first port of call after leaving EU boatyards now qualify for VAT exemptions on all yard work. This is particularly beneficial for superyachts en route to popular charter destinations in Scandinavia, or to leading shipyards in Germany and the Netherlands. </w:t>
      </w:r>
    </w:p>
    <w:p w14:paraId="1D371AEA"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66104C6F"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The strategic location of Ocean Village Marina, alongside MDL’s other marinas, makes them ideal stopovers for yachts in need of high-quality maintenance, provisioning or a convenient break for owners and crew.</w:t>
      </w:r>
    </w:p>
    <w:p w14:paraId="1A513ED4"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39E41233"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“Since Brexit, the VAT advantages for non-UK flagged superyachts stopping in the UK have made our marinas even more attractive for captains and yacht owners," says Tim Mayer, Sales and Marketing Director at MDL Marinas.</w:t>
      </w:r>
    </w:p>
    <w:p w14:paraId="7D9AF76E"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3D132D0C"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"This change has helped superyacht crews and owners recognise just how fantastic the UK is. This year, we have doubled the number of superyachts visiting Ocean Village. The great thing about the UK is that we are one of the only places to offer year-round picturesque coastlines and historic sites, with the added benefit of being close to London. This makes the South Coast particularly convenient for business and leisure travellers arriving by private jet or helicopter.</w:t>
      </w:r>
    </w:p>
    <w:p w14:paraId="23B40964"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4CD9079C"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“Only a few UK marinas can accommodate large vessels, and we’re proud to have recently welcomed notable superyachts like Shamrock V, Special One, Alicia, Sport, Phoenix and Arctic Pride II. Thanks to our exceptional service and Southampton’s convenient location, we’ve seen an unprecedented number of superyacht visits, whether for fuel stops, provisions, EU VAT clearance or owner and guest trips. Superyacht owners, supported by their crews, are continually seeking new destinations, and Ocean Village is predicted to be at the top of the list for many.”</w:t>
      </w:r>
    </w:p>
    <w:p w14:paraId="3D05D40C"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23A4AB2D"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MDL Marinas continues to invest and upgrade its offerings, ensuring that it remains a top destination for superyachts across its entire network. With premier locations, cutting-edge facilities and exceptional service, MDL Marinas is setting the gold standard for luxury and convenience in the UK marina industry.</w:t>
      </w:r>
    </w:p>
    <w:p w14:paraId="7F479684" w14:textId="77777777" w:rsidR="00340FE8" w:rsidRPr="00DA0017" w:rsidRDefault="00340FE8" w:rsidP="00DA0017">
      <w:pPr>
        <w:pStyle w:val="NormalWeb"/>
        <w:spacing w:before="0" w:beforeAutospacing="0" w:after="0" w:afterAutospacing="0" w:line="276" w:lineRule="auto"/>
        <w:rPr>
          <w:rFonts w:ascii="Calibri" w:hAnsi="Calibri" w:cs="Calibri"/>
        </w:rPr>
      </w:pPr>
      <w:r w:rsidRPr="00DA0017">
        <w:rPr>
          <w:rFonts w:ascii="Calibri" w:hAnsi="Calibri" w:cs="Calibri"/>
        </w:rPr>
        <w:t> </w:t>
      </w:r>
    </w:p>
    <w:p w14:paraId="59F1A645" w14:textId="285F5AC1" w:rsidR="00611197" w:rsidRPr="00DA0017" w:rsidRDefault="00340FE8" w:rsidP="00DA0017">
      <w:pPr>
        <w:spacing w:line="276" w:lineRule="auto"/>
        <w:rPr>
          <w:rFonts w:ascii="Calibri" w:hAnsi="Calibri" w:cs="Calibri"/>
        </w:rPr>
      </w:pPr>
      <w:r w:rsidRPr="00DA0017">
        <w:rPr>
          <w:rFonts w:ascii="Calibri" w:hAnsi="Calibri" w:cs="Calibri"/>
        </w:rPr>
        <w:t>For more information about MDL Marinas and its superyacht facilities, please visit</w:t>
      </w:r>
      <w:hyperlink w:history="1">
        <w:r w:rsidR="006B1C4F" w:rsidRPr="00CF46C1">
          <w:rPr>
            <w:rStyle w:val="Hyperlink"/>
            <w:rFonts w:ascii="Calibri" w:hAnsi="Calibri" w:cs="Calibri"/>
          </w:rPr>
          <w:t xml:space="preserve"> www.mdlmarinas.co.uk/superyachts/</w:t>
        </w:r>
      </w:hyperlink>
    </w:p>
    <w:p w14:paraId="019983AD" w14:textId="77777777" w:rsidR="00372593" w:rsidRPr="00DA0017" w:rsidRDefault="00372593" w:rsidP="00DA0017">
      <w:pPr>
        <w:pStyle w:val="NormalWeb"/>
        <w:spacing w:before="0" w:beforeAutospacing="0" w:after="0" w:afterAutospacing="0" w:line="276" w:lineRule="auto"/>
        <w:rPr>
          <w:rFonts w:ascii="Calibri" w:hAnsi="Calibri" w:cs="Calibri"/>
          <w:b/>
          <w:bCs/>
        </w:rPr>
      </w:pPr>
    </w:p>
    <w:p w14:paraId="76CEF451" w14:textId="0686EF5D" w:rsidR="00611197" w:rsidRPr="00DA0017" w:rsidRDefault="00611197" w:rsidP="00DA0017">
      <w:pPr>
        <w:pStyle w:val="NormalWeb"/>
        <w:spacing w:before="0" w:beforeAutospacing="0" w:after="0" w:afterAutospacing="0" w:line="276" w:lineRule="auto"/>
        <w:rPr>
          <w:rFonts w:ascii="Calibri" w:hAnsi="Calibri" w:cs="Calibri"/>
        </w:rPr>
      </w:pPr>
      <w:r w:rsidRPr="00DA0017">
        <w:rPr>
          <w:rFonts w:ascii="Calibri" w:hAnsi="Calibri" w:cs="Calibri"/>
          <w:b/>
          <w:bCs/>
        </w:rPr>
        <w:lastRenderedPageBreak/>
        <w:t>Ends</w:t>
      </w:r>
    </w:p>
    <w:p w14:paraId="48115A2D" w14:textId="77777777" w:rsidR="00AA4955" w:rsidRDefault="00AA4955" w:rsidP="00AA4955">
      <w:pPr>
        <w:pStyle w:val="NormalWeb"/>
        <w:spacing w:before="0" w:beforeAutospacing="0" w:after="0" w:afterAutospacing="0"/>
        <w:rPr>
          <w:color w:val="000000"/>
        </w:rPr>
      </w:pPr>
      <w:r>
        <w:rPr>
          <w:rFonts w:ascii="Arial" w:hAnsi="Arial" w:cs="Arial"/>
          <w:color w:val="000000"/>
        </w:rPr>
        <w:t> </w:t>
      </w:r>
    </w:p>
    <w:p w14:paraId="1AADC460" w14:textId="6434D70D" w:rsidR="00F8705C" w:rsidRDefault="00496A9F" w:rsidP="00F8705C">
      <w:pPr>
        <w:rPr>
          <w:rFonts w:cstheme="minorHAnsi"/>
          <w:b/>
          <w:bCs/>
          <w:sz w:val="22"/>
          <w:szCs w:val="22"/>
        </w:rPr>
      </w:pPr>
      <w:r w:rsidRPr="00E1302F">
        <w:rPr>
          <w:rFonts w:cstheme="minorHAnsi"/>
          <w:b/>
          <w:bCs/>
          <w:sz w:val="22"/>
          <w:szCs w:val="22"/>
        </w:rPr>
        <w:t>Notes for editors</w:t>
      </w:r>
    </w:p>
    <w:p w14:paraId="7757192C" w14:textId="77777777" w:rsidR="00E1302F" w:rsidRPr="00E1302F" w:rsidRDefault="00E1302F" w:rsidP="00F8705C">
      <w:pPr>
        <w:rPr>
          <w:rFonts w:cstheme="minorHAnsi"/>
          <w:b/>
          <w:bCs/>
          <w:sz w:val="22"/>
          <w:szCs w:val="22"/>
        </w:rPr>
      </w:pPr>
    </w:p>
    <w:p w14:paraId="175363C1" w14:textId="77777777" w:rsidR="00F8705C" w:rsidRPr="00E1302F" w:rsidRDefault="00F8705C" w:rsidP="00F8705C">
      <w:pPr>
        <w:rPr>
          <w:rFonts w:cstheme="minorHAnsi"/>
          <w:sz w:val="22"/>
          <w:szCs w:val="22"/>
        </w:rPr>
      </w:pPr>
      <w:r w:rsidRPr="00E1302F">
        <w:rPr>
          <w:rFonts w:cstheme="minorHAnsi"/>
          <w:b/>
          <w:bCs/>
          <w:sz w:val="22"/>
          <w:szCs w:val="22"/>
        </w:rPr>
        <w:t>MDL Marinas Group Ltd</w:t>
      </w:r>
    </w:p>
    <w:p w14:paraId="7526A486"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w:t>
      </w:r>
      <w:r w:rsidRPr="00E1302F">
        <w:rPr>
          <w:rStyle w:val="apple-converted-space"/>
          <w:rFonts w:cstheme="minorHAnsi"/>
          <w:sz w:val="22"/>
          <w:szCs w:val="22"/>
        </w:rPr>
        <w:t xml:space="preserve"> </w:t>
      </w:r>
      <w:r w:rsidRPr="00E1302F">
        <w:rPr>
          <w:rFonts w:cstheme="minorHAnsi"/>
          <w:sz w:val="22"/>
          <w:szCs w:val="22"/>
        </w:rPr>
        <w:t>manages</w:t>
      </w:r>
      <w:r w:rsidRPr="00E1302F">
        <w:rPr>
          <w:rStyle w:val="apple-converted-space"/>
          <w:rFonts w:cstheme="minorHAnsi"/>
          <w:sz w:val="22"/>
          <w:szCs w:val="22"/>
        </w:rPr>
        <w:t xml:space="preserve"> </w:t>
      </w:r>
      <w:r w:rsidRPr="00E1302F">
        <w:rPr>
          <w:rFonts w:cstheme="minorHAnsi"/>
          <w:sz w:val="22"/>
          <w:szCs w:val="22"/>
        </w:rPr>
        <w:t>18 UK marinas and one in Spain.</w:t>
      </w:r>
      <w:r w:rsidRPr="00E1302F">
        <w:rPr>
          <w:rStyle w:val="apple-converted-space"/>
          <w:rFonts w:cstheme="minorHAnsi"/>
          <w:sz w:val="22"/>
          <w:szCs w:val="22"/>
        </w:rPr>
        <w:t xml:space="preserve"> </w:t>
      </w:r>
    </w:p>
    <w:p w14:paraId="66829878"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MDL Holidays is part of the MDL Marinas Group, offering waterside holidays in luxury lodge and holiday park accommodation.</w:t>
      </w:r>
    </w:p>
    <w:p w14:paraId="3B203419"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New to the MDL Marinas Group, MDL Fitness is a range of green gyms where the fitness equipment converts human kinetic energy into electricity.</w:t>
      </w:r>
    </w:p>
    <w:p w14:paraId="5D7B6A43"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proud to be landlords to over 500 marine businesses, with over 260 staff delivering the unique MDL experience to all berth holders, visitors and commercial partners.</w:t>
      </w:r>
      <w:r w:rsidRPr="00E1302F">
        <w:rPr>
          <w:rStyle w:val="apple-converted-space"/>
          <w:rFonts w:cstheme="minorHAnsi"/>
          <w:sz w:val="22"/>
          <w:szCs w:val="22"/>
        </w:rPr>
        <w:t xml:space="preserve"> </w:t>
      </w:r>
    </w:p>
    <w:p w14:paraId="62A87B9B" w14:textId="3A8DE1B4" w:rsidR="00F8705C" w:rsidRPr="00E1302F" w:rsidRDefault="00F8705C" w:rsidP="00F8705C">
      <w:pPr>
        <w:pStyle w:val="ListParagraph"/>
        <w:numPr>
          <w:ilvl w:val="0"/>
          <w:numId w:val="11"/>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xml:space="preserve"> </w:t>
      </w:r>
      <w:hyperlink r:id="rId8" w:history="1">
        <w:r w:rsidR="0060529B" w:rsidRPr="00CF46C1">
          <w:rPr>
            <w:rStyle w:val="Hyperlink"/>
            <w:rFonts w:cstheme="minorHAnsi"/>
            <w:sz w:val="22"/>
            <w:szCs w:val="22"/>
          </w:rPr>
          <w:t>www.mdlmarinas.co.uk</w:t>
        </w:r>
      </w:hyperlink>
    </w:p>
    <w:p w14:paraId="749ADF65"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 </w:t>
      </w:r>
    </w:p>
    <w:p w14:paraId="747909B8"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MAA</w:t>
      </w:r>
    </w:p>
    <w:p w14:paraId="6276C490"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provides simple, no-nonsense solutions to companies’ advertising, PR, media buying and marketing communications needs.</w:t>
      </w:r>
    </w:p>
    <w:p w14:paraId="015FB7BC"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From brand development to website design, digital marketing to PR, MAA offers a straightforward, knowledgeable and service-orientated approach.</w:t>
      </w:r>
      <w:r w:rsidRPr="00E1302F">
        <w:rPr>
          <w:rStyle w:val="apple-converted-space"/>
          <w:rFonts w:cstheme="minorHAnsi"/>
          <w:sz w:val="22"/>
          <w:szCs w:val="22"/>
        </w:rPr>
        <w:t> </w:t>
      </w:r>
    </w:p>
    <w:p w14:paraId="50185E98"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is able to offer unrivalled value to help clients reach their target markets.  </w:t>
      </w:r>
    </w:p>
    <w:p w14:paraId="51F1C902" w14:textId="2FB429AE"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w:t>
      </w:r>
      <w:hyperlink r:id="rId9" w:history="1">
        <w:r w:rsidR="0060529B" w:rsidRPr="00CF46C1">
          <w:rPr>
            <w:rStyle w:val="Hyperlink"/>
            <w:rFonts w:cstheme="minorHAnsi"/>
            <w:sz w:val="22"/>
            <w:szCs w:val="22"/>
          </w:rPr>
          <w:t>www.maa.agency</w:t>
        </w:r>
      </w:hyperlink>
    </w:p>
    <w:p w14:paraId="43B92439" w14:textId="77777777" w:rsidR="00F8705C" w:rsidRPr="00E1302F" w:rsidRDefault="00F8705C" w:rsidP="00F8705C">
      <w:pPr>
        <w:pStyle w:val="ListParagraph"/>
        <w:rPr>
          <w:rFonts w:cstheme="minorHAnsi"/>
          <w:sz w:val="22"/>
          <w:szCs w:val="22"/>
        </w:rPr>
      </w:pPr>
      <w:r w:rsidRPr="00E1302F">
        <w:rPr>
          <w:rFonts w:cstheme="minorHAnsi"/>
          <w:sz w:val="22"/>
          <w:szCs w:val="22"/>
        </w:rPr>
        <w:t> </w:t>
      </w:r>
    </w:p>
    <w:p w14:paraId="30AF7806" w14:textId="77777777" w:rsidR="00F8705C" w:rsidRPr="00E1302F" w:rsidRDefault="00F8705C" w:rsidP="00F8705C">
      <w:pPr>
        <w:rPr>
          <w:rFonts w:cstheme="minorHAnsi"/>
          <w:sz w:val="22"/>
          <w:szCs w:val="22"/>
        </w:rPr>
      </w:pPr>
      <w:r w:rsidRPr="00E1302F">
        <w:rPr>
          <w:rFonts w:cstheme="minorHAnsi"/>
          <w:sz w:val="22"/>
          <w:szCs w:val="22"/>
          <w:lang w:val="en-US"/>
        </w:rPr>
        <w:t>For media enquiries, more information, product tests, or hi-res images:</w:t>
      </w:r>
    </w:p>
    <w:p w14:paraId="569C456F" w14:textId="77777777" w:rsidR="00F8705C" w:rsidRPr="00E1302F" w:rsidRDefault="00F8705C" w:rsidP="00F8705C">
      <w:pPr>
        <w:ind w:left="360"/>
        <w:rPr>
          <w:rFonts w:cstheme="minorHAnsi"/>
          <w:sz w:val="22"/>
          <w:szCs w:val="22"/>
        </w:rPr>
      </w:pPr>
      <w:r w:rsidRPr="00E1302F">
        <w:rPr>
          <w:rFonts w:cstheme="minorHAnsi"/>
          <w:sz w:val="22"/>
          <w:szCs w:val="22"/>
          <w:lang w:val="en-US"/>
        </w:rPr>
        <w:t> </w:t>
      </w:r>
    </w:p>
    <w:p w14:paraId="3415C4EB" w14:textId="4BEA56EA" w:rsidR="00F8705C" w:rsidRPr="00E1302F" w:rsidRDefault="00F8705C" w:rsidP="00E1302F">
      <w:pPr>
        <w:ind w:left="360"/>
        <w:rPr>
          <w:rFonts w:cstheme="minorHAnsi"/>
          <w:sz w:val="22"/>
          <w:szCs w:val="22"/>
        </w:rPr>
      </w:pPr>
      <w:r w:rsidRPr="00E1302F">
        <w:rPr>
          <w:rFonts w:cstheme="minorHAnsi"/>
          <w:sz w:val="22"/>
          <w:szCs w:val="22"/>
          <w:lang w:val="en-US"/>
        </w:rPr>
        <w:t>MAA</w:t>
      </w:r>
    </w:p>
    <w:p w14:paraId="42302969" w14:textId="77777777" w:rsidR="00F8705C" w:rsidRPr="00E1302F" w:rsidRDefault="00F8705C" w:rsidP="00F8705C">
      <w:pPr>
        <w:ind w:left="360"/>
        <w:rPr>
          <w:rFonts w:cstheme="minorHAnsi"/>
          <w:sz w:val="22"/>
          <w:szCs w:val="22"/>
        </w:rPr>
      </w:pPr>
      <w:r w:rsidRPr="00E1302F">
        <w:rPr>
          <w:rFonts w:cstheme="minorHAnsi"/>
          <w:sz w:val="22"/>
          <w:szCs w:val="22"/>
          <w:lang w:val="en-US"/>
        </w:rPr>
        <w:t>Mike Shepherd</w:t>
      </w:r>
    </w:p>
    <w:p w14:paraId="4CB18A45" w14:textId="7D0D9DA1" w:rsidR="00F8705C" w:rsidRPr="00E1302F" w:rsidRDefault="00F8705C" w:rsidP="00F8705C">
      <w:pPr>
        <w:ind w:left="360"/>
        <w:rPr>
          <w:rFonts w:cstheme="minorHAnsi"/>
          <w:sz w:val="22"/>
          <w:szCs w:val="22"/>
        </w:rPr>
      </w:pPr>
      <w:r w:rsidRPr="00E1302F">
        <w:rPr>
          <w:rFonts w:cstheme="minorHAnsi"/>
          <w:sz w:val="22"/>
          <w:szCs w:val="22"/>
          <w:lang w:val="en-US"/>
        </w:rPr>
        <w:t>Email:</w:t>
      </w:r>
      <w:r w:rsidRPr="00E1302F">
        <w:rPr>
          <w:rStyle w:val="apple-converted-space"/>
          <w:rFonts w:cstheme="minorHAnsi"/>
          <w:sz w:val="22"/>
          <w:szCs w:val="22"/>
          <w:lang w:val="en-US"/>
        </w:rPr>
        <w:t> </w:t>
      </w:r>
      <w:hyperlink r:id="rId10" w:history="1">
        <w:r w:rsidR="0060529B" w:rsidRPr="00CF46C1">
          <w:rPr>
            <w:rStyle w:val="Hyperlink"/>
            <w:rFonts w:cstheme="minorHAnsi"/>
            <w:sz w:val="22"/>
            <w:szCs w:val="22"/>
            <w:lang w:val="en-US"/>
          </w:rPr>
          <w:t>mike@maa.agency</w:t>
        </w:r>
      </w:hyperlink>
      <w:r w:rsidRPr="00E1302F">
        <w:rPr>
          <w:rFonts w:cstheme="minorHAnsi"/>
          <w:sz w:val="22"/>
          <w:szCs w:val="22"/>
          <w:lang w:val="en-US"/>
        </w:rPr>
        <w:t>                                                 </w:t>
      </w:r>
      <w:r w:rsidRPr="00E1302F">
        <w:rPr>
          <w:rStyle w:val="apple-converted-space"/>
          <w:rFonts w:cstheme="minorHAnsi"/>
          <w:sz w:val="22"/>
          <w:szCs w:val="22"/>
          <w:lang w:val="en-US"/>
        </w:rPr>
        <w:t> </w:t>
      </w:r>
    </w:p>
    <w:p w14:paraId="52124CD6" w14:textId="77777777" w:rsidR="00F8705C" w:rsidRPr="00E1302F" w:rsidRDefault="00F8705C" w:rsidP="00342082">
      <w:pPr>
        <w:ind w:firstLine="360"/>
        <w:rPr>
          <w:rFonts w:cstheme="minorHAnsi"/>
          <w:sz w:val="22"/>
          <w:szCs w:val="22"/>
          <w:lang w:val="en-US"/>
        </w:rPr>
      </w:pPr>
      <w:r w:rsidRPr="00E1302F">
        <w:rPr>
          <w:rFonts w:cstheme="minorHAnsi"/>
          <w:sz w:val="22"/>
          <w:szCs w:val="22"/>
          <w:lang w:val="en-US"/>
        </w:rPr>
        <w:t>Tel: +44 (0) 23 9252 2044.     </w:t>
      </w:r>
    </w:p>
    <w:p w14:paraId="06B5B0BC" w14:textId="2053F854" w:rsidR="00040232" w:rsidRDefault="00040232" w:rsidP="00040232">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5B4773">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73AC" w14:textId="77777777" w:rsidR="003A0DF3" w:rsidRDefault="003A0DF3" w:rsidP="002754A6">
      <w:r>
        <w:separator/>
      </w:r>
    </w:p>
  </w:endnote>
  <w:endnote w:type="continuationSeparator" w:id="0">
    <w:p w14:paraId="2BE1D23E" w14:textId="77777777" w:rsidR="003A0DF3" w:rsidRDefault="003A0DF3" w:rsidP="002754A6">
      <w:r>
        <w:continuationSeparator/>
      </w:r>
    </w:p>
  </w:endnote>
  <w:endnote w:type="continuationNotice" w:id="1">
    <w:p w14:paraId="11F60414" w14:textId="77777777" w:rsidR="003A0DF3" w:rsidRDefault="003A0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r>
                            <w:rPr>
                              <w:rFonts w:asciiTheme="majorHAnsi" w:hAnsiTheme="majorHAnsi"/>
                              <w:sz w:val="16"/>
                              <w:szCs w:val="16"/>
                            </w:rPr>
                            <w:t xml:space="preserve">Mumby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7AB80FF1"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r w:rsidR="002621DE">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EDDC" w14:textId="77777777" w:rsidR="003A0DF3" w:rsidRDefault="003A0DF3" w:rsidP="002754A6">
      <w:r>
        <w:separator/>
      </w:r>
    </w:p>
  </w:footnote>
  <w:footnote w:type="continuationSeparator" w:id="0">
    <w:p w14:paraId="50C981A6" w14:textId="77777777" w:rsidR="003A0DF3" w:rsidRDefault="003A0DF3" w:rsidP="002754A6">
      <w:r>
        <w:continuationSeparator/>
      </w:r>
    </w:p>
  </w:footnote>
  <w:footnote w:type="continuationNotice" w:id="1">
    <w:p w14:paraId="02A27A72" w14:textId="77777777" w:rsidR="003A0DF3" w:rsidRDefault="003A0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542A94"/>
    <w:multiLevelType w:val="multilevel"/>
    <w:tmpl w:val="773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133A91"/>
    <w:multiLevelType w:val="multilevel"/>
    <w:tmpl w:val="F78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208449885">
    <w:abstractNumId w:val="8"/>
  </w:num>
  <w:num w:numId="12" w16cid:durableId="282080773">
    <w:abstractNumId w:val="3"/>
  </w:num>
  <w:num w:numId="13" w16cid:durableId="179784541">
    <w:abstractNumId w:val="7"/>
  </w:num>
  <w:num w:numId="14" w16cid:durableId="1696036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343"/>
    <w:rsid w:val="0000571C"/>
    <w:rsid w:val="0001059E"/>
    <w:rsid w:val="00012416"/>
    <w:rsid w:val="00013D65"/>
    <w:rsid w:val="00015DD6"/>
    <w:rsid w:val="000200BC"/>
    <w:rsid w:val="00020A18"/>
    <w:rsid w:val="0002168A"/>
    <w:rsid w:val="000231FC"/>
    <w:rsid w:val="0002349F"/>
    <w:rsid w:val="00023782"/>
    <w:rsid w:val="00023F9A"/>
    <w:rsid w:val="00024FA3"/>
    <w:rsid w:val="00025327"/>
    <w:rsid w:val="00025619"/>
    <w:rsid w:val="00026842"/>
    <w:rsid w:val="000273E6"/>
    <w:rsid w:val="00027FAA"/>
    <w:rsid w:val="00030238"/>
    <w:rsid w:val="0003111F"/>
    <w:rsid w:val="00031583"/>
    <w:rsid w:val="0003536A"/>
    <w:rsid w:val="000365F0"/>
    <w:rsid w:val="000372FD"/>
    <w:rsid w:val="00037E2A"/>
    <w:rsid w:val="00040232"/>
    <w:rsid w:val="00043110"/>
    <w:rsid w:val="000441C1"/>
    <w:rsid w:val="0004505F"/>
    <w:rsid w:val="0004703E"/>
    <w:rsid w:val="000476E9"/>
    <w:rsid w:val="0004775C"/>
    <w:rsid w:val="00047AE6"/>
    <w:rsid w:val="00051531"/>
    <w:rsid w:val="0005203F"/>
    <w:rsid w:val="00052DE7"/>
    <w:rsid w:val="00055D00"/>
    <w:rsid w:val="00056DD6"/>
    <w:rsid w:val="00060529"/>
    <w:rsid w:val="00060C74"/>
    <w:rsid w:val="00060CEA"/>
    <w:rsid w:val="000616B3"/>
    <w:rsid w:val="0006192C"/>
    <w:rsid w:val="00061ACF"/>
    <w:rsid w:val="000620EB"/>
    <w:rsid w:val="00067F33"/>
    <w:rsid w:val="00070AB4"/>
    <w:rsid w:val="00070EF7"/>
    <w:rsid w:val="000711F0"/>
    <w:rsid w:val="000713F6"/>
    <w:rsid w:val="000724DB"/>
    <w:rsid w:val="0007315B"/>
    <w:rsid w:val="00075EE5"/>
    <w:rsid w:val="000776BC"/>
    <w:rsid w:val="00077C1A"/>
    <w:rsid w:val="0008215B"/>
    <w:rsid w:val="00082CAF"/>
    <w:rsid w:val="0008327A"/>
    <w:rsid w:val="00084B5A"/>
    <w:rsid w:val="00086166"/>
    <w:rsid w:val="000869D6"/>
    <w:rsid w:val="00087C7A"/>
    <w:rsid w:val="00094063"/>
    <w:rsid w:val="00094465"/>
    <w:rsid w:val="000957D5"/>
    <w:rsid w:val="000963A5"/>
    <w:rsid w:val="000A0C5F"/>
    <w:rsid w:val="000A191D"/>
    <w:rsid w:val="000A1C88"/>
    <w:rsid w:val="000A3301"/>
    <w:rsid w:val="000A3F0A"/>
    <w:rsid w:val="000A4397"/>
    <w:rsid w:val="000A45E7"/>
    <w:rsid w:val="000A4BEA"/>
    <w:rsid w:val="000A62FC"/>
    <w:rsid w:val="000A776B"/>
    <w:rsid w:val="000B0763"/>
    <w:rsid w:val="000B1B48"/>
    <w:rsid w:val="000B1CE9"/>
    <w:rsid w:val="000B5C42"/>
    <w:rsid w:val="000C1B10"/>
    <w:rsid w:val="000C24F7"/>
    <w:rsid w:val="000C4172"/>
    <w:rsid w:val="000C4364"/>
    <w:rsid w:val="000C478F"/>
    <w:rsid w:val="000C6818"/>
    <w:rsid w:val="000C6AD4"/>
    <w:rsid w:val="000C71BC"/>
    <w:rsid w:val="000C72D6"/>
    <w:rsid w:val="000D0B03"/>
    <w:rsid w:val="000D5E2F"/>
    <w:rsid w:val="000D7A32"/>
    <w:rsid w:val="000E0306"/>
    <w:rsid w:val="000E3182"/>
    <w:rsid w:val="000E3232"/>
    <w:rsid w:val="000E44F8"/>
    <w:rsid w:val="000E4A6F"/>
    <w:rsid w:val="000E643D"/>
    <w:rsid w:val="000E66B1"/>
    <w:rsid w:val="000F097A"/>
    <w:rsid w:val="000F466D"/>
    <w:rsid w:val="000F4FC4"/>
    <w:rsid w:val="000F7FDC"/>
    <w:rsid w:val="00100254"/>
    <w:rsid w:val="00100949"/>
    <w:rsid w:val="00102F5C"/>
    <w:rsid w:val="0010482D"/>
    <w:rsid w:val="001056B1"/>
    <w:rsid w:val="00107772"/>
    <w:rsid w:val="0011725A"/>
    <w:rsid w:val="0011758F"/>
    <w:rsid w:val="001176BE"/>
    <w:rsid w:val="0012135F"/>
    <w:rsid w:val="001216C7"/>
    <w:rsid w:val="00121E5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427C5"/>
    <w:rsid w:val="00144424"/>
    <w:rsid w:val="0015014A"/>
    <w:rsid w:val="00150887"/>
    <w:rsid w:val="00153028"/>
    <w:rsid w:val="00153E47"/>
    <w:rsid w:val="001546C3"/>
    <w:rsid w:val="001562B3"/>
    <w:rsid w:val="00157D37"/>
    <w:rsid w:val="001609BF"/>
    <w:rsid w:val="0016137E"/>
    <w:rsid w:val="001642DC"/>
    <w:rsid w:val="00164CD4"/>
    <w:rsid w:val="00164E28"/>
    <w:rsid w:val="0016557C"/>
    <w:rsid w:val="00166194"/>
    <w:rsid w:val="00166D9C"/>
    <w:rsid w:val="00167292"/>
    <w:rsid w:val="0016739A"/>
    <w:rsid w:val="00172C1E"/>
    <w:rsid w:val="00173052"/>
    <w:rsid w:val="00173525"/>
    <w:rsid w:val="00174CED"/>
    <w:rsid w:val="00175C21"/>
    <w:rsid w:val="00175DCB"/>
    <w:rsid w:val="00177FAA"/>
    <w:rsid w:val="001805F8"/>
    <w:rsid w:val="0018243F"/>
    <w:rsid w:val="001826CD"/>
    <w:rsid w:val="0018388A"/>
    <w:rsid w:val="00184DD6"/>
    <w:rsid w:val="00187DCB"/>
    <w:rsid w:val="001904C8"/>
    <w:rsid w:val="0019201E"/>
    <w:rsid w:val="00193B73"/>
    <w:rsid w:val="001960A6"/>
    <w:rsid w:val="00197157"/>
    <w:rsid w:val="001A0ADC"/>
    <w:rsid w:val="001A226F"/>
    <w:rsid w:val="001A4A02"/>
    <w:rsid w:val="001A4E91"/>
    <w:rsid w:val="001A6065"/>
    <w:rsid w:val="001A655C"/>
    <w:rsid w:val="001A6CB6"/>
    <w:rsid w:val="001A7CE9"/>
    <w:rsid w:val="001A7F01"/>
    <w:rsid w:val="001B212C"/>
    <w:rsid w:val="001B3F9E"/>
    <w:rsid w:val="001B456E"/>
    <w:rsid w:val="001B46D0"/>
    <w:rsid w:val="001B4F01"/>
    <w:rsid w:val="001B64B6"/>
    <w:rsid w:val="001B6D6A"/>
    <w:rsid w:val="001B6F0D"/>
    <w:rsid w:val="001B7A19"/>
    <w:rsid w:val="001C158F"/>
    <w:rsid w:val="001C4A48"/>
    <w:rsid w:val="001C4D4E"/>
    <w:rsid w:val="001C6124"/>
    <w:rsid w:val="001C74DE"/>
    <w:rsid w:val="001D1B12"/>
    <w:rsid w:val="001D469E"/>
    <w:rsid w:val="001D5072"/>
    <w:rsid w:val="001D6840"/>
    <w:rsid w:val="001D7AF5"/>
    <w:rsid w:val="001E0A13"/>
    <w:rsid w:val="001E0DD1"/>
    <w:rsid w:val="001E14F5"/>
    <w:rsid w:val="001E2B10"/>
    <w:rsid w:val="001E5AA7"/>
    <w:rsid w:val="001E5F2C"/>
    <w:rsid w:val="001E77DE"/>
    <w:rsid w:val="001E7BCF"/>
    <w:rsid w:val="001F04A3"/>
    <w:rsid w:val="001F0B0E"/>
    <w:rsid w:val="001F2B4E"/>
    <w:rsid w:val="001F378C"/>
    <w:rsid w:val="001F4148"/>
    <w:rsid w:val="001F4614"/>
    <w:rsid w:val="001F7FEA"/>
    <w:rsid w:val="00205BC4"/>
    <w:rsid w:val="00206137"/>
    <w:rsid w:val="00206178"/>
    <w:rsid w:val="0020633D"/>
    <w:rsid w:val="00206AD4"/>
    <w:rsid w:val="00206C1D"/>
    <w:rsid w:val="00207893"/>
    <w:rsid w:val="0021113B"/>
    <w:rsid w:val="00214291"/>
    <w:rsid w:val="00216047"/>
    <w:rsid w:val="00217A60"/>
    <w:rsid w:val="0022262E"/>
    <w:rsid w:val="0022303E"/>
    <w:rsid w:val="00225A8A"/>
    <w:rsid w:val="00227C56"/>
    <w:rsid w:val="00227E89"/>
    <w:rsid w:val="00230247"/>
    <w:rsid w:val="002308C4"/>
    <w:rsid w:val="00230A3D"/>
    <w:rsid w:val="00231547"/>
    <w:rsid w:val="00235B36"/>
    <w:rsid w:val="00235BA5"/>
    <w:rsid w:val="00236C70"/>
    <w:rsid w:val="002436E1"/>
    <w:rsid w:val="00244B5C"/>
    <w:rsid w:val="00245AC3"/>
    <w:rsid w:val="00247589"/>
    <w:rsid w:val="002478C2"/>
    <w:rsid w:val="00252D50"/>
    <w:rsid w:val="0025336D"/>
    <w:rsid w:val="0025581E"/>
    <w:rsid w:val="0025612E"/>
    <w:rsid w:val="00256F15"/>
    <w:rsid w:val="0025727F"/>
    <w:rsid w:val="00261950"/>
    <w:rsid w:val="002621DE"/>
    <w:rsid w:val="0026221F"/>
    <w:rsid w:val="002641B5"/>
    <w:rsid w:val="00264F48"/>
    <w:rsid w:val="00265A63"/>
    <w:rsid w:val="00265D60"/>
    <w:rsid w:val="00267117"/>
    <w:rsid w:val="002677EB"/>
    <w:rsid w:val="002720A5"/>
    <w:rsid w:val="00273713"/>
    <w:rsid w:val="0027533F"/>
    <w:rsid w:val="002754A6"/>
    <w:rsid w:val="00276C7F"/>
    <w:rsid w:val="0027761D"/>
    <w:rsid w:val="00280257"/>
    <w:rsid w:val="002822CD"/>
    <w:rsid w:val="00284025"/>
    <w:rsid w:val="002848B6"/>
    <w:rsid w:val="0029094D"/>
    <w:rsid w:val="00290C26"/>
    <w:rsid w:val="00294315"/>
    <w:rsid w:val="00295FAB"/>
    <w:rsid w:val="00296EC4"/>
    <w:rsid w:val="002974C3"/>
    <w:rsid w:val="002A2380"/>
    <w:rsid w:val="002A3D38"/>
    <w:rsid w:val="002A4069"/>
    <w:rsid w:val="002A5DF8"/>
    <w:rsid w:val="002A7D5E"/>
    <w:rsid w:val="002B01B1"/>
    <w:rsid w:val="002B1BE3"/>
    <w:rsid w:val="002B3237"/>
    <w:rsid w:val="002B33B0"/>
    <w:rsid w:val="002B367F"/>
    <w:rsid w:val="002B409A"/>
    <w:rsid w:val="002B4501"/>
    <w:rsid w:val="002B781B"/>
    <w:rsid w:val="002B7992"/>
    <w:rsid w:val="002C18DD"/>
    <w:rsid w:val="002C19DF"/>
    <w:rsid w:val="002C2FA3"/>
    <w:rsid w:val="002C63FE"/>
    <w:rsid w:val="002C6FB4"/>
    <w:rsid w:val="002C7F9B"/>
    <w:rsid w:val="002D09FB"/>
    <w:rsid w:val="002D3E9A"/>
    <w:rsid w:val="002D5310"/>
    <w:rsid w:val="002D6AC0"/>
    <w:rsid w:val="002D6FFB"/>
    <w:rsid w:val="002D7060"/>
    <w:rsid w:val="002D7B38"/>
    <w:rsid w:val="002E0950"/>
    <w:rsid w:val="002E0C93"/>
    <w:rsid w:val="002E15F6"/>
    <w:rsid w:val="002E404E"/>
    <w:rsid w:val="002E42F4"/>
    <w:rsid w:val="002E5668"/>
    <w:rsid w:val="002E5B63"/>
    <w:rsid w:val="002E6686"/>
    <w:rsid w:val="002E7115"/>
    <w:rsid w:val="002F09BD"/>
    <w:rsid w:val="002F124F"/>
    <w:rsid w:val="002F1605"/>
    <w:rsid w:val="002F20BE"/>
    <w:rsid w:val="002F4312"/>
    <w:rsid w:val="002F466E"/>
    <w:rsid w:val="002F4F0C"/>
    <w:rsid w:val="002F5CD9"/>
    <w:rsid w:val="002F731B"/>
    <w:rsid w:val="002F7C09"/>
    <w:rsid w:val="003023E4"/>
    <w:rsid w:val="0030439C"/>
    <w:rsid w:val="00306F46"/>
    <w:rsid w:val="0030765A"/>
    <w:rsid w:val="00307CA2"/>
    <w:rsid w:val="00310390"/>
    <w:rsid w:val="003117D4"/>
    <w:rsid w:val="00312520"/>
    <w:rsid w:val="003126C9"/>
    <w:rsid w:val="00313E26"/>
    <w:rsid w:val="00315550"/>
    <w:rsid w:val="00316B15"/>
    <w:rsid w:val="003171E3"/>
    <w:rsid w:val="00324D36"/>
    <w:rsid w:val="00324DE3"/>
    <w:rsid w:val="00325C36"/>
    <w:rsid w:val="003270F2"/>
    <w:rsid w:val="003276BA"/>
    <w:rsid w:val="00330D0E"/>
    <w:rsid w:val="003319C8"/>
    <w:rsid w:val="00331B8C"/>
    <w:rsid w:val="00333928"/>
    <w:rsid w:val="00333E47"/>
    <w:rsid w:val="003344F4"/>
    <w:rsid w:val="003348A4"/>
    <w:rsid w:val="003352C5"/>
    <w:rsid w:val="0033658F"/>
    <w:rsid w:val="00336EC8"/>
    <w:rsid w:val="00340DAA"/>
    <w:rsid w:val="00340FE8"/>
    <w:rsid w:val="00342082"/>
    <w:rsid w:val="0034273F"/>
    <w:rsid w:val="00346E79"/>
    <w:rsid w:val="0035008D"/>
    <w:rsid w:val="00352A24"/>
    <w:rsid w:val="00352AD0"/>
    <w:rsid w:val="00356541"/>
    <w:rsid w:val="003628A7"/>
    <w:rsid w:val="00362DD5"/>
    <w:rsid w:val="0036337B"/>
    <w:rsid w:val="00364AFD"/>
    <w:rsid w:val="00365729"/>
    <w:rsid w:val="00365DDF"/>
    <w:rsid w:val="00365EE9"/>
    <w:rsid w:val="00366A2B"/>
    <w:rsid w:val="00366CEC"/>
    <w:rsid w:val="00370EC4"/>
    <w:rsid w:val="00372593"/>
    <w:rsid w:val="003728B7"/>
    <w:rsid w:val="00373950"/>
    <w:rsid w:val="0037409F"/>
    <w:rsid w:val="00374D52"/>
    <w:rsid w:val="00374EFB"/>
    <w:rsid w:val="00375E26"/>
    <w:rsid w:val="00376C58"/>
    <w:rsid w:val="0038170E"/>
    <w:rsid w:val="00382BBD"/>
    <w:rsid w:val="00384096"/>
    <w:rsid w:val="00384315"/>
    <w:rsid w:val="00384995"/>
    <w:rsid w:val="003871B6"/>
    <w:rsid w:val="00390133"/>
    <w:rsid w:val="00395F2E"/>
    <w:rsid w:val="00396101"/>
    <w:rsid w:val="00396BFF"/>
    <w:rsid w:val="003973F3"/>
    <w:rsid w:val="0039747E"/>
    <w:rsid w:val="003A0ACA"/>
    <w:rsid w:val="003A0DF3"/>
    <w:rsid w:val="003A2AC8"/>
    <w:rsid w:val="003A5547"/>
    <w:rsid w:val="003A6F67"/>
    <w:rsid w:val="003A7B3F"/>
    <w:rsid w:val="003B2BCA"/>
    <w:rsid w:val="003B45C7"/>
    <w:rsid w:val="003B5057"/>
    <w:rsid w:val="003B5069"/>
    <w:rsid w:val="003B7282"/>
    <w:rsid w:val="003B75E7"/>
    <w:rsid w:val="003C61C4"/>
    <w:rsid w:val="003C6E95"/>
    <w:rsid w:val="003C7D17"/>
    <w:rsid w:val="003D1F96"/>
    <w:rsid w:val="003D296E"/>
    <w:rsid w:val="003D2D05"/>
    <w:rsid w:val="003D32CB"/>
    <w:rsid w:val="003D387F"/>
    <w:rsid w:val="003D5530"/>
    <w:rsid w:val="003D6DB4"/>
    <w:rsid w:val="003E04E9"/>
    <w:rsid w:val="003E1FE9"/>
    <w:rsid w:val="003E444D"/>
    <w:rsid w:val="003E7E88"/>
    <w:rsid w:val="003F0803"/>
    <w:rsid w:val="003F16CE"/>
    <w:rsid w:val="003F1C1A"/>
    <w:rsid w:val="003F2C9C"/>
    <w:rsid w:val="003F2D14"/>
    <w:rsid w:val="003F715D"/>
    <w:rsid w:val="003F7340"/>
    <w:rsid w:val="00400824"/>
    <w:rsid w:val="00401D37"/>
    <w:rsid w:val="00402707"/>
    <w:rsid w:val="00403C19"/>
    <w:rsid w:val="00403D10"/>
    <w:rsid w:val="00404164"/>
    <w:rsid w:val="00404EC4"/>
    <w:rsid w:val="0040569C"/>
    <w:rsid w:val="004060BA"/>
    <w:rsid w:val="004064D1"/>
    <w:rsid w:val="00406654"/>
    <w:rsid w:val="0040686D"/>
    <w:rsid w:val="004079BF"/>
    <w:rsid w:val="004112C8"/>
    <w:rsid w:val="004113B4"/>
    <w:rsid w:val="004117F4"/>
    <w:rsid w:val="0041432D"/>
    <w:rsid w:val="004152F4"/>
    <w:rsid w:val="00416BCF"/>
    <w:rsid w:val="00416F04"/>
    <w:rsid w:val="004207AD"/>
    <w:rsid w:val="0042689E"/>
    <w:rsid w:val="00430FBB"/>
    <w:rsid w:val="00431177"/>
    <w:rsid w:val="0043323C"/>
    <w:rsid w:val="0043393F"/>
    <w:rsid w:val="0043626D"/>
    <w:rsid w:val="0043736C"/>
    <w:rsid w:val="00437764"/>
    <w:rsid w:val="00437F89"/>
    <w:rsid w:val="00445CB0"/>
    <w:rsid w:val="00446318"/>
    <w:rsid w:val="00446C69"/>
    <w:rsid w:val="00446DB3"/>
    <w:rsid w:val="00451109"/>
    <w:rsid w:val="00454646"/>
    <w:rsid w:val="00454CC6"/>
    <w:rsid w:val="00454D18"/>
    <w:rsid w:val="00454F6C"/>
    <w:rsid w:val="004554DF"/>
    <w:rsid w:val="00455870"/>
    <w:rsid w:val="004565FA"/>
    <w:rsid w:val="004578F7"/>
    <w:rsid w:val="004609FD"/>
    <w:rsid w:val="00460C99"/>
    <w:rsid w:val="00461C05"/>
    <w:rsid w:val="00462035"/>
    <w:rsid w:val="00462275"/>
    <w:rsid w:val="0046324C"/>
    <w:rsid w:val="004641C9"/>
    <w:rsid w:val="0046562F"/>
    <w:rsid w:val="00466225"/>
    <w:rsid w:val="004701E5"/>
    <w:rsid w:val="0047119F"/>
    <w:rsid w:val="00471445"/>
    <w:rsid w:val="00472996"/>
    <w:rsid w:val="004740F7"/>
    <w:rsid w:val="004756A6"/>
    <w:rsid w:val="00476D9A"/>
    <w:rsid w:val="004805FB"/>
    <w:rsid w:val="00484977"/>
    <w:rsid w:val="004877D3"/>
    <w:rsid w:val="00487A8B"/>
    <w:rsid w:val="0049037B"/>
    <w:rsid w:val="00492732"/>
    <w:rsid w:val="00492F4D"/>
    <w:rsid w:val="00493B24"/>
    <w:rsid w:val="00493C1D"/>
    <w:rsid w:val="00495264"/>
    <w:rsid w:val="00495EDF"/>
    <w:rsid w:val="00496A9F"/>
    <w:rsid w:val="004A033E"/>
    <w:rsid w:val="004A0767"/>
    <w:rsid w:val="004A24D0"/>
    <w:rsid w:val="004A4418"/>
    <w:rsid w:val="004A5371"/>
    <w:rsid w:val="004A585C"/>
    <w:rsid w:val="004A6247"/>
    <w:rsid w:val="004A633E"/>
    <w:rsid w:val="004A64A7"/>
    <w:rsid w:val="004A7C45"/>
    <w:rsid w:val="004B0F7E"/>
    <w:rsid w:val="004B17AC"/>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54CA"/>
    <w:rsid w:val="004D572F"/>
    <w:rsid w:val="004D73AC"/>
    <w:rsid w:val="004D78B1"/>
    <w:rsid w:val="004E1794"/>
    <w:rsid w:val="004E194B"/>
    <w:rsid w:val="004E2069"/>
    <w:rsid w:val="004E21B9"/>
    <w:rsid w:val="004E2F2C"/>
    <w:rsid w:val="004E4818"/>
    <w:rsid w:val="004E4D17"/>
    <w:rsid w:val="004E4DE4"/>
    <w:rsid w:val="004E5BA8"/>
    <w:rsid w:val="004E6B65"/>
    <w:rsid w:val="004F0CB8"/>
    <w:rsid w:val="004F0F93"/>
    <w:rsid w:val="004F267D"/>
    <w:rsid w:val="004F2DCB"/>
    <w:rsid w:val="004F32EF"/>
    <w:rsid w:val="004F3A9A"/>
    <w:rsid w:val="004F432E"/>
    <w:rsid w:val="004F6A33"/>
    <w:rsid w:val="004F74E1"/>
    <w:rsid w:val="00501ECB"/>
    <w:rsid w:val="00503032"/>
    <w:rsid w:val="005031F9"/>
    <w:rsid w:val="00505CD4"/>
    <w:rsid w:val="005071DC"/>
    <w:rsid w:val="005100BA"/>
    <w:rsid w:val="00510573"/>
    <w:rsid w:val="00510B19"/>
    <w:rsid w:val="0051525E"/>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32F37"/>
    <w:rsid w:val="00535AE8"/>
    <w:rsid w:val="00537C08"/>
    <w:rsid w:val="0054026E"/>
    <w:rsid w:val="00542A9F"/>
    <w:rsid w:val="00544160"/>
    <w:rsid w:val="00547CE8"/>
    <w:rsid w:val="005514B7"/>
    <w:rsid w:val="005521CA"/>
    <w:rsid w:val="005543D2"/>
    <w:rsid w:val="00555170"/>
    <w:rsid w:val="005558E2"/>
    <w:rsid w:val="00555C2C"/>
    <w:rsid w:val="00556C5C"/>
    <w:rsid w:val="00557910"/>
    <w:rsid w:val="00561E90"/>
    <w:rsid w:val="005649C5"/>
    <w:rsid w:val="00565729"/>
    <w:rsid w:val="00565A23"/>
    <w:rsid w:val="005707BE"/>
    <w:rsid w:val="00570954"/>
    <w:rsid w:val="00572D46"/>
    <w:rsid w:val="0057348B"/>
    <w:rsid w:val="005755D2"/>
    <w:rsid w:val="00576A34"/>
    <w:rsid w:val="00576FCC"/>
    <w:rsid w:val="005802C3"/>
    <w:rsid w:val="00581685"/>
    <w:rsid w:val="005819BD"/>
    <w:rsid w:val="005825E0"/>
    <w:rsid w:val="00583750"/>
    <w:rsid w:val="0058383E"/>
    <w:rsid w:val="00585082"/>
    <w:rsid w:val="00585574"/>
    <w:rsid w:val="00586A5F"/>
    <w:rsid w:val="005878A2"/>
    <w:rsid w:val="00592396"/>
    <w:rsid w:val="00593822"/>
    <w:rsid w:val="00594226"/>
    <w:rsid w:val="00595F34"/>
    <w:rsid w:val="005A04F0"/>
    <w:rsid w:val="005A424F"/>
    <w:rsid w:val="005A7429"/>
    <w:rsid w:val="005A7BFE"/>
    <w:rsid w:val="005A7CE1"/>
    <w:rsid w:val="005B0C05"/>
    <w:rsid w:val="005B0E7C"/>
    <w:rsid w:val="005B17DD"/>
    <w:rsid w:val="005B1D81"/>
    <w:rsid w:val="005B3457"/>
    <w:rsid w:val="005B3F6C"/>
    <w:rsid w:val="005B3FF8"/>
    <w:rsid w:val="005B444D"/>
    <w:rsid w:val="005B4773"/>
    <w:rsid w:val="005B4E03"/>
    <w:rsid w:val="005B5F33"/>
    <w:rsid w:val="005B6CAF"/>
    <w:rsid w:val="005B6F3B"/>
    <w:rsid w:val="005C26DD"/>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29B"/>
    <w:rsid w:val="00605333"/>
    <w:rsid w:val="0060749A"/>
    <w:rsid w:val="0061099B"/>
    <w:rsid w:val="00611197"/>
    <w:rsid w:val="00615C26"/>
    <w:rsid w:val="00616B5D"/>
    <w:rsid w:val="00620137"/>
    <w:rsid w:val="0062153E"/>
    <w:rsid w:val="006224F7"/>
    <w:rsid w:val="00624530"/>
    <w:rsid w:val="00624D03"/>
    <w:rsid w:val="006253E7"/>
    <w:rsid w:val="00625BE1"/>
    <w:rsid w:val="006275BD"/>
    <w:rsid w:val="00630DE7"/>
    <w:rsid w:val="00632AC6"/>
    <w:rsid w:val="0063442E"/>
    <w:rsid w:val="0063456F"/>
    <w:rsid w:val="006346CA"/>
    <w:rsid w:val="00635021"/>
    <w:rsid w:val="00635A46"/>
    <w:rsid w:val="006365A3"/>
    <w:rsid w:val="0064580A"/>
    <w:rsid w:val="00646229"/>
    <w:rsid w:val="00646993"/>
    <w:rsid w:val="00647C5E"/>
    <w:rsid w:val="00651263"/>
    <w:rsid w:val="00652F7F"/>
    <w:rsid w:val="00656927"/>
    <w:rsid w:val="00660627"/>
    <w:rsid w:val="00661743"/>
    <w:rsid w:val="0066388E"/>
    <w:rsid w:val="00663CC8"/>
    <w:rsid w:val="00665A29"/>
    <w:rsid w:val="00667059"/>
    <w:rsid w:val="00667737"/>
    <w:rsid w:val="00670484"/>
    <w:rsid w:val="0067122C"/>
    <w:rsid w:val="00672F3E"/>
    <w:rsid w:val="006733D4"/>
    <w:rsid w:val="00673DE7"/>
    <w:rsid w:val="00675EA1"/>
    <w:rsid w:val="00675EBF"/>
    <w:rsid w:val="00676627"/>
    <w:rsid w:val="00676AFC"/>
    <w:rsid w:val="00680EB1"/>
    <w:rsid w:val="006811C8"/>
    <w:rsid w:val="006816D6"/>
    <w:rsid w:val="00681A6E"/>
    <w:rsid w:val="00682E60"/>
    <w:rsid w:val="00683129"/>
    <w:rsid w:val="0068371C"/>
    <w:rsid w:val="00683BBC"/>
    <w:rsid w:val="00685FB2"/>
    <w:rsid w:val="006873F8"/>
    <w:rsid w:val="00687887"/>
    <w:rsid w:val="00687A12"/>
    <w:rsid w:val="0069008F"/>
    <w:rsid w:val="00691EE8"/>
    <w:rsid w:val="00694CD7"/>
    <w:rsid w:val="00696083"/>
    <w:rsid w:val="0069615F"/>
    <w:rsid w:val="006963D2"/>
    <w:rsid w:val="00697DD2"/>
    <w:rsid w:val="006A1474"/>
    <w:rsid w:val="006A29A1"/>
    <w:rsid w:val="006A4FF6"/>
    <w:rsid w:val="006A54ED"/>
    <w:rsid w:val="006B1C4F"/>
    <w:rsid w:val="006B3147"/>
    <w:rsid w:val="006B33EB"/>
    <w:rsid w:val="006B3F9C"/>
    <w:rsid w:val="006B4C10"/>
    <w:rsid w:val="006B5A7D"/>
    <w:rsid w:val="006B6019"/>
    <w:rsid w:val="006B6F1D"/>
    <w:rsid w:val="006B72E0"/>
    <w:rsid w:val="006B7730"/>
    <w:rsid w:val="006B7744"/>
    <w:rsid w:val="006B7ECD"/>
    <w:rsid w:val="006C2418"/>
    <w:rsid w:val="006C47F7"/>
    <w:rsid w:val="006C4A83"/>
    <w:rsid w:val="006C4E04"/>
    <w:rsid w:val="006C78F7"/>
    <w:rsid w:val="006D154F"/>
    <w:rsid w:val="006D5B0A"/>
    <w:rsid w:val="006E2043"/>
    <w:rsid w:val="006E3468"/>
    <w:rsid w:val="006E34BB"/>
    <w:rsid w:val="006E4E0A"/>
    <w:rsid w:val="006E5B4C"/>
    <w:rsid w:val="006E658F"/>
    <w:rsid w:val="006E6D31"/>
    <w:rsid w:val="006F0728"/>
    <w:rsid w:val="006F1A29"/>
    <w:rsid w:val="006F207A"/>
    <w:rsid w:val="006F305E"/>
    <w:rsid w:val="006F41D7"/>
    <w:rsid w:val="006F498C"/>
    <w:rsid w:val="006F5F25"/>
    <w:rsid w:val="006F6630"/>
    <w:rsid w:val="006F6B53"/>
    <w:rsid w:val="0070173A"/>
    <w:rsid w:val="00703318"/>
    <w:rsid w:val="00704430"/>
    <w:rsid w:val="0070446D"/>
    <w:rsid w:val="00706187"/>
    <w:rsid w:val="007072D7"/>
    <w:rsid w:val="00707528"/>
    <w:rsid w:val="0071168D"/>
    <w:rsid w:val="00711AAB"/>
    <w:rsid w:val="00712174"/>
    <w:rsid w:val="00713B2A"/>
    <w:rsid w:val="0071634D"/>
    <w:rsid w:val="00717521"/>
    <w:rsid w:val="007177EF"/>
    <w:rsid w:val="007178B7"/>
    <w:rsid w:val="007204CD"/>
    <w:rsid w:val="00721EBD"/>
    <w:rsid w:val="00722611"/>
    <w:rsid w:val="00722AA0"/>
    <w:rsid w:val="007231D5"/>
    <w:rsid w:val="00724234"/>
    <w:rsid w:val="0072517F"/>
    <w:rsid w:val="0072599F"/>
    <w:rsid w:val="00725DCB"/>
    <w:rsid w:val="00726E86"/>
    <w:rsid w:val="007271D7"/>
    <w:rsid w:val="00727533"/>
    <w:rsid w:val="0073245F"/>
    <w:rsid w:val="0073248A"/>
    <w:rsid w:val="00736477"/>
    <w:rsid w:val="00737769"/>
    <w:rsid w:val="00740C4C"/>
    <w:rsid w:val="00741843"/>
    <w:rsid w:val="007421CD"/>
    <w:rsid w:val="007422B9"/>
    <w:rsid w:val="00743CC9"/>
    <w:rsid w:val="00743DBA"/>
    <w:rsid w:val="00744081"/>
    <w:rsid w:val="0074514E"/>
    <w:rsid w:val="00751133"/>
    <w:rsid w:val="00754E0C"/>
    <w:rsid w:val="007570E9"/>
    <w:rsid w:val="0075710B"/>
    <w:rsid w:val="007640E0"/>
    <w:rsid w:val="007676E5"/>
    <w:rsid w:val="007723EB"/>
    <w:rsid w:val="00772E2E"/>
    <w:rsid w:val="00774A76"/>
    <w:rsid w:val="007750FC"/>
    <w:rsid w:val="00777FB6"/>
    <w:rsid w:val="00783328"/>
    <w:rsid w:val="00786CEA"/>
    <w:rsid w:val="00786FFA"/>
    <w:rsid w:val="00790C63"/>
    <w:rsid w:val="00792A88"/>
    <w:rsid w:val="0079311C"/>
    <w:rsid w:val="007933D6"/>
    <w:rsid w:val="00794DEC"/>
    <w:rsid w:val="007971D4"/>
    <w:rsid w:val="00797D2C"/>
    <w:rsid w:val="007A19C0"/>
    <w:rsid w:val="007A1A5E"/>
    <w:rsid w:val="007A20BF"/>
    <w:rsid w:val="007A2C39"/>
    <w:rsid w:val="007A391C"/>
    <w:rsid w:val="007A59AE"/>
    <w:rsid w:val="007A7DA9"/>
    <w:rsid w:val="007A7FF9"/>
    <w:rsid w:val="007B05C5"/>
    <w:rsid w:val="007B0D40"/>
    <w:rsid w:val="007B1A16"/>
    <w:rsid w:val="007B1D58"/>
    <w:rsid w:val="007B2385"/>
    <w:rsid w:val="007B32A9"/>
    <w:rsid w:val="007B3D83"/>
    <w:rsid w:val="007B50CD"/>
    <w:rsid w:val="007B751C"/>
    <w:rsid w:val="007C0132"/>
    <w:rsid w:val="007C0A95"/>
    <w:rsid w:val="007C312C"/>
    <w:rsid w:val="007D00AC"/>
    <w:rsid w:val="007D1BD7"/>
    <w:rsid w:val="007D1C99"/>
    <w:rsid w:val="007D21B0"/>
    <w:rsid w:val="007D2D09"/>
    <w:rsid w:val="007D37E7"/>
    <w:rsid w:val="007D4AC3"/>
    <w:rsid w:val="007D4FCC"/>
    <w:rsid w:val="007D58BF"/>
    <w:rsid w:val="007D653A"/>
    <w:rsid w:val="007E11CF"/>
    <w:rsid w:val="007E1A8A"/>
    <w:rsid w:val="007E3176"/>
    <w:rsid w:val="007E3970"/>
    <w:rsid w:val="007E3D5B"/>
    <w:rsid w:val="007E3E2D"/>
    <w:rsid w:val="007E531E"/>
    <w:rsid w:val="007F00E9"/>
    <w:rsid w:val="007F066F"/>
    <w:rsid w:val="007F116C"/>
    <w:rsid w:val="007F455A"/>
    <w:rsid w:val="007F59EC"/>
    <w:rsid w:val="007F79A5"/>
    <w:rsid w:val="008005D3"/>
    <w:rsid w:val="00803BF0"/>
    <w:rsid w:val="00803D4C"/>
    <w:rsid w:val="0080556E"/>
    <w:rsid w:val="0080567E"/>
    <w:rsid w:val="008069B1"/>
    <w:rsid w:val="00806CD2"/>
    <w:rsid w:val="00806E0F"/>
    <w:rsid w:val="008078D2"/>
    <w:rsid w:val="00813EBD"/>
    <w:rsid w:val="00814804"/>
    <w:rsid w:val="008153C8"/>
    <w:rsid w:val="00821E56"/>
    <w:rsid w:val="00822D18"/>
    <w:rsid w:val="008230E1"/>
    <w:rsid w:val="00823208"/>
    <w:rsid w:val="0082420E"/>
    <w:rsid w:val="008259A3"/>
    <w:rsid w:val="00825F2F"/>
    <w:rsid w:val="00826C4C"/>
    <w:rsid w:val="0082707A"/>
    <w:rsid w:val="00830CD0"/>
    <w:rsid w:val="008328D8"/>
    <w:rsid w:val="008352F3"/>
    <w:rsid w:val="00837243"/>
    <w:rsid w:val="0084062C"/>
    <w:rsid w:val="00841D41"/>
    <w:rsid w:val="0084342D"/>
    <w:rsid w:val="00847152"/>
    <w:rsid w:val="008504E8"/>
    <w:rsid w:val="00851B1A"/>
    <w:rsid w:val="00851EB7"/>
    <w:rsid w:val="00852919"/>
    <w:rsid w:val="00852DD7"/>
    <w:rsid w:val="00853724"/>
    <w:rsid w:val="00853C98"/>
    <w:rsid w:val="00855F1D"/>
    <w:rsid w:val="00860041"/>
    <w:rsid w:val="00863C7C"/>
    <w:rsid w:val="00864A41"/>
    <w:rsid w:val="008653C0"/>
    <w:rsid w:val="00865708"/>
    <w:rsid w:val="00865C3C"/>
    <w:rsid w:val="00866553"/>
    <w:rsid w:val="00871787"/>
    <w:rsid w:val="0087466E"/>
    <w:rsid w:val="00875CF4"/>
    <w:rsid w:val="0087780B"/>
    <w:rsid w:val="008809AE"/>
    <w:rsid w:val="00887519"/>
    <w:rsid w:val="00887B3A"/>
    <w:rsid w:val="00890713"/>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A7716"/>
    <w:rsid w:val="008B18C2"/>
    <w:rsid w:val="008C1DEC"/>
    <w:rsid w:val="008C252A"/>
    <w:rsid w:val="008C2F1C"/>
    <w:rsid w:val="008C4861"/>
    <w:rsid w:val="008C71BD"/>
    <w:rsid w:val="008C75E6"/>
    <w:rsid w:val="008C7722"/>
    <w:rsid w:val="008D16E2"/>
    <w:rsid w:val="008D31BF"/>
    <w:rsid w:val="008D4654"/>
    <w:rsid w:val="008D5E4E"/>
    <w:rsid w:val="008D6EF1"/>
    <w:rsid w:val="008D7F59"/>
    <w:rsid w:val="008E0C1F"/>
    <w:rsid w:val="008E1F96"/>
    <w:rsid w:val="008E468D"/>
    <w:rsid w:val="008E4C47"/>
    <w:rsid w:val="008E5523"/>
    <w:rsid w:val="008E6753"/>
    <w:rsid w:val="008F2C72"/>
    <w:rsid w:val="008F31A5"/>
    <w:rsid w:val="008F3817"/>
    <w:rsid w:val="008F47F8"/>
    <w:rsid w:val="008F6AF6"/>
    <w:rsid w:val="00901503"/>
    <w:rsid w:val="00901DE7"/>
    <w:rsid w:val="009026B9"/>
    <w:rsid w:val="0090628C"/>
    <w:rsid w:val="00906FF4"/>
    <w:rsid w:val="009107FD"/>
    <w:rsid w:val="00911F1B"/>
    <w:rsid w:val="009124B2"/>
    <w:rsid w:val="009128E3"/>
    <w:rsid w:val="009139AE"/>
    <w:rsid w:val="00914CB3"/>
    <w:rsid w:val="00915AC1"/>
    <w:rsid w:val="00916816"/>
    <w:rsid w:val="00917152"/>
    <w:rsid w:val="00917950"/>
    <w:rsid w:val="00920DED"/>
    <w:rsid w:val="00920E5F"/>
    <w:rsid w:val="00922222"/>
    <w:rsid w:val="00924B75"/>
    <w:rsid w:val="00933390"/>
    <w:rsid w:val="009333B0"/>
    <w:rsid w:val="0093423C"/>
    <w:rsid w:val="0093448F"/>
    <w:rsid w:val="0093456B"/>
    <w:rsid w:val="00935064"/>
    <w:rsid w:val="009354CC"/>
    <w:rsid w:val="00935878"/>
    <w:rsid w:val="00937658"/>
    <w:rsid w:val="009377C5"/>
    <w:rsid w:val="009410ED"/>
    <w:rsid w:val="00942924"/>
    <w:rsid w:val="00943E28"/>
    <w:rsid w:val="00947221"/>
    <w:rsid w:val="009505D6"/>
    <w:rsid w:val="00950EAC"/>
    <w:rsid w:val="0095384B"/>
    <w:rsid w:val="009541D8"/>
    <w:rsid w:val="0095524E"/>
    <w:rsid w:val="009603CD"/>
    <w:rsid w:val="00961A2A"/>
    <w:rsid w:val="0096682B"/>
    <w:rsid w:val="00972342"/>
    <w:rsid w:val="009725AA"/>
    <w:rsid w:val="00972A8E"/>
    <w:rsid w:val="0097366F"/>
    <w:rsid w:val="00974A12"/>
    <w:rsid w:val="00975EE3"/>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6A93"/>
    <w:rsid w:val="0099788F"/>
    <w:rsid w:val="009A2605"/>
    <w:rsid w:val="009A2658"/>
    <w:rsid w:val="009A69AB"/>
    <w:rsid w:val="009A6A2D"/>
    <w:rsid w:val="009A757B"/>
    <w:rsid w:val="009A76A8"/>
    <w:rsid w:val="009B1A62"/>
    <w:rsid w:val="009B36DE"/>
    <w:rsid w:val="009C00BE"/>
    <w:rsid w:val="009C1A40"/>
    <w:rsid w:val="009C3D7B"/>
    <w:rsid w:val="009C587F"/>
    <w:rsid w:val="009C59AA"/>
    <w:rsid w:val="009C6A7B"/>
    <w:rsid w:val="009C6F36"/>
    <w:rsid w:val="009D1A63"/>
    <w:rsid w:val="009D34B0"/>
    <w:rsid w:val="009E076A"/>
    <w:rsid w:val="009E082C"/>
    <w:rsid w:val="009E2EAF"/>
    <w:rsid w:val="009E4599"/>
    <w:rsid w:val="009E45A6"/>
    <w:rsid w:val="009E54BB"/>
    <w:rsid w:val="009E5983"/>
    <w:rsid w:val="009E6F04"/>
    <w:rsid w:val="009E70C3"/>
    <w:rsid w:val="009F1397"/>
    <w:rsid w:val="009F2E85"/>
    <w:rsid w:val="009F3218"/>
    <w:rsid w:val="009F328A"/>
    <w:rsid w:val="009F3518"/>
    <w:rsid w:val="009F4BBF"/>
    <w:rsid w:val="009F54AB"/>
    <w:rsid w:val="00A0098A"/>
    <w:rsid w:val="00A047A3"/>
    <w:rsid w:val="00A066E9"/>
    <w:rsid w:val="00A075AE"/>
    <w:rsid w:val="00A07C1D"/>
    <w:rsid w:val="00A10A63"/>
    <w:rsid w:val="00A11778"/>
    <w:rsid w:val="00A133D9"/>
    <w:rsid w:val="00A136F3"/>
    <w:rsid w:val="00A157F9"/>
    <w:rsid w:val="00A159F9"/>
    <w:rsid w:val="00A16A48"/>
    <w:rsid w:val="00A16DD5"/>
    <w:rsid w:val="00A21117"/>
    <w:rsid w:val="00A21388"/>
    <w:rsid w:val="00A2283B"/>
    <w:rsid w:val="00A23217"/>
    <w:rsid w:val="00A24C05"/>
    <w:rsid w:val="00A25CC7"/>
    <w:rsid w:val="00A26A39"/>
    <w:rsid w:val="00A34A1E"/>
    <w:rsid w:val="00A40B34"/>
    <w:rsid w:val="00A40B3C"/>
    <w:rsid w:val="00A43612"/>
    <w:rsid w:val="00A4451B"/>
    <w:rsid w:val="00A44ACC"/>
    <w:rsid w:val="00A45B6B"/>
    <w:rsid w:val="00A46046"/>
    <w:rsid w:val="00A46CF2"/>
    <w:rsid w:val="00A51C05"/>
    <w:rsid w:val="00A5345C"/>
    <w:rsid w:val="00A56F83"/>
    <w:rsid w:val="00A57BC0"/>
    <w:rsid w:val="00A65459"/>
    <w:rsid w:val="00A6578C"/>
    <w:rsid w:val="00A65865"/>
    <w:rsid w:val="00A66A17"/>
    <w:rsid w:val="00A70296"/>
    <w:rsid w:val="00A71565"/>
    <w:rsid w:val="00A7205F"/>
    <w:rsid w:val="00A72117"/>
    <w:rsid w:val="00A72320"/>
    <w:rsid w:val="00A73734"/>
    <w:rsid w:val="00A7475F"/>
    <w:rsid w:val="00A769EE"/>
    <w:rsid w:val="00A77BB4"/>
    <w:rsid w:val="00A804AE"/>
    <w:rsid w:val="00A82B6C"/>
    <w:rsid w:val="00A84B9D"/>
    <w:rsid w:val="00A863FC"/>
    <w:rsid w:val="00A86B77"/>
    <w:rsid w:val="00A86EB1"/>
    <w:rsid w:val="00A90DFB"/>
    <w:rsid w:val="00A916FA"/>
    <w:rsid w:val="00A94303"/>
    <w:rsid w:val="00A94C94"/>
    <w:rsid w:val="00A96413"/>
    <w:rsid w:val="00A96C45"/>
    <w:rsid w:val="00A97318"/>
    <w:rsid w:val="00A97821"/>
    <w:rsid w:val="00AA0744"/>
    <w:rsid w:val="00AA17FC"/>
    <w:rsid w:val="00AA2D0B"/>
    <w:rsid w:val="00AA2D89"/>
    <w:rsid w:val="00AA4955"/>
    <w:rsid w:val="00AA607F"/>
    <w:rsid w:val="00AA6D78"/>
    <w:rsid w:val="00AA6E54"/>
    <w:rsid w:val="00AB277F"/>
    <w:rsid w:val="00AB28EA"/>
    <w:rsid w:val="00AB3B2B"/>
    <w:rsid w:val="00AC16DE"/>
    <w:rsid w:val="00AC4DA1"/>
    <w:rsid w:val="00AC4DE9"/>
    <w:rsid w:val="00AC552D"/>
    <w:rsid w:val="00AC5CFE"/>
    <w:rsid w:val="00AC5D46"/>
    <w:rsid w:val="00AC628E"/>
    <w:rsid w:val="00AC69D2"/>
    <w:rsid w:val="00AC7D2B"/>
    <w:rsid w:val="00AD14B6"/>
    <w:rsid w:val="00AE2AE2"/>
    <w:rsid w:val="00AE2C6D"/>
    <w:rsid w:val="00AE6847"/>
    <w:rsid w:val="00AF0D85"/>
    <w:rsid w:val="00AF22D2"/>
    <w:rsid w:val="00AF27BC"/>
    <w:rsid w:val="00AF4941"/>
    <w:rsid w:val="00AF68D2"/>
    <w:rsid w:val="00AF6F73"/>
    <w:rsid w:val="00AF74E3"/>
    <w:rsid w:val="00AF7FDB"/>
    <w:rsid w:val="00B002B4"/>
    <w:rsid w:val="00B00791"/>
    <w:rsid w:val="00B01958"/>
    <w:rsid w:val="00B0362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30B6C"/>
    <w:rsid w:val="00B33039"/>
    <w:rsid w:val="00B341EA"/>
    <w:rsid w:val="00B35A93"/>
    <w:rsid w:val="00B36EBC"/>
    <w:rsid w:val="00B37CC2"/>
    <w:rsid w:val="00B40857"/>
    <w:rsid w:val="00B42A30"/>
    <w:rsid w:val="00B43127"/>
    <w:rsid w:val="00B43B52"/>
    <w:rsid w:val="00B44570"/>
    <w:rsid w:val="00B45ADB"/>
    <w:rsid w:val="00B464D9"/>
    <w:rsid w:val="00B471BF"/>
    <w:rsid w:val="00B51823"/>
    <w:rsid w:val="00B53F75"/>
    <w:rsid w:val="00B54928"/>
    <w:rsid w:val="00B561E1"/>
    <w:rsid w:val="00B567D5"/>
    <w:rsid w:val="00B60286"/>
    <w:rsid w:val="00B60E12"/>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C86"/>
    <w:rsid w:val="00B964E1"/>
    <w:rsid w:val="00B9661E"/>
    <w:rsid w:val="00B972DD"/>
    <w:rsid w:val="00B97EB9"/>
    <w:rsid w:val="00BA02E2"/>
    <w:rsid w:val="00BA0DF1"/>
    <w:rsid w:val="00BA0E56"/>
    <w:rsid w:val="00BA2CF2"/>
    <w:rsid w:val="00BA53E3"/>
    <w:rsid w:val="00BA742F"/>
    <w:rsid w:val="00BB015B"/>
    <w:rsid w:val="00BB08AA"/>
    <w:rsid w:val="00BB0F52"/>
    <w:rsid w:val="00BB1CFE"/>
    <w:rsid w:val="00BB33B0"/>
    <w:rsid w:val="00BB44BC"/>
    <w:rsid w:val="00BC0378"/>
    <w:rsid w:val="00BC469A"/>
    <w:rsid w:val="00BC60C3"/>
    <w:rsid w:val="00BC7027"/>
    <w:rsid w:val="00BC79C1"/>
    <w:rsid w:val="00BD0FE6"/>
    <w:rsid w:val="00BD142B"/>
    <w:rsid w:val="00BD3324"/>
    <w:rsid w:val="00BD4E5D"/>
    <w:rsid w:val="00BD58F0"/>
    <w:rsid w:val="00BD666D"/>
    <w:rsid w:val="00BE0896"/>
    <w:rsid w:val="00BE2823"/>
    <w:rsid w:val="00BE5106"/>
    <w:rsid w:val="00BE58D6"/>
    <w:rsid w:val="00BE5DE1"/>
    <w:rsid w:val="00BE6E1E"/>
    <w:rsid w:val="00BF138C"/>
    <w:rsid w:val="00BF719F"/>
    <w:rsid w:val="00C003DD"/>
    <w:rsid w:val="00C0090E"/>
    <w:rsid w:val="00C00939"/>
    <w:rsid w:val="00C00A29"/>
    <w:rsid w:val="00C01140"/>
    <w:rsid w:val="00C0327A"/>
    <w:rsid w:val="00C042E3"/>
    <w:rsid w:val="00C05273"/>
    <w:rsid w:val="00C057CC"/>
    <w:rsid w:val="00C06FC6"/>
    <w:rsid w:val="00C07D24"/>
    <w:rsid w:val="00C10CE8"/>
    <w:rsid w:val="00C13A9C"/>
    <w:rsid w:val="00C13C73"/>
    <w:rsid w:val="00C14B5D"/>
    <w:rsid w:val="00C14CB2"/>
    <w:rsid w:val="00C14D58"/>
    <w:rsid w:val="00C15E79"/>
    <w:rsid w:val="00C16F96"/>
    <w:rsid w:val="00C17565"/>
    <w:rsid w:val="00C179D1"/>
    <w:rsid w:val="00C21B6F"/>
    <w:rsid w:val="00C22057"/>
    <w:rsid w:val="00C240BF"/>
    <w:rsid w:val="00C24527"/>
    <w:rsid w:val="00C2597C"/>
    <w:rsid w:val="00C262AC"/>
    <w:rsid w:val="00C276B0"/>
    <w:rsid w:val="00C27D54"/>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2BFC"/>
    <w:rsid w:val="00C53168"/>
    <w:rsid w:val="00C53764"/>
    <w:rsid w:val="00C608E9"/>
    <w:rsid w:val="00C611BA"/>
    <w:rsid w:val="00C6131F"/>
    <w:rsid w:val="00C6167D"/>
    <w:rsid w:val="00C61CC6"/>
    <w:rsid w:val="00C62CBA"/>
    <w:rsid w:val="00C63324"/>
    <w:rsid w:val="00C642FF"/>
    <w:rsid w:val="00C64455"/>
    <w:rsid w:val="00C67601"/>
    <w:rsid w:val="00C739FA"/>
    <w:rsid w:val="00C7568A"/>
    <w:rsid w:val="00C75AE2"/>
    <w:rsid w:val="00C75EDA"/>
    <w:rsid w:val="00C75F2B"/>
    <w:rsid w:val="00C76565"/>
    <w:rsid w:val="00C76DF1"/>
    <w:rsid w:val="00C81383"/>
    <w:rsid w:val="00C814FF"/>
    <w:rsid w:val="00C83871"/>
    <w:rsid w:val="00C87330"/>
    <w:rsid w:val="00C87E4F"/>
    <w:rsid w:val="00C9303F"/>
    <w:rsid w:val="00C936AB"/>
    <w:rsid w:val="00C94C84"/>
    <w:rsid w:val="00C95077"/>
    <w:rsid w:val="00C951D8"/>
    <w:rsid w:val="00C95BEF"/>
    <w:rsid w:val="00C96DF8"/>
    <w:rsid w:val="00C97805"/>
    <w:rsid w:val="00C9789D"/>
    <w:rsid w:val="00CA0001"/>
    <w:rsid w:val="00CA060E"/>
    <w:rsid w:val="00CB2B55"/>
    <w:rsid w:val="00CB3405"/>
    <w:rsid w:val="00CB3CFF"/>
    <w:rsid w:val="00CB4961"/>
    <w:rsid w:val="00CB4BB8"/>
    <w:rsid w:val="00CB562C"/>
    <w:rsid w:val="00CB65AC"/>
    <w:rsid w:val="00CC1688"/>
    <w:rsid w:val="00CC2ECE"/>
    <w:rsid w:val="00CC3782"/>
    <w:rsid w:val="00CD1B41"/>
    <w:rsid w:val="00CD1F4D"/>
    <w:rsid w:val="00CD3616"/>
    <w:rsid w:val="00CD38A0"/>
    <w:rsid w:val="00CD3E64"/>
    <w:rsid w:val="00CD4D60"/>
    <w:rsid w:val="00CD4E60"/>
    <w:rsid w:val="00CD6F13"/>
    <w:rsid w:val="00CE0D9E"/>
    <w:rsid w:val="00CE0FCB"/>
    <w:rsid w:val="00CE2923"/>
    <w:rsid w:val="00CE2B6A"/>
    <w:rsid w:val="00CE5EC8"/>
    <w:rsid w:val="00CE6BD5"/>
    <w:rsid w:val="00CE7614"/>
    <w:rsid w:val="00CF1AB2"/>
    <w:rsid w:val="00CF2FD4"/>
    <w:rsid w:val="00CF373E"/>
    <w:rsid w:val="00CF3F7A"/>
    <w:rsid w:val="00CF443E"/>
    <w:rsid w:val="00CF6D10"/>
    <w:rsid w:val="00CF7092"/>
    <w:rsid w:val="00CF7503"/>
    <w:rsid w:val="00D004C6"/>
    <w:rsid w:val="00D0075F"/>
    <w:rsid w:val="00D0256F"/>
    <w:rsid w:val="00D02BA9"/>
    <w:rsid w:val="00D06CA2"/>
    <w:rsid w:val="00D102ED"/>
    <w:rsid w:val="00D11186"/>
    <w:rsid w:val="00D13F8B"/>
    <w:rsid w:val="00D15A6D"/>
    <w:rsid w:val="00D16621"/>
    <w:rsid w:val="00D16F30"/>
    <w:rsid w:val="00D17765"/>
    <w:rsid w:val="00D17DAF"/>
    <w:rsid w:val="00D25481"/>
    <w:rsid w:val="00D25973"/>
    <w:rsid w:val="00D27852"/>
    <w:rsid w:val="00D31811"/>
    <w:rsid w:val="00D3181A"/>
    <w:rsid w:val="00D3245C"/>
    <w:rsid w:val="00D34EEF"/>
    <w:rsid w:val="00D3601A"/>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644A"/>
    <w:rsid w:val="00D77BB4"/>
    <w:rsid w:val="00D801B5"/>
    <w:rsid w:val="00D816FD"/>
    <w:rsid w:val="00D8291A"/>
    <w:rsid w:val="00D8501B"/>
    <w:rsid w:val="00D85991"/>
    <w:rsid w:val="00D86590"/>
    <w:rsid w:val="00D87CB1"/>
    <w:rsid w:val="00D87F86"/>
    <w:rsid w:val="00D90035"/>
    <w:rsid w:val="00D90D57"/>
    <w:rsid w:val="00D91603"/>
    <w:rsid w:val="00D94678"/>
    <w:rsid w:val="00D97977"/>
    <w:rsid w:val="00DA0017"/>
    <w:rsid w:val="00DA0238"/>
    <w:rsid w:val="00DA066F"/>
    <w:rsid w:val="00DA1FC9"/>
    <w:rsid w:val="00DA32AF"/>
    <w:rsid w:val="00DA3DDA"/>
    <w:rsid w:val="00DA6237"/>
    <w:rsid w:val="00DA6C0C"/>
    <w:rsid w:val="00DB17BD"/>
    <w:rsid w:val="00DB2BE7"/>
    <w:rsid w:val="00DB6BC6"/>
    <w:rsid w:val="00DC0DE8"/>
    <w:rsid w:val="00DC1444"/>
    <w:rsid w:val="00DC2544"/>
    <w:rsid w:val="00DC411E"/>
    <w:rsid w:val="00DC6588"/>
    <w:rsid w:val="00DD06CE"/>
    <w:rsid w:val="00DD15C9"/>
    <w:rsid w:val="00DD3BAE"/>
    <w:rsid w:val="00DD5A3F"/>
    <w:rsid w:val="00DD5FE3"/>
    <w:rsid w:val="00DD634D"/>
    <w:rsid w:val="00DE0432"/>
    <w:rsid w:val="00DE147D"/>
    <w:rsid w:val="00DE1F83"/>
    <w:rsid w:val="00DE5647"/>
    <w:rsid w:val="00DE5999"/>
    <w:rsid w:val="00DE66A2"/>
    <w:rsid w:val="00DE6A3E"/>
    <w:rsid w:val="00DF0B8D"/>
    <w:rsid w:val="00DF288F"/>
    <w:rsid w:val="00DF5658"/>
    <w:rsid w:val="00DF774A"/>
    <w:rsid w:val="00DF78B9"/>
    <w:rsid w:val="00DF7D60"/>
    <w:rsid w:val="00E0188D"/>
    <w:rsid w:val="00E019A4"/>
    <w:rsid w:val="00E02B52"/>
    <w:rsid w:val="00E03194"/>
    <w:rsid w:val="00E032E5"/>
    <w:rsid w:val="00E03773"/>
    <w:rsid w:val="00E0476A"/>
    <w:rsid w:val="00E0515E"/>
    <w:rsid w:val="00E06ED3"/>
    <w:rsid w:val="00E0791F"/>
    <w:rsid w:val="00E111B3"/>
    <w:rsid w:val="00E12311"/>
    <w:rsid w:val="00E1302F"/>
    <w:rsid w:val="00E14734"/>
    <w:rsid w:val="00E16205"/>
    <w:rsid w:val="00E20BF7"/>
    <w:rsid w:val="00E239EC"/>
    <w:rsid w:val="00E266BA"/>
    <w:rsid w:val="00E26B13"/>
    <w:rsid w:val="00E26B6B"/>
    <w:rsid w:val="00E271B0"/>
    <w:rsid w:val="00E30E1A"/>
    <w:rsid w:val="00E30E57"/>
    <w:rsid w:val="00E33C46"/>
    <w:rsid w:val="00E35069"/>
    <w:rsid w:val="00E37676"/>
    <w:rsid w:val="00E37BF1"/>
    <w:rsid w:val="00E406D8"/>
    <w:rsid w:val="00E41F69"/>
    <w:rsid w:val="00E4316F"/>
    <w:rsid w:val="00E4349D"/>
    <w:rsid w:val="00E43545"/>
    <w:rsid w:val="00E44A3A"/>
    <w:rsid w:val="00E50ACD"/>
    <w:rsid w:val="00E51A86"/>
    <w:rsid w:val="00E52825"/>
    <w:rsid w:val="00E52D9B"/>
    <w:rsid w:val="00E55477"/>
    <w:rsid w:val="00E57D31"/>
    <w:rsid w:val="00E61F41"/>
    <w:rsid w:val="00E62BB9"/>
    <w:rsid w:val="00E63EE6"/>
    <w:rsid w:val="00E64413"/>
    <w:rsid w:val="00E65B2A"/>
    <w:rsid w:val="00E66BD3"/>
    <w:rsid w:val="00E67B74"/>
    <w:rsid w:val="00E67C54"/>
    <w:rsid w:val="00E70713"/>
    <w:rsid w:val="00E72A40"/>
    <w:rsid w:val="00E74D0F"/>
    <w:rsid w:val="00E74E1B"/>
    <w:rsid w:val="00E751AE"/>
    <w:rsid w:val="00E83C14"/>
    <w:rsid w:val="00E84784"/>
    <w:rsid w:val="00E8770D"/>
    <w:rsid w:val="00E87B43"/>
    <w:rsid w:val="00E921DB"/>
    <w:rsid w:val="00E9343F"/>
    <w:rsid w:val="00E935DB"/>
    <w:rsid w:val="00E9484E"/>
    <w:rsid w:val="00E957DD"/>
    <w:rsid w:val="00E975EA"/>
    <w:rsid w:val="00EA0C48"/>
    <w:rsid w:val="00EA1DF3"/>
    <w:rsid w:val="00EA4319"/>
    <w:rsid w:val="00EA48BD"/>
    <w:rsid w:val="00EA4AEB"/>
    <w:rsid w:val="00EA7AFA"/>
    <w:rsid w:val="00EB0959"/>
    <w:rsid w:val="00EB0BEF"/>
    <w:rsid w:val="00EB151D"/>
    <w:rsid w:val="00EB35C3"/>
    <w:rsid w:val="00EB514C"/>
    <w:rsid w:val="00EB58A4"/>
    <w:rsid w:val="00EC1159"/>
    <w:rsid w:val="00EC1C22"/>
    <w:rsid w:val="00EC2B7A"/>
    <w:rsid w:val="00EC3E0F"/>
    <w:rsid w:val="00EC52EB"/>
    <w:rsid w:val="00EC5318"/>
    <w:rsid w:val="00EC67AD"/>
    <w:rsid w:val="00EC7881"/>
    <w:rsid w:val="00ED0A39"/>
    <w:rsid w:val="00ED39C3"/>
    <w:rsid w:val="00ED40EB"/>
    <w:rsid w:val="00ED4BE1"/>
    <w:rsid w:val="00ED4F53"/>
    <w:rsid w:val="00ED5179"/>
    <w:rsid w:val="00ED53CD"/>
    <w:rsid w:val="00ED6C2A"/>
    <w:rsid w:val="00ED7BB2"/>
    <w:rsid w:val="00EE4664"/>
    <w:rsid w:val="00EE54F3"/>
    <w:rsid w:val="00EE6029"/>
    <w:rsid w:val="00EE6635"/>
    <w:rsid w:val="00EE6CEE"/>
    <w:rsid w:val="00EE71CE"/>
    <w:rsid w:val="00EF33FB"/>
    <w:rsid w:val="00EF4493"/>
    <w:rsid w:val="00EF5736"/>
    <w:rsid w:val="00F00AD5"/>
    <w:rsid w:val="00F01187"/>
    <w:rsid w:val="00F03D22"/>
    <w:rsid w:val="00F05AD2"/>
    <w:rsid w:val="00F0631C"/>
    <w:rsid w:val="00F065AF"/>
    <w:rsid w:val="00F1015A"/>
    <w:rsid w:val="00F101A9"/>
    <w:rsid w:val="00F11DB6"/>
    <w:rsid w:val="00F13B81"/>
    <w:rsid w:val="00F160ED"/>
    <w:rsid w:val="00F16CE7"/>
    <w:rsid w:val="00F22CD6"/>
    <w:rsid w:val="00F232A6"/>
    <w:rsid w:val="00F24A30"/>
    <w:rsid w:val="00F24CE2"/>
    <w:rsid w:val="00F250E6"/>
    <w:rsid w:val="00F25BEF"/>
    <w:rsid w:val="00F276EC"/>
    <w:rsid w:val="00F27A4A"/>
    <w:rsid w:val="00F27CA9"/>
    <w:rsid w:val="00F301D7"/>
    <w:rsid w:val="00F32C45"/>
    <w:rsid w:val="00F32D9A"/>
    <w:rsid w:val="00F34E29"/>
    <w:rsid w:val="00F3502D"/>
    <w:rsid w:val="00F373F1"/>
    <w:rsid w:val="00F3779A"/>
    <w:rsid w:val="00F41C26"/>
    <w:rsid w:val="00F4319A"/>
    <w:rsid w:val="00F45E02"/>
    <w:rsid w:val="00F46C51"/>
    <w:rsid w:val="00F50117"/>
    <w:rsid w:val="00F502B0"/>
    <w:rsid w:val="00F509F4"/>
    <w:rsid w:val="00F51132"/>
    <w:rsid w:val="00F5355B"/>
    <w:rsid w:val="00F537A2"/>
    <w:rsid w:val="00F545A5"/>
    <w:rsid w:val="00F54D1E"/>
    <w:rsid w:val="00F55276"/>
    <w:rsid w:val="00F55E36"/>
    <w:rsid w:val="00F60FBC"/>
    <w:rsid w:val="00F621D4"/>
    <w:rsid w:val="00F63822"/>
    <w:rsid w:val="00F6529B"/>
    <w:rsid w:val="00F71294"/>
    <w:rsid w:val="00F712EA"/>
    <w:rsid w:val="00F71F49"/>
    <w:rsid w:val="00F733A3"/>
    <w:rsid w:val="00F7380E"/>
    <w:rsid w:val="00F800F2"/>
    <w:rsid w:val="00F801CB"/>
    <w:rsid w:val="00F834A1"/>
    <w:rsid w:val="00F8705C"/>
    <w:rsid w:val="00F87771"/>
    <w:rsid w:val="00F93344"/>
    <w:rsid w:val="00F93628"/>
    <w:rsid w:val="00F9419F"/>
    <w:rsid w:val="00F95B38"/>
    <w:rsid w:val="00F970D0"/>
    <w:rsid w:val="00FA0478"/>
    <w:rsid w:val="00FA0A9D"/>
    <w:rsid w:val="00FA2BEF"/>
    <w:rsid w:val="00FA2F95"/>
    <w:rsid w:val="00FA5831"/>
    <w:rsid w:val="00FA60DF"/>
    <w:rsid w:val="00FA6530"/>
    <w:rsid w:val="00FA7196"/>
    <w:rsid w:val="00FB00DD"/>
    <w:rsid w:val="00FB1E5D"/>
    <w:rsid w:val="00FB2915"/>
    <w:rsid w:val="00FB4179"/>
    <w:rsid w:val="00FB458D"/>
    <w:rsid w:val="00FB6ECB"/>
    <w:rsid w:val="00FC599C"/>
    <w:rsid w:val="00FC6459"/>
    <w:rsid w:val="00FD00D4"/>
    <w:rsid w:val="00FD3145"/>
    <w:rsid w:val="00FD3557"/>
    <w:rsid w:val="00FD55D3"/>
    <w:rsid w:val="00FD59FA"/>
    <w:rsid w:val="00FD7326"/>
    <w:rsid w:val="00FE0087"/>
    <w:rsid w:val="00FE4729"/>
    <w:rsid w:val="00FE5DA3"/>
    <w:rsid w:val="00FE6DCB"/>
    <w:rsid w:val="00FE743C"/>
    <w:rsid w:val="00FF10F1"/>
    <w:rsid w:val="00FF1850"/>
    <w:rsid w:val="00FF3BBD"/>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uiPriority w:val="99"/>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AA4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3900404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6283149">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32235960">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798375669">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37593821">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281571856">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5711356">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ike@maa.agency" TargetMode="External"/><Relationship Id="rId4" Type="http://schemas.openxmlformats.org/officeDocument/2006/relationships/settings" Target="settings.xml"/><Relationship Id="rId9" Type="http://schemas.openxmlformats.org/officeDocument/2006/relationships/hyperlink" Target="http://www.maa.agen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5046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Stanbury</cp:lastModifiedBy>
  <cp:revision>2</cp:revision>
  <dcterms:created xsi:type="dcterms:W3CDTF">2024-09-26T14:46:00Z</dcterms:created>
  <dcterms:modified xsi:type="dcterms:W3CDTF">2024-09-26T14:46:00Z</dcterms:modified>
</cp:coreProperties>
</file>