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72877DDE" w:rsidR="000A4BEA" w:rsidRPr="00D80784" w:rsidRDefault="283BDBA8" w:rsidP="2DC26C5D">
      <w:pPr>
        <w:rPr>
          <w:rFonts w:asciiTheme="minorHAnsi" w:hAnsiTheme="minorHAnsi" w:cstheme="minorBidi"/>
          <w:b/>
          <w:bCs/>
        </w:rPr>
      </w:pPr>
      <w:r w:rsidRPr="69B792C2">
        <w:rPr>
          <w:rFonts w:asciiTheme="minorHAnsi" w:hAnsiTheme="minorHAnsi" w:cstheme="minorBidi"/>
          <w:b/>
          <w:bCs/>
        </w:rPr>
        <w:t>1</w:t>
      </w:r>
      <w:r w:rsidR="6AD5AB40" w:rsidRPr="69B792C2">
        <w:rPr>
          <w:rFonts w:asciiTheme="minorHAnsi" w:hAnsiTheme="minorHAnsi" w:cstheme="minorBidi"/>
          <w:b/>
          <w:bCs/>
        </w:rPr>
        <w:t>8</w:t>
      </w:r>
      <w:r w:rsidRPr="69B792C2">
        <w:rPr>
          <w:rFonts w:asciiTheme="minorHAnsi" w:hAnsiTheme="minorHAnsi" w:cstheme="minorBidi"/>
          <w:b/>
          <w:bCs/>
        </w:rPr>
        <w:t xml:space="preserve"> December</w:t>
      </w:r>
      <w:r w:rsidR="3D91B5AD" w:rsidRPr="69B792C2">
        <w:rPr>
          <w:rFonts w:asciiTheme="minorHAnsi" w:hAnsiTheme="minorHAnsi" w:cstheme="minorBidi"/>
          <w:b/>
          <w:bCs/>
        </w:rPr>
        <w:t xml:space="preserve"> </w:t>
      </w:r>
      <w:r w:rsidR="4D4D74C0" w:rsidRPr="69B792C2">
        <w:rPr>
          <w:rFonts w:asciiTheme="minorHAnsi" w:hAnsiTheme="minorHAnsi" w:cstheme="minorBidi"/>
          <w:b/>
          <w:bCs/>
        </w:rPr>
        <w:t>202</w:t>
      </w:r>
      <w:r w:rsidR="302B4182" w:rsidRPr="69B792C2">
        <w:rPr>
          <w:rFonts w:asciiTheme="minorHAnsi" w:hAnsiTheme="minorHAnsi" w:cstheme="minorBidi"/>
          <w:b/>
          <w:bCs/>
        </w:rPr>
        <w:t>3</w:t>
      </w:r>
    </w:p>
    <w:p w14:paraId="5A4D0E6B" w14:textId="592EF317" w:rsidR="00AC664B" w:rsidRPr="00D80784" w:rsidRDefault="00AC664B" w:rsidP="000A4BEA">
      <w:pPr>
        <w:rPr>
          <w:b/>
          <w:bCs/>
        </w:rPr>
      </w:pPr>
    </w:p>
    <w:p w14:paraId="0B7A05CA" w14:textId="21ACFB1B" w:rsidR="00563348" w:rsidRPr="003D64A2" w:rsidRDefault="00AC3E20" w:rsidP="2DC26C5D">
      <w:pPr>
        <w:pStyle w:val="Style1"/>
        <w:spacing w:line="276" w:lineRule="auto"/>
        <w:jc w:val="center"/>
        <w:rPr>
          <w:rFonts w:asciiTheme="minorHAnsi" w:hAnsiTheme="minorHAnsi"/>
          <w:b/>
          <w:bCs/>
          <w:color w:val="auto"/>
          <w:sz w:val="24"/>
          <w:szCs w:val="24"/>
          <w:lang w:val="en-GB"/>
        </w:rPr>
      </w:pPr>
      <w:r w:rsidRPr="2DC26C5D">
        <w:rPr>
          <w:rFonts w:asciiTheme="minorHAnsi" w:hAnsiTheme="minorHAnsi"/>
          <w:b/>
          <w:bCs/>
          <w:color w:val="auto"/>
          <w:sz w:val="24"/>
          <w:szCs w:val="24"/>
          <w:lang w:val="en-GB"/>
        </w:rPr>
        <w:t xml:space="preserve"> Ocean Safety </w:t>
      </w:r>
      <w:r w:rsidR="3500429D" w:rsidRPr="2DC26C5D">
        <w:rPr>
          <w:rFonts w:asciiTheme="minorHAnsi" w:hAnsiTheme="minorHAnsi"/>
          <w:b/>
          <w:bCs/>
          <w:color w:val="auto"/>
          <w:sz w:val="24"/>
          <w:szCs w:val="24"/>
          <w:lang w:val="en-GB"/>
        </w:rPr>
        <w:t xml:space="preserve">highlights importance of </w:t>
      </w:r>
      <w:r w:rsidR="1817346B" w:rsidRPr="2DC26C5D">
        <w:rPr>
          <w:rFonts w:asciiTheme="minorHAnsi" w:hAnsiTheme="minorHAnsi"/>
          <w:b/>
          <w:bCs/>
          <w:color w:val="auto"/>
          <w:sz w:val="24"/>
          <w:szCs w:val="24"/>
          <w:lang w:val="en-GB"/>
        </w:rPr>
        <w:t>onboard</w:t>
      </w:r>
      <w:r w:rsidR="3500429D" w:rsidRPr="2DC26C5D">
        <w:rPr>
          <w:rFonts w:asciiTheme="minorHAnsi" w:hAnsiTheme="minorHAnsi"/>
          <w:b/>
          <w:bCs/>
          <w:color w:val="auto"/>
          <w:sz w:val="24"/>
          <w:szCs w:val="24"/>
          <w:lang w:val="en-GB"/>
        </w:rPr>
        <w:t xml:space="preserve"> safety</w:t>
      </w:r>
      <w:r w:rsidR="3EDFA90F" w:rsidRPr="2DC26C5D">
        <w:rPr>
          <w:rFonts w:asciiTheme="minorHAnsi" w:hAnsiTheme="minorHAnsi"/>
          <w:b/>
          <w:bCs/>
          <w:color w:val="auto"/>
          <w:sz w:val="24"/>
          <w:szCs w:val="24"/>
          <w:lang w:val="en-GB"/>
        </w:rPr>
        <w:t xml:space="preserve"> equipment</w:t>
      </w:r>
      <w:r w:rsidRPr="2DC26C5D">
        <w:rPr>
          <w:rFonts w:asciiTheme="minorHAnsi" w:hAnsiTheme="minorHAnsi"/>
          <w:b/>
          <w:bCs/>
          <w:color w:val="auto"/>
          <w:sz w:val="24"/>
          <w:szCs w:val="24"/>
          <w:lang w:val="en-GB"/>
        </w:rPr>
        <w:t xml:space="preserve"> </w:t>
      </w:r>
    </w:p>
    <w:p w14:paraId="79004558" w14:textId="265BC4A3" w:rsidR="00563348" w:rsidRPr="003D64A2" w:rsidRDefault="00AC3E20" w:rsidP="2DC26C5D">
      <w:pPr>
        <w:pStyle w:val="Style1"/>
        <w:spacing w:line="276" w:lineRule="auto"/>
        <w:jc w:val="center"/>
        <w:rPr>
          <w:rFonts w:asciiTheme="minorHAnsi" w:hAnsiTheme="minorHAnsi"/>
          <w:b/>
          <w:bCs/>
          <w:color w:val="auto"/>
          <w:sz w:val="24"/>
          <w:szCs w:val="24"/>
          <w:lang w:val="en-GB"/>
        </w:rPr>
      </w:pPr>
      <w:r w:rsidRPr="70087233">
        <w:rPr>
          <w:rFonts w:asciiTheme="minorHAnsi" w:hAnsiTheme="minorHAnsi"/>
          <w:b/>
          <w:bCs/>
          <w:color w:val="auto"/>
          <w:sz w:val="24"/>
          <w:szCs w:val="24"/>
          <w:lang w:val="en-GB"/>
        </w:rPr>
        <w:t xml:space="preserve">at boot </w:t>
      </w:r>
      <w:r w:rsidR="0079036B" w:rsidRPr="00606BAA">
        <w:rPr>
          <w:rFonts w:asciiTheme="minorHAnsi" w:hAnsiTheme="minorHAnsi"/>
          <w:b/>
          <w:bCs/>
          <w:color w:val="000000"/>
        </w:rPr>
        <w:t>D</w:t>
      </w:r>
      <w:r w:rsidR="0079036B" w:rsidRPr="0079036B">
        <w:rPr>
          <w:rFonts w:asciiTheme="minorHAnsi" w:hAnsiTheme="minorHAnsi"/>
          <w:b/>
          <w:bCs/>
          <w:color w:val="000000"/>
          <w:sz w:val="24"/>
          <w:szCs w:val="24"/>
        </w:rPr>
        <w:t>üsseldorf</w:t>
      </w:r>
      <w:r w:rsidRPr="0079036B">
        <w:rPr>
          <w:rFonts w:asciiTheme="minorHAnsi" w:hAnsiTheme="minorHAnsi"/>
          <w:b/>
          <w:bCs/>
          <w:color w:val="auto"/>
          <w:sz w:val="24"/>
          <w:szCs w:val="24"/>
          <w:lang w:val="en-GB"/>
        </w:rPr>
        <w:t xml:space="preserve"> </w:t>
      </w:r>
      <w:r w:rsidRPr="70087233">
        <w:rPr>
          <w:rFonts w:asciiTheme="minorHAnsi" w:hAnsiTheme="minorHAnsi"/>
          <w:b/>
          <w:bCs/>
          <w:color w:val="auto"/>
          <w:sz w:val="24"/>
          <w:szCs w:val="24"/>
          <w:lang w:val="en-GB"/>
        </w:rPr>
        <w:t>202</w:t>
      </w:r>
      <w:r w:rsidR="5B09B004" w:rsidRPr="70087233">
        <w:rPr>
          <w:rFonts w:asciiTheme="minorHAnsi" w:hAnsiTheme="minorHAnsi"/>
          <w:b/>
          <w:bCs/>
          <w:color w:val="auto"/>
          <w:sz w:val="24"/>
          <w:szCs w:val="24"/>
          <w:lang w:val="en-GB"/>
        </w:rPr>
        <w:t>4</w:t>
      </w:r>
    </w:p>
    <w:p w14:paraId="15E6BDE6" w14:textId="77777777" w:rsidR="00AC3E20" w:rsidRPr="003D64A2" w:rsidRDefault="00AC3E20" w:rsidP="2DC26C5D">
      <w:pPr>
        <w:pStyle w:val="Style1"/>
        <w:spacing w:line="276" w:lineRule="auto"/>
        <w:jc w:val="center"/>
        <w:rPr>
          <w:rFonts w:asciiTheme="minorHAnsi" w:hAnsiTheme="minorHAnsi"/>
          <w:color w:val="auto"/>
          <w:sz w:val="24"/>
          <w:szCs w:val="24"/>
        </w:rPr>
      </w:pPr>
    </w:p>
    <w:p w14:paraId="5E9AC8C4" w14:textId="46D0733C" w:rsidR="6C031CA6" w:rsidRDefault="6C031CA6" w:rsidP="69B792C2">
      <w:pPr>
        <w:spacing w:line="276" w:lineRule="exact"/>
        <w:rPr>
          <w:rFonts w:ascii="Calibri" w:eastAsia="Calibri" w:hAnsi="Calibri" w:cs="Calibri"/>
        </w:rPr>
      </w:pPr>
      <w:r w:rsidRPr="69B792C2">
        <w:rPr>
          <w:rFonts w:ascii="Calibri" w:eastAsia="Calibri" w:hAnsi="Calibri" w:cs="Calibri"/>
        </w:rPr>
        <w:t xml:space="preserve">Ocean Safety will be highlighting the importance of marine safety and the provision of onboard safety equipment with an extensive selection of its innovative lifesaving products at Boot </w:t>
      </w:r>
      <w:r w:rsidR="009D54A5" w:rsidRPr="003E216C">
        <w:rPr>
          <w:rFonts w:asciiTheme="minorHAnsi" w:hAnsiTheme="minorHAnsi" w:cstheme="minorHAnsi"/>
          <w:color w:val="000000"/>
        </w:rPr>
        <w:t>Düsseldorf</w:t>
      </w:r>
      <w:r w:rsidRPr="69B792C2">
        <w:rPr>
          <w:rFonts w:ascii="Calibri" w:eastAsia="Calibri" w:hAnsi="Calibri" w:cs="Calibri"/>
        </w:rPr>
        <w:t>, 20-28 January 2024.</w:t>
      </w:r>
    </w:p>
    <w:p w14:paraId="1129D3B3" w14:textId="4A6FB1BF" w:rsidR="6C031CA6" w:rsidRDefault="6C031CA6" w:rsidP="69B792C2">
      <w:pPr>
        <w:spacing w:line="276" w:lineRule="exact"/>
      </w:pPr>
      <w:r w:rsidRPr="69B792C2">
        <w:rPr>
          <w:rFonts w:ascii="Calibri" w:eastAsia="Calibri" w:hAnsi="Calibri" w:cs="Calibri"/>
        </w:rPr>
        <w:t xml:space="preserve"> </w:t>
      </w:r>
    </w:p>
    <w:p w14:paraId="0ECBC66D" w14:textId="5E2EFD63" w:rsidR="6C031CA6" w:rsidRDefault="6C031CA6" w:rsidP="69B792C2">
      <w:pPr>
        <w:spacing w:line="276" w:lineRule="exact"/>
      </w:pPr>
      <w:r w:rsidRPr="69B792C2">
        <w:rPr>
          <w:rFonts w:ascii="Calibri" w:eastAsia="Calibri" w:hAnsi="Calibri" w:cs="Calibri"/>
        </w:rPr>
        <w:t>Hosted by its German leisure distributor, SOSTECHNIC in Hall 11 (E59), on display will be the complete range of the industry-leading Jon Buoy Man Overboard (MOB) Recovery products, including the latest addition – the Jon Buoy Recovery Module MK 6 - as well as Ocean Safety’s extensive range of vital marine safety and lifesaving equipment and accessories.</w:t>
      </w:r>
    </w:p>
    <w:p w14:paraId="4C3DC477" w14:textId="7B180949" w:rsidR="6C031CA6" w:rsidRDefault="6C031CA6" w:rsidP="69B792C2">
      <w:pPr>
        <w:spacing w:line="276" w:lineRule="exact"/>
      </w:pPr>
      <w:r w:rsidRPr="69B792C2">
        <w:rPr>
          <w:rFonts w:ascii="Calibri" w:eastAsia="Calibri" w:hAnsi="Calibri" w:cs="Calibri"/>
        </w:rPr>
        <w:t xml:space="preserve"> </w:t>
      </w:r>
    </w:p>
    <w:p w14:paraId="7E542BE1" w14:textId="2B5A8F0A" w:rsidR="6C031CA6" w:rsidRDefault="6C031CA6" w:rsidP="69B792C2">
      <w:pPr>
        <w:spacing w:line="276" w:lineRule="exact"/>
      </w:pPr>
      <w:r w:rsidRPr="69B792C2">
        <w:rPr>
          <w:rFonts w:ascii="Calibri" w:eastAsia="Calibri" w:hAnsi="Calibri" w:cs="Calibri"/>
        </w:rPr>
        <w:t xml:space="preserve">Designed to make it easier for crew members to reach and recover someone in the water, Ocean Safety’s Jon Buoy Recovery Module complements the other products in the Jon Buoy range, all of which will be exhibited on the SOSTECHNIC stand. </w:t>
      </w:r>
    </w:p>
    <w:p w14:paraId="6093BDA8" w14:textId="45481BF0" w:rsidR="6C031CA6" w:rsidRDefault="6C031CA6" w:rsidP="69B792C2">
      <w:pPr>
        <w:spacing w:line="276" w:lineRule="exact"/>
      </w:pPr>
      <w:r w:rsidRPr="69B792C2">
        <w:rPr>
          <w:rFonts w:ascii="Calibri" w:eastAsia="Calibri" w:hAnsi="Calibri" w:cs="Calibri"/>
        </w:rPr>
        <w:t xml:space="preserve"> </w:t>
      </w:r>
    </w:p>
    <w:p w14:paraId="1F0D6AD3" w14:textId="6759E19F" w:rsidR="6C031CA6" w:rsidRDefault="6C031CA6" w:rsidP="69B792C2">
      <w:pPr>
        <w:spacing w:line="276" w:lineRule="exact"/>
      </w:pPr>
      <w:r w:rsidRPr="69B792C2">
        <w:rPr>
          <w:rFonts w:ascii="Calibri" w:eastAsia="Calibri" w:hAnsi="Calibri" w:cs="Calibri"/>
        </w:rPr>
        <w:t xml:space="preserve">Ideal for leisure vessels venturing further afield, the award-winning Ocean ISO </w:t>
      </w:r>
      <w:proofErr w:type="spellStart"/>
      <w:r w:rsidRPr="69B792C2">
        <w:rPr>
          <w:rFonts w:ascii="Calibri" w:eastAsia="Calibri" w:hAnsi="Calibri" w:cs="Calibri"/>
        </w:rPr>
        <w:t>Liferaft</w:t>
      </w:r>
      <w:proofErr w:type="spellEnd"/>
      <w:r w:rsidRPr="69B792C2">
        <w:rPr>
          <w:rFonts w:ascii="Calibri" w:eastAsia="Calibri" w:hAnsi="Calibri" w:cs="Calibri"/>
        </w:rPr>
        <w:t xml:space="preserve"> will represent Ocean Safety’s range of </w:t>
      </w:r>
      <w:proofErr w:type="spellStart"/>
      <w:r w:rsidRPr="69B792C2">
        <w:rPr>
          <w:rFonts w:ascii="Calibri" w:eastAsia="Calibri" w:hAnsi="Calibri" w:cs="Calibri"/>
        </w:rPr>
        <w:t>liferafts</w:t>
      </w:r>
      <w:proofErr w:type="spellEnd"/>
      <w:r w:rsidRPr="69B792C2">
        <w:rPr>
          <w:rFonts w:ascii="Calibri" w:eastAsia="Calibri" w:hAnsi="Calibri" w:cs="Calibri"/>
        </w:rPr>
        <w:t xml:space="preserve">. Fully compliant to ISO 9650, this user-friendly </w:t>
      </w:r>
      <w:proofErr w:type="spellStart"/>
      <w:r w:rsidRPr="69B792C2">
        <w:rPr>
          <w:rFonts w:ascii="Calibri" w:eastAsia="Calibri" w:hAnsi="Calibri" w:cs="Calibri"/>
        </w:rPr>
        <w:t>liferaft</w:t>
      </w:r>
      <w:proofErr w:type="spellEnd"/>
      <w:r w:rsidRPr="69B792C2">
        <w:rPr>
          <w:rFonts w:ascii="Calibri" w:eastAsia="Calibri" w:hAnsi="Calibri" w:cs="Calibri"/>
        </w:rPr>
        <w:t xml:space="preserve"> has an advanced container making it lighter to handle and easier to launch.</w:t>
      </w:r>
    </w:p>
    <w:p w14:paraId="7B4E361A" w14:textId="6C01C465" w:rsidR="6C031CA6" w:rsidRDefault="6C031CA6" w:rsidP="69B792C2">
      <w:pPr>
        <w:spacing w:line="276" w:lineRule="exact"/>
      </w:pPr>
      <w:r w:rsidRPr="69B792C2">
        <w:rPr>
          <w:rFonts w:ascii="Calibri" w:eastAsia="Calibri" w:hAnsi="Calibri" w:cs="Calibri"/>
        </w:rPr>
        <w:t xml:space="preserve"> </w:t>
      </w:r>
    </w:p>
    <w:p w14:paraId="0CEB1004" w14:textId="6F31DB70" w:rsidR="6C031CA6" w:rsidRDefault="6C031CA6" w:rsidP="69B792C2">
      <w:pPr>
        <w:spacing w:line="276" w:lineRule="exact"/>
      </w:pPr>
      <w:r w:rsidRPr="69B792C2">
        <w:rPr>
          <w:rFonts w:ascii="Calibri" w:eastAsia="Calibri" w:hAnsi="Calibri" w:cs="Calibri"/>
        </w:rPr>
        <w:t xml:space="preserve">Expertly engineered, Ocean Safety’s lifejacket range will also be at </w:t>
      </w:r>
      <w:r w:rsidR="1415DA54" w:rsidRPr="69B792C2">
        <w:rPr>
          <w:rFonts w:ascii="Calibri" w:eastAsia="Calibri" w:hAnsi="Calibri" w:cs="Calibri"/>
        </w:rPr>
        <w:t>b</w:t>
      </w:r>
      <w:r w:rsidRPr="69B792C2">
        <w:rPr>
          <w:rFonts w:ascii="Calibri" w:eastAsia="Calibri" w:hAnsi="Calibri" w:cs="Calibri"/>
        </w:rPr>
        <w:t>oot Düsseldorf. Ideal for inshore, coastal or offshore boating, with a model to suit every water user, from professional racer to motorboat cruiser, the Ocean Safety collection is designed to be worn.</w:t>
      </w:r>
    </w:p>
    <w:p w14:paraId="381F4437" w14:textId="5F0F5CD2" w:rsidR="6C031CA6" w:rsidRDefault="6C031CA6" w:rsidP="69B792C2">
      <w:pPr>
        <w:spacing w:line="276" w:lineRule="exact"/>
      </w:pPr>
      <w:r w:rsidRPr="69B792C2">
        <w:rPr>
          <w:rFonts w:ascii="Calibri" w:eastAsia="Calibri" w:hAnsi="Calibri" w:cs="Calibri"/>
        </w:rPr>
        <w:t xml:space="preserve"> </w:t>
      </w:r>
    </w:p>
    <w:p w14:paraId="18CA9360" w14:textId="0375B65F" w:rsidR="6C031CA6" w:rsidRDefault="6C031CA6" w:rsidP="69B792C2">
      <w:pPr>
        <w:spacing w:line="276" w:lineRule="exact"/>
      </w:pPr>
      <w:r w:rsidRPr="69B792C2">
        <w:rPr>
          <w:rFonts w:ascii="Calibri" w:eastAsia="Calibri" w:hAnsi="Calibri" w:cs="Calibri"/>
        </w:rPr>
        <w:t>In addition to its range of vital lifesaving equipment, Ocean Safety will present a selection of quality safety products from its core suppliers.</w:t>
      </w:r>
    </w:p>
    <w:p w14:paraId="3355FB5A" w14:textId="48423177" w:rsidR="6C031CA6" w:rsidRDefault="6C031CA6" w:rsidP="69B792C2">
      <w:pPr>
        <w:spacing w:line="276" w:lineRule="exact"/>
      </w:pPr>
      <w:r w:rsidRPr="69B792C2">
        <w:rPr>
          <w:rFonts w:ascii="Calibri" w:eastAsia="Calibri" w:hAnsi="Calibri" w:cs="Calibri"/>
        </w:rPr>
        <w:t xml:space="preserve"> </w:t>
      </w:r>
    </w:p>
    <w:p w14:paraId="43BD458B" w14:textId="5DE44CDB" w:rsidR="6C031CA6" w:rsidRDefault="6C031CA6" w:rsidP="69B792C2">
      <w:pPr>
        <w:spacing w:line="276" w:lineRule="exact"/>
      </w:pPr>
      <w:r w:rsidRPr="69B792C2">
        <w:rPr>
          <w:rFonts w:ascii="Calibri" w:eastAsia="Calibri" w:hAnsi="Calibri" w:cs="Calibri"/>
        </w:rPr>
        <w:t>Throughout the show, as well as giving product advice, Ocean Safety’s team of marine safety experts will be on hand to advise on servicing schedules</w:t>
      </w:r>
      <w:r w:rsidR="005A76D0">
        <w:rPr>
          <w:rFonts w:ascii="Calibri" w:eastAsia="Calibri" w:hAnsi="Calibri" w:cs="Calibri"/>
        </w:rPr>
        <w:t>,</w:t>
      </w:r>
      <w:r w:rsidRPr="69B792C2">
        <w:rPr>
          <w:rFonts w:ascii="Calibri" w:eastAsia="Calibri" w:hAnsi="Calibri" w:cs="Calibri"/>
        </w:rPr>
        <w:t xml:space="preserve"> and coding.</w:t>
      </w:r>
    </w:p>
    <w:p w14:paraId="3A36B180" w14:textId="100601AC" w:rsidR="0C6CE6E3" w:rsidRDefault="0C6CE6E3" w:rsidP="2DC26C5D">
      <w:pPr>
        <w:spacing w:line="276" w:lineRule="exact"/>
        <w:rPr>
          <w:rFonts w:ascii="Calibri" w:eastAsia="Calibri" w:hAnsi="Calibri" w:cs="Calibri"/>
        </w:rPr>
      </w:pPr>
      <w:r w:rsidRPr="2DC26C5D">
        <w:rPr>
          <w:rFonts w:ascii="Calibri" w:eastAsia="Calibri" w:hAnsi="Calibri" w:cs="Calibri"/>
        </w:rPr>
        <w:t xml:space="preserve"> </w:t>
      </w:r>
    </w:p>
    <w:p w14:paraId="211E6404" w14:textId="34D0809A" w:rsidR="0C6CE6E3" w:rsidRDefault="0C6CE6E3" w:rsidP="2DC26C5D">
      <w:pPr>
        <w:spacing w:line="276" w:lineRule="exact"/>
      </w:pPr>
      <w:r w:rsidRPr="2DC26C5D">
        <w:rPr>
          <w:rFonts w:ascii="Calibri" w:eastAsia="Calibri" w:hAnsi="Calibri" w:cs="Calibri"/>
        </w:rPr>
        <w:t>For more information on Ocean Safety and its marine safety equipment and services visit</w:t>
      </w:r>
      <w:r w:rsidRPr="2DC26C5D">
        <w:rPr>
          <w:rFonts w:ascii="Calibri" w:eastAsia="Calibri" w:hAnsi="Calibri" w:cs="Calibri"/>
          <w:color w:val="000000" w:themeColor="text1"/>
        </w:rPr>
        <w:t xml:space="preserve"> </w:t>
      </w:r>
      <w:hyperlink r:id="rId8">
        <w:r w:rsidRPr="2DC26C5D">
          <w:rPr>
            <w:rStyle w:val="Hyperlink"/>
            <w:rFonts w:ascii="Calibri" w:eastAsia="Calibri" w:hAnsi="Calibri" w:cs="Calibri"/>
            <w:color w:val="954F72"/>
          </w:rPr>
          <w:t>https://www.oceansafety.com</w:t>
        </w:r>
      </w:hyperlink>
    </w:p>
    <w:p w14:paraId="45A142D7" w14:textId="03D2E6D0" w:rsidR="2DC26C5D" w:rsidRDefault="2DC26C5D" w:rsidP="2DC26C5D">
      <w:pPr>
        <w:spacing w:line="276" w:lineRule="auto"/>
        <w:rPr>
          <w:rFonts w:asciiTheme="minorHAnsi" w:hAnsiTheme="minorHAnsi" w:cstheme="minorBidi"/>
          <w:color w:val="000000" w:themeColor="text1"/>
        </w:rPr>
      </w:pPr>
    </w:p>
    <w:p w14:paraId="6C8D692D" w14:textId="75FF5BC2" w:rsidR="00EC4E75" w:rsidRPr="003D64A2" w:rsidRDefault="00236C5C" w:rsidP="003D64A2">
      <w:pPr>
        <w:spacing w:line="276" w:lineRule="auto"/>
        <w:rPr>
          <w:rFonts w:asciiTheme="minorHAnsi" w:hAnsiTheme="minorHAnsi" w:cstheme="minorHAnsi"/>
          <w:b/>
          <w:bCs/>
          <w:color w:val="000000"/>
        </w:rPr>
      </w:pPr>
      <w:r w:rsidRPr="003D64A2">
        <w:rPr>
          <w:rFonts w:asciiTheme="minorHAnsi" w:hAnsiTheme="minorHAnsi" w:cstheme="minorHAnsi"/>
          <w:b/>
          <w:bCs/>
          <w:color w:val="000000"/>
        </w:rPr>
        <w:t>Ends</w:t>
      </w:r>
      <w:r w:rsidR="00123692" w:rsidRPr="003D64A2">
        <w:rPr>
          <w:rFonts w:asciiTheme="minorHAnsi" w:hAnsiTheme="minorHAnsi" w:cstheme="minorHAnsi"/>
          <w:b/>
          <w:bCs/>
          <w:color w:val="000000"/>
        </w:rPr>
        <w:t> </w:t>
      </w:r>
    </w:p>
    <w:p w14:paraId="0E694996" w14:textId="77777777" w:rsidR="00B2432E" w:rsidRPr="003D64A2" w:rsidRDefault="00B2432E" w:rsidP="003D64A2">
      <w:pPr>
        <w:spacing w:line="276" w:lineRule="auto"/>
        <w:rPr>
          <w:rFonts w:asciiTheme="minorHAnsi" w:hAnsiTheme="minorHAnsi" w:cstheme="minorHAnsi"/>
          <w:b/>
          <w:bCs/>
          <w:color w:val="000000"/>
        </w:rPr>
      </w:pPr>
    </w:p>
    <w:p w14:paraId="79E4BA42" w14:textId="77777777" w:rsidR="008F55B8" w:rsidRDefault="008F55B8" w:rsidP="00D1749F">
      <w:pPr>
        <w:rPr>
          <w:rFonts w:ascii="Calibri" w:hAnsi="Calibri" w:cs="Calibri"/>
          <w:b/>
          <w:bCs/>
          <w:color w:val="000000"/>
        </w:rPr>
      </w:pPr>
    </w:p>
    <w:p w14:paraId="2D50350D" w14:textId="77777777" w:rsidR="008F55B8" w:rsidRDefault="008F55B8" w:rsidP="00D1749F">
      <w:pPr>
        <w:rPr>
          <w:rFonts w:ascii="Calibri" w:hAnsi="Calibri" w:cs="Calibri"/>
          <w:b/>
          <w:bCs/>
          <w:color w:val="000000"/>
        </w:rPr>
      </w:pPr>
    </w:p>
    <w:p w14:paraId="7386F14A" w14:textId="77777777" w:rsidR="008F55B8" w:rsidRDefault="008F55B8" w:rsidP="00D1749F">
      <w:pPr>
        <w:rPr>
          <w:rFonts w:ascii="Calibri" w:hAnsi="Calibri" w:cs="Calibri"/>
          <w:b/>
          <w:bCs/>
          <w:color w:val="000000"/>
        </w:rPr>
      </w:pPr>
    </w:p>
    <w:p w14:paraId="28D3007C" w14:textId="77777777" w:rsidR="008F55B8" w:rsidRDefault="008F55B8" w:rsidP="00D1749F">
      <w:pPr>
        <w:rPr>
          <w:rFonts w:ascii="Calibri" w:hAnsi="Calibri" w:cs="Calibri"/>
          <w:b/>
          <w:bCs/>
          <w:color w:val="000000"/>
        </w:rPr>
      </w:pPr>
    </w:p>
    <w:p w14:paraId="4F077BAF" w14:textId="1AE39B8C" w:rsidR="00D1749F" w:rsidRPr="00FC599C" w:rsidRDefault="00D1749F" w:rsidP="00D1749F">
      <w:pPr>
        <w:rPr>
          <w:rFonts w:ascii="Calibri" w:hAnsi="Calibri"/>
          <w:color w:val="000000"/>
        </w:rPr>
      </w:pPr>
      <w:r>
        <w:rPr>
          <w:rFonts w:ascii="Calibri" w:hAnsi="Calibri" w:cs="Calibri"/>
          <w:b/>
          <w:bCs/>
          <w:color w:val="000000"/>
        </w:rPr>
        <w:lastRenderedPageBreak/>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2D218A71"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r w:rsidR="003C1973" w:rsidRPr="005477F6">
        <w:rPr>
          <w:rFonts w:asciiTheme="majorHAnsi" w:hAnsiTheme="majorHAnsi" w:cs="Arial"/>
          <w:sz w:val="20"/>
          <w:szCs w:val="20"/>
        </w:rPr>
        <w:t>can</w:t>
      </w:r>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FFA4761" w14:textId="77777777" w:rsidR="00137AA6" w:rsidRPr="003C1973" w:rsidRDefault="00137AA6" w:rsidP="003C1973">
      <w:pPr>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3755862E" w14:textId="77777777" w:rsidR="00137AA6" w:rsidRPr="00920A72" w:rsidRDefault="00137AA6" w:rsidP="003E1EF2">
      <w:pPr>
        <w:rPr>
          <w:rFonts w:asciiTheme="majorHAnsi" w:hAnsiTheme="majorHAnsi" w:cs="Times-Roman"/>
          <w:sz w:val="20"/>
          <w:szCs w:val="20"/>
          <w:lang w:val="en-US"/>
        </w:rPr>
      </w:pPr>
    </w:p>
    <w:p w14:paraId="670971CB" w14:textId="5CDC2F9E" w:rsidR="00137AA6" w:rsidRDefault="00281FBD" w:rsidP="00137AA6">
      <w:pPr>
        <w:ind w:left="360"/>
        <w:rPr>
          <w:rFonts w:asciiTheme="majorHAnsi" w:hAnsiTheme="majorHAnsi" w:cs="Times-Roman"/>
          <w:sz w:val="20"/>
          <w:szCs w:val="20"/>
          <w:lang w:val="en-US"/>
        </w:rPr>
      </w:pPr>
      <w:r>
        <w:rPr>
          <w:rFonts w:asciiTheme="majorHAnsi" w:hAnsiTheme="majorHAnsi" w:cs="Times-Roman"/>
          <w:sz w:val="20"/>
          <w:szCs w:val="20"/>
          <w:lang w:val="en-US"/>
        </w:rPr>
        <w:t>Mike Shepherd</w:t>
      </w:r>
      <w:r w:rsidR="00137AA6" w:rsidRPr="1EC11EEA">
        <w:rPr>
          <w:rFonts w:asciiTheme="majorHAnsi" w:hAnsiTheme="majorHAnsi" w:cs="Times-Roman"/>
          <w:sz w:val="20"/>
          <w:szCs w:val="20"/>
          <w:lang w:val="en-US"/>
        </w:rPr>
        <w:t xml:space="preserve">                                  or                     </w:t>
      </w:r>
      <w:r w:rsidR="00137AA6">
        <w:rPr>
          <w:rFonts w:asciiTheme="majorHAnsi" w:hAnsiTheme="majorHAnsi" w:cs="Times-Roman"/>
          <w:sz w:val="20"/>
          <w:szCs w:val="20"/>
          <w:lang w:val="en-US"/>
        </w:rPr>
        <w:tab/>
      </w:r>
      <w:r w:rsidR="00137AA6">
        <w:rPr>
          <w:rFonts w:asciiTheme="majorHAnsi" w:hAnsiTheme="majorHAnsi" w:cs="Times-Roman"/>
          <w:sz w:val="20"/>
          <w:szCs w:val="20"/>
          <w:lang w:val="en-US"/>
        </w:rPr>
        <w:tab/>
        <w:t xml:space="preserve">Amy </w:t>
      </w:r>
      <w:proofErr w:type="spellStart"/>
      <w:r w:rsidR="00137AA6">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27879288"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00137D19" w:rsidRPr="00DA6100">
          <w:rPr>
            <w:rStyle w:val="Hyperlink"/>
            <w:rFonts w:asciiTheme="majorHAnsi" w:hAnsiTheme="majorHAnsi" w:cs="Times-Roman"/>
            <w:sz w:val="20"/>
            <w:szCs w:val="20"/>
            <w:lang w:val="en-US"/>
          </w:rPr>
          <w:t>mike@maa.agency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FDFD" w14:textId="77777777" w:rsidR="00072FD1" w:rsidRDefault="00072FD1" w:rsidP="002754A6">
      <w:r>
        <w:separator/>
      </w:r>
    </w:p>
  </w:endnote>
  <w:endnote w:type="continuationSeparator" w:id="0">
    <w:p w14:paraId="69BECAE2" w14:textId="77777777" w:rsidR="00072FD1" w:rsidRDefault="00072FD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526FA29B" w:rsidR="002754A6" w:rsidRPr="00635BCC" w:rsidRDefault="01A6B646" w:rsidP="01A6B646">
    <w:pPr>
      <w:pStyle w:val="Footer"/>
      <w:rPr>
        <w:rFonts w:asciiTheme="majorHAnsi" w:hAnsiTheme="majorHAnsi"/>
        <w:sz w:val="16"/>
        <w:szCs w:val="16"/>
      </w:rPr>
    </w:pPr>
    <w:r w:rsidRPr="01A6B646">
      <w:rPr>
        <w:rFonts w:asciiTheme="majorHAnsi" w:hAnsiTheme="majorHAnsi"/>
        <w:sz w:val="16"/>
        <w:szCs w:val="16"/>
      </w:rPr>
      <w:t>T: 023 9252 2044</w:t>
    </w:r>
    <w:r w:rsidR="002754A6">
      <w:tab/>
    </w:r>
  </w:p>
  <w:p w14:paraId="588E6BF4" w14:textId="18C5A629"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281FBD">
      <w:rPr>
        <w:rFonts w:asciiTheme="majorHAnsi" w:hAnsiTheme="majorHAnsi"/>
        <w:sz w:val="16"/>
        <w:szCs w:val="16"/>
      </w:rPr>
      <w:t>mike</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95CF" w14:textId="77777777" w:rsidR="00072FD1" w:rsidRDefault="00072FD1" w:rsidP="002754A6">
      <w:r>
        <w:separator/>
      </w:r>
    </w:p>
  </w:footnote>
  <w:footnote w:type="continuationSeparator" w:id="0">
    <w:p w14:paraId="299CC451" w14:textId="77777777" w:rsidR="00072FD1" w:rsidRDefault="00072FD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B805FF" w:rsidR="002754A6" w:rsidRDefault="0082420E">
    <w:pPr>
      <w:pStyle w:val="Header"/>
    </w:pPr>
    <w:r>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69B792C2">
      <w:rPr>
        <w:noProof/>
      </w:rPr>
      <w:drawing>
        <wp:inline distT="0" distB="0" distL="0" distR="0" wp14:anchorId="19634DC7" wp14:editId="717EBBEB">
          <wp:extent cx="1187694" cy="482501"/>
          <wp:effectExtent l="0" t="0" r="0" b="0"/>
          <wp:docPr id="1640934153" name="Picture 164093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87694" cy="482501"/>
                  </a:xfrm>
                  <a:prstGeom prst="rect">
                    <a:avLst/>
                  </a:prstGeom>
                </pic:spPr>
              </pic:pic>
            </a:graphicData>
          </a:graphic>
        </wp:inline>
      </w:drawing>
    </w:r>
  </w:p>
  <w:p w14:paraId="16644BFB" w14:textId="3AF3F167" w:rsidR="002754A6" w:rsidRDefault="002754A6">
    <w:pPr>
      <w:pStyle w:val="Header"/>
    </w:pPr>
  </w:p>
  <w:p w14:paraId="32EA6610" w14:textId="58B84718" w:rsidR="002754A6" w:rsidRDefault="002754A6">
    <w:pPr>
      <w:pStyle w:val="Header"/>
    </w:pPr>
  </w:p>
  <w:p w14:paraId="2926B7D4" w14:textId="5BD614D7"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4754080">
    <w:abstractNumId w:val="4"/>
  </w:num>
  <w:num w:numId="2" w16cid:durableId="966280359">
    <w:abstractNumId w:val="3"/>
  </w:num>
  <w:num w:numId="3" w16cid:durableId="1608342265">
    <w:abstractNumId w:val="1"/>
  </w:num>
  <w:num w:numId="4" w16cid:durableId="1841894251">
    <w:abstractNumId w:val="0"/>
  </w:num>
  <w:num w:numId="5" w16cid:durableId="1097023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3917"/>
    <w:rsid w:val="00013E24"/>
    <w:rsid w:val="00013E6C"/>
    <w:rsid w:val="00015667"/>
    <w:rsid w:val="00026842"/>
    <w:rsid w:val="000306DC"/>
    <w:rsid w:val="00030F7E"/>
    <w:rsid w:val="00035669"/>
    <w:rsid w:val="000362AD"/>
    <w:rsid w:val="00036BAA"/>
    <w:rsid w:val="00037483"/>
    <w:rsid w:val="00043F3C"/>
    <w:rsid w:val="0004775C"/>
    <w:rsid w:val="00052965"/>
    <w:rsid w:val="0006017F"/>
    <w:rsid w:val="0006098E"/>
    <w:rsid w:val="0006755B"/>
    <w:rsid w:val="0007093A"/>
    <w:rsid w:val="00072FD1"/>
    <w:rsid w:val="00076076"/>
    <w:rsid w:val="0009290C"/>
    <w:rsid w:val="000A4BEA"/>
    <w:rsid w:val="000A6E52"/>
    <w:rsid w:val="000A776B"/>
    <w:rsid w:val="000B5099"/>
    <w:rsid w:val="000B6C59"/>
    <w:rsid w:val="000C17A2"/>
    <w:rsid w:val="000D2115"/>
    <w:rsid w:val="000F277C"/>
    <w:rsid w:val="000F4016"/>
    <w:rsid w:val="00101ADC"/>
    <w:rsid w:val="001176BE"/>
    <w:rsid w:val="001201B8"/>
    <w:rsid w:val="0012227D"/>
    <w:rsid w:val="00123692"/>
    <w:rsid w:val="0012478D"/>
    <w:rsid w:val="00130292"/>
    <w:rsid w:val="00137AA6"/>
    <w:rsid w:val="00137D19"/>
    <w:rsid w:val="00142CBB"/>
    <w:rsid w:val="00143C9D"/>
    <w:rsid w:val="001473EE"/>
    <w:rsid w:val="0015014A"/>
    <w:rsid w:val="00153E47"/>
    <w:rsid w:val="001564E7"/>
    <w:rsid w:val="00161676"/>
    <w:rsid w:val="00162D18"/>
    <w:rsid w:val="0016377B"/>
    <w:rsid w:val="0016557C"/>
    <w:rsid w:val="001667C4"/>
    <w:rsid w:val="0018140C"/>
    <w:rsid w:val="001841E4"/>
    <w:rsid w:val="001904C8"/>
    <w:rsid w:val="00193D5E"/>
    <w:rsid w:val="001A2299"/>
    <w:rsid w:val="001A38C6"/>
    <w:rsid w:val="001A6038"/>
    <w:rsid w:val="001A655C"/>
    <w:rsid w:val="001A7498"/>
    <w:rsid w:val="001A7CE9"/>
    <w:rsid w:val="001B0E41"/>
    <w:rsid w:val="001B13B2"/>
    <w:rsid w:val="001C277B"/>
    <w:rsid w:val="001C4084"/>
    <w:rsid w:val="001D1B12"/>
    <w:rsid w:val="001D2198"/>
    <w:rsid w:val="001D233D"/>
    <w:rsid w:val="001D42C2"/>
    <w:rsid w:val="001D5B3A"/>
    <w:rsid w:val="001D5E59"/>
    <w:rsid w:val="001D6CCA"/>
    <w:rsid w:val="001D7E00"/>
    <w:rsid w:val="001E1182"/>
    <w:rsid w:val="001F3E08"/>
    <w:rsid w:val="001F4614"/>
    <w:rsid w:val="00200F8C"/>
    <w:rsid w:val="0020305A"/>
    <w:rsid w:val="00204DAB"/>
    <w:rsid w:val="002158D3"/>
    <w:rsid w:val="00216047"/>
    <w:rsid w:val="002174EA"/>
    <w:rsid w:val="00220F1D"/>
    <w:rsid w:val="00222249"/>
    <w:rsid w:val="00230247"/>
    <w:rsid w:val="00230F84"/>
    <w:rsid w:val="002313D6"/>
    <w:rsid w:val="002343AB"/>
    <w:rsid w:val="00236C5C"/>
    <w:rsid w:val="00240B33"/>
    <w:rsid w:val="002411F9"/>
    <w:rsid w:val="002418E2"/>
    <w:rsid w:val="002428B2"/>
    <w:rsid w:val="00256F6C"/>
    <w:rsid w:val="00257557"/>
    <w:rsid w:val="00260EE6"/>
    <w:rsid w:val="002625FD"/>
    <w:rsid w:val="00267117"/>
    <w:rsid w:val="002754A6"/>
    <w:rsid w:val="00277B95"/>
    <w:rsid w:val="00281FBD"/>
    <w:rsid w:val="0028727C"/>
    <w:rsid w:val="0029197C"/>
    <w:rsid w:val="002954D9"/>
    <w:rsid w:val="00296C4D"/>
    <w:rsid w:val="002A6401"/>
    <w:rsid w:val="002A7EF3"/>
    <w:rsid w:val="002B367F"/>
    <w:rsid w:val="002B50CD"/>
    <w:rsid w:val="002B52E4"/>
    <w:rsid w:val="002B65E4"/>
    <w:rsid w:val="002B781B"/>
    <w:rsid w:val="002B7D29"/>
    <w:rsid w:val="002C3E0B"/>
    <w:rsid w:val="002D09FB"/>
    <w:rsid w:val="002D0F07"/>
    <w:rsid w:val="002D1FC2"/>
    <w:rsid w:val="002D6FFB"/>
    <w:rsid w:val="002E0A56"/>
    <w:rsid w:val="002E17F0"/>
    <w:rsid w:val="002E1A8F"/>
    <w:rsid w:val="002E47D4"/>
    <w:rsid w:val="0030765A"/>
    <w:rsid w:val="00310579"/>
    <w:rsid w:val="00312C5D"/>
    <w:rsid w:val="00313D5F"/>
    <w:rsid w:val="00315C7E"/>
    <w:rsid w:val="00317396"/>
    <w:rsid w:val="003248E2"/>
    <w:rsid w:val="00324A67"/>
    <w:rsid w:val="0032585C"/>
    <w:rsid w:val="00327C70"/>
    <w:rsid w:val="00334176"/>
    <w:rsid w:val="003358B5"/>
    <w:rsid w:val="0033748A"/>
    <w:rsid w:val="003416A6"/>
    <w:rsid w:val="00344AAF"/>
    <w:rsid w:val="003451C3"/>
    <w:rsid w:val="003476CF"/>
    <w:rsid w:val="00350BFA"/>
    <w:rsid w:val="00354D24"/>
    <w:rsid w:val="00356541"/>
    <w:rsid w:val="0036006A"/>
    <w:rsid w:val="0036137A"/>
    <w:rsid w:val="003628A7"/>
    <w:rsid w:val="00366630"/>
    <w:rsid w:val="00373F03"/>
    <w:rsid w:val="00374EFB"/>
    <w:rsid w:val="00381E61"/>
    <w:rsid w:val="00383069"/>
    <w:rsid w:val="00383732"/>
    <w:rsid w:val="00384C55"/>
    <w:rsid w:val="003853CF"/>
    <w:rsid w:val="00390EB7"/>
    <w:rsid w:val="00392075"/>
    <w:rsid w:val="003A0ACA"/>
    <w:rsid w:val="003A1ECD"/>
    <w:rsid w:val="003A5C72"/>
    <w:rsid w:val="003B32DF"/>
    <w:rsid w:val="003B3666"/>
    <w:rsid w:val="003B5049"/>
    <w:rsid w:val="003C01ED"/>
    <w:rsid w:val="003C1973"/>
    <w:rsid w:val="003C40E8"/>
    <w:rsid w:val="003C66C5"/>
    <w:rsid w:val="003C7596"/>
    <w:rsid w:val="003D1AEC"/>
    <w:rsid w:val="003D2D05"/>
    <w:rsid w:val="003D64A2"/>
    <w:rsid w:val="003D7710"/>
    <w:rsid w:val="003E1EF2"/>
    <w:rsid w:val="003E3A73"/>
    <w:rsid w:val="003F715D"/>
    <w:rsid w:val="00405335"/>
    <w:rsid w:val="00405E7E"/>
    <w:rsid w:val="004074BD"/>
    <w:rsid w:val="00410704"/>
    <w:rsid w:val="00410ACA"/>
    <w:rsid w:val="004136E9"/>
    <w:rsid w:val="0041505E"/>
    <w:rsid w:val="004302E2"/>
    <w:rsid w:val="00431B12"/>
    <w:rsid w:val="00432B7F"/>
    <w:rsid w:val="00432E55"/>
    <w:rsid w:val="00436AEC"/>
    <w:rsid w:val="004421C4"/>
    <w:rsid w:val="00443A2B"/>
    <w:rsid w:val="00444584"/>
    <w:rsid w:val="00447C41"/>
    <w:rsid w:val="00447F4D"/>
    <w:rsid w:val="00452300"/>
    <w:rsid w:val="00454D18"/>
    <w:rsid w:val="00455870"/>
    <w:rsid w:val="00455A8D"/>
    <w:rsid w:val="00461DE4"/>
    <w:rsid w:val="0046485A"/>
    <w:rsid w:val="00464AAF"/>
    <w:rsid w:val="00467A52"/>
    <w:rsid w:val="00467E74"/>
    <w:rsid w:val="00481B87"/>
    <w:rsid w:val="004839C2"/>
    <w:rsid w:val="0048465B"/>
    <w:rsid w:val="00487A8B"/>
    <w:rsid w:val="004900C0"/>
    <w:rsid w:val="00491572"/>
    <w:rsid w:val="00492F3B"/>
    <w:rsid w:val="00493B24"/>
    <w:rsid w:val="0049577A"/>
    <w:rsid w:val="004A0F47"/>
    <w:rsid w:val="004A5F3C"/>
    <w:rsid w:val="004B0D66"/>
    <w:rsid w:val="004B54C2"/>
    <w:rsid w:val="004B6432"/>
    <w:rsid w:val="004B6F60"/>
    <w:rsid w:val="004B7DC7"/>
    <w:rsid w:val="004C1986"/>
    <w:rsid w:val="004C637C"/>
    <w:rsid w:val="004D528C"/>
    <w:rsid w:val="004D72DA"/>
    <w:rsid w:val="004E1524"/>
    <w:rsid w:val="004E4818"/>
    <w:rsid w:val="004E5B8C"/>
    <w:rsid w:val="004F252C"/>
    <w:rsid w:val="004F3A9A"/>
    <w:rsid w:val="004F4FD8"/>
    <w:rsid w:val="00510512"/>
    <w:rsid w:val="00510FE9"/>
    <w:rsid w:val="005141F4"/>
    <w:rsid w:val="00516862"/>
    <w:rsid w:val="00522A11"/>
    <w:rsid w:val="00523283"/>
    <w:rsid w:val="005235E1"/>
    <w:rsid w:val="00525084"/>
    <w:rsid w:val="0052558D"/>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5973"/>
    <w:rsid w:val="005665BF"/>
    <w:rsid w:val="00570B74"/>
    <w:rsid w:val="00574786"/>
    <w:rsid w:val="005842B9"/>
    <w:rsid w:val="00585E55"/>
    <w:rsid w:val="00594085"/>
    <w:rsid w:val="00597D95"/>
    <w:rsid w:val="005A0DD1"/>
    <w:rsid w:val="005A17A4"/>
    <w:rsid w:val="005A4034"/>
    <w:rsid w:val="005A5FAE"/>
    <w:rsid w:val="005A76D0"/>
    <w:rsid w:val="005C2FB2"/>
    <w:rsid w:val="005D1366"/>
    <w:rsid w:val="005D42B3"/>
    <w:rsid w:val="005D55E4"/>
    <w:rsid w:val="005E3CFF"/>
    <w:rsid w:val="005E71EB"/>
    <w:rsid w:val="005F4CF5"/>
    <w:rsid w:val="005F7D78"/>
    <w:rsid w:val="00601627"/>
    <w:rsid w:val="00601DAE"/>
    <w:rsid w:val="006061DB"/>
    <w:rsid w:val="00607BBF"/>
    <w:rsid w:val="00616858"/>
    <w:rsid w:val="006178B0"/>
    <w:rsid w:val="006253E7"/>
    <w:rsid w:val="006256A7"/>
    <w:rsid w:val="00627704"/>
    <w:rsid w:val="006328CA"/>
    <w:rsid w:val="006330FE"/>
    <w:rsid w:val="00635A46"/>
    <w:rsid w:val="00635BD6"/>
    <w:rsid w:val="00636807"/>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B0503"/>
    <w:rsid w:val="006B33EB"/>
    <w:rsid w:val="006B43D6"/>
    <w:rsid w:val="006B6CF1"/>
    <w:rsid w:val="006C1285"/>
    <w:rsid w:val="006D4A27"/>
    <w:rsid w:val="006E3B00"/>
    <w:rsid w:val="006E67E8"/>
    <w:rsid w:val="006E6BDD"/>
    <w:rsid w:val="006E6EBF"/>
    <w:rsid w:val="006F001F"/>
    <w:rsid w:val="006F1A29"/>
    <w:rsid w:val="00700502"/>
    <w:rsid w:val="007060B9"/>
    <w:rsid w:val="00716139"/>
    <w:rsid w:val="007204CD"/>
    <w:rsid w:val="007229C2"/>
    <w:rsid w:val="0073070A"/>
    <w:rsid w:val="007324E5"/>
    <w:rsid w:val="00735724"/>
    <w:rsid w:val="0073631B"/>
    <w:rsid w:val="00736477"/>
    <w:rsid w:val="007415FD"/>
    <w:rsid w:val="007542F4"/>
    <w:rsid w:val="0075589B"/>
    <w:rsid w:val="00756CE0"/>
    <w:rsid w:val="00762DDC"/>
    <w:rsid w:val="00765F82"/>
    <w:rsid w:val="0077472E"/>
    <w:rsid w:val="007856FF"/>
    <w:rsid w:val="0079036B"/>
    <w:rsid w:val="007946C5"/>
    <w:rsid w:val="007955A3"/>
    <w:rsid w:val="00795EA8"/>
    <w:rsid w:val="00797D2C"/>
    <w:rsid w:val="007A20BF"/>
    <w:rsid w:val="007A3E61"/>
    <w:rsid w:val="007A4E9D"/>
    <w:rsid w:val="007A7FF9"/>
    <w:rsid w:val="007B05E4"/>
    <w:rsid w:val="007B2194"/>
    <w:rsid w:val="007B4BFD"/>
    <w:rsid w:val="007C0132"/>
    <w:rsid w:val="007C7E63"/>
    <w:rsid w:val="007D4E6C"/>
    <w:rsid w:val="007E105B"/>
    <w:rsid w:val="007E531E"/>
    <w:rsid w:val="007F2DB3"/>
    <w:rsid w:val="007F45CD"/>
    <w:rsid w:val="008052B7"/>
    <w:rsid w:val="00805CBF"/>
    <w:rsid w:val="008068CF"/>
    <w:rsid w:val="00806CD2"/>
    <w:rsid w:val="008108E7"/>
    <w:rsid w:val="00813217"/>
    <w:rsid w:val="00816935"/>
    <w:rsid w:val="00820561"/>
    <w:rsid w:val="008216CE"/>
    <w:rsid w:val="00821E56"/>
    <w:rsid w:val="00821F7C"/>
    <w:rsid w:val="00823208"/>
    <w:rsid w:val="0082420E"/>
    <w:rsid w:val="008261EC"/>
    <w:rsid w:val="008328D8"/>
    <w:rsid w:val="00835FDE"/>
    <w:rsid w:val="008504E8"/>
    <w:rsid w:val="0085116B"/>
    <w:rsid w:val="00851B1A"/>
    <w:rsid w:val="00855F1D"/>
    <w:rsid w:val="00857519"/>
    <w:rsid w:val="00862E99"/>
    <w:rsid w:val="00873634"/>
    <w:rsid w:val="0087416E"/>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55B8"/>
    <w:rsid w:val="008F69B5"/>
    <w:rsid w:val="0090074C"/>
    <w:rsid w:val="009029B7"/>
    <w:rsid w:val="009032DC"/>
    <w:rsid w:val="00904724"/>
    <w:rsid w:val="0091105C"/>
    <w:rsid w:val="00912F84"/>
    <w:rsid w:val="009276BE"/>
    <w:rsid w:val="009278CC"/>
    <w:rsid w:val="00927FF1"/>
    <w:rsid w:val="00931FC2"/>
    <w:rsid w:val="00937658"/>
    <w:rsid w:val="00941692"/>
    <w:rsid w:val="009505D6"/>
    <w:rsid w:val="0095090E"/>
    <w:rsid w:val="00952E53"/>
    <w:rsid w:val="0095384B"/>
    <w:rsid w:val="00956CA4"/>
    <w:rsid w:val="00957BAE"/>
    <w:rsid w:val="009603CD"/>
    <w:rsid w:val="0096398F"/>
    <w:rsid w:val="0096537C"/>
    <w:rsid w:val="0096682B"/>
    <w:rsid w:val="00967286"/>
    <w:rsid w:val="00972CFA"/>
    <w:rsid w:val="0097595F"/>
    <w:rsid w:val="00980C25"/>
    <w:rsid w:val="00982C2E"/>
    <w:rsid w:val="00993DF1"/>
    <w:rsid w:val="009A39CD"/>
    <w:rsid w:val="009A470D"/>
    <w:rsid w:val="009A4C4F"/>
    <w:rsid w:val="009B0B7F"/>
    <w:rsid w:val="009B0D14"/>
    <w:rsid w:val="009B2767"/>
    <w:rsid w:val="009B39C2"/>
    <w:rsid w:val="009B4F4B"/>
    <w:rsid w:val="009C3250"/>
    <w:rsid w:val="009C57C4"/>
    <w:rsid w:val="009D18EE"/>
    <w:rsid w:val="009D3411"/>
    <w:rsid w:val="009D54A5"/>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53778"/>
    <w:rsid w:val="00A53DE0"/>
    <w:rsid w:val="00A56267"/>
    <w:rsid w:val="00A610D8"/>
    <w:rsid w:val="00A65865"/>
    <w:rsid w:val="00A6610A"/>
    <w:rsid w:val="00A66A17"/>
    <w:rsid w:val="00A66DAD"/>
    <w:rsid w:val="00A71D35"/>
    <w:rsid w:val="00A7410C"/>
    <w:rsid w:val="00A764F8"/>
    <w:rsid w:val="00A769EE"/>
    <w:rsid w:val="00A8312C"/>
    <w:rsid w:val="00A85E21"/>
    <w:rsid w:val="00A90DFB"/>
    <w:rsid w:val="00A91C2F"/>
    <w:rsid w:val="00A91FB0"/>
    <w:rsid w:val="00A92EEF"/>
    <w:rsid w:val="00A9462F"/>
    <w:rsid w:val="00AA58B3"/>
    <w:rsid w:val="00AB3099"/>
    <w:rsid w:val="00AB701F"/>
    <w:rsid w:val="00AB7382"/>
    <w:rsid w:val="00AC16DE"/>
    <w:rsid w:val="00AC3E20"/>
    <w:rsid w:val="00AC664B"/>
    <w:rsid w:val="00AC6C67"/>
    <w:rsid w:val="00AC7207"/>
    <w:rsid w:val="00AC7AA4"/>
    <w:rsid w:val="00AD0295"/>
    <w:rsid w:val="00AD299D"/>
    <w:rsid w:val="00AD4901"/>
    <w:rsid w:val="00AD6DB0"/>
    <w:rsid w:val="00AE1D2E"/>
    <w:rsid w:val="00AE2AE2"/>
    <w:rsid w:val="00B05EC0"/>
    <w:rsid w:val="00B10395"/>
    <w:rsid w:val="00B103E7"/>
    <w:rsid w:val="00B200AC"/>
    <w:rsid w:val="00B20548"/>
    <w:rsid w:val="00B2432E"/>
    <w:rsid w:val="00B274E6"/>
    <w:rsid w:val="00B3088D"/>
    <w:rsid w:val="00B30BE2"/>
    <w:rsid w:val="00B30D09"/>
    <w:rsid w:val="00B33744"/>
    <w:rsid w:val="00B421E1"/>
    <w:rsid w:val="00B435E7"/>
    <w:rsid w:val="00B43EC7"/>
    <w:rsid w:val="00B47683"/>
    <w:rsid w:val="00B63A52"/>
    <w:rsid w:val="00B6650F"/>
    <w:rsid w:val="00B66A98"/>
    <w:rsid w:val="00B707F9"/>
    <w:rsid w:val="00B76CAC"/>
    <w:rsid w:val="00B81CB7"/>
    <w:rsid w:val="00B8331F"/>
    <w:rsid w:val="00B86856"/>
    <w:rsid w:val="00B87B85"/>
    <w:rsid w:val="00B904C4"/>
    <w:rsid w:val="00B90E31"/>
    <w:rsid w:val="00B9158C"/>
    <w:rsid w:val="00B938FA"/>
    <w:rsid w:val="00B949F8"/>
    <w:rsid w:val="00B95A7E"/>
    <w:rsid w:val="00B95C86"/>
    <w:rsid w:val="00BA4197"/>
    <w:rsid w:val="00BB075B"/>
    <w:rsid w:val="00BB1CFE"/>
    <w:rsid w:val="00BB3078"/>
    <w:rsid w:val="00BB6D9D"/>
    <w:rsid w:val="00BC60C3"/>
    <w:rsid w:val="00BD0FF9"/>
    <w:rsid w:val="00BD20A5"/>
    <w:rsid w:val="00BD58A7"/>
    <w:rsid w:val="00BE0111"/>
    <w:rsid w:val="00BE083E"/>
    <w:rsid w:val="00BE5B99"/>
    <w:rsid w:val="00BE5DE1"/>
    <w:rsid w:val="00BF05E6"/>
    <w:rsid w:val="00BF0B64"/>
    <w:rsid w:val="00BF57E9"/>
    <w:rsid w:val="00C0038B"/>
    <w:rsid w:val="00C0151F"/>
    <w:rsid w:val="00C057CC"/>
    <w:rsid w:val="00C07D24"/>
    <w:rsid w:val="00C11995"/>
    <w:rsid w:val="00C11F2E"/>
    <w:rsid w:val="00C131A0"/>
    <w:rsid w:val="00C14B5D"/>
    <w:rsid w:val="00C16F96"/>
    <w:rsid w:val="00C2006D"/>
    <w:rsid w:val="00C22057"/>
    <w:rsid w:val="00C223A9"/>
    <w:rsid w:val="00C23419"/>
    <w:rsid w:val="00C240BF"/>
    <w:rsid w:val="00C2675E"/>
    <w:rsid w:val="00C33A22"/>
    <w:rsid w:val="00C3486B"/>
    <w:rsid w:val="00C42ED1"/>
    <w:rsid w:val="00C440C5"/>
    <w:rsid w:val="00C46DE8"/>
    <w:rsid w:val="00C51497"/>
    <w:rsid w:val="00C53168"/>
    <w:rsid w:val="00C53CAC"/>
    <w:rsid w:val="00C57CD8"/>
    <w:rsid w:val="00C608E9"/>
    <w:rsid w:val="00C73FDF"/>
    <w:rsid w:val="00C74BEF"/>
    <w:rsid w:val="00C74C67"/>
    <w:rsid w:val="00C82186"/>
    <w:rsid w:val="00C8348F"/>
    <w:rsid w:val="00C878E4"/>
    <w:rsid w:val="00C9303F"/>
    <w:rsid w:val="00C94C84"/>
    <w:rsid w:val="00CA1ECB"/>
    <w:rsid w:val="00CA3A8C"/>
    <w:rsid w:val="00CA675B"/>
    <w:rsid w:val="00CA7BFE"/>
    <w:rsid w:val="00CB3CFF"/>
    <w:rsid w:val="00CB4961"/>
    <w:rsid w:val="00CB5059"/>
    <w:rsid w:val="00CC21E0"/>
    <w:rsid w:val="00CC6017"/>
    <w:rsid w:val="00CD1F08"/>
    <w:rsid w:val="00CD1F4D"/>
    <w:rsid w:val="00CF0C87"/>
    <w:rsid w:val="00CF0DF1"/>
    <w:rsid w:val="00CF7C83"/>
    <w:rsid w:val="00D0075F"/>
    <w:rsid w:val="00D023E6"/>
    <w:rsid w:val="00D13F8B"/>
    <w:rsid w:val="00D14C38"/>
    <w:rsid w:val="00D16552"/>
    <w:rsid w:val="00D1749F"/>
    <w:rsid w:val="00D17CAC"/>
    <w:rsid w:val="00D20663"/>
    <w:rsid w:val="00D20E4C"/>
    <w:rsid w:val="00D22262"/>
    <w:rsid w:val="00D2419C"/>
    <w:rsid w:val="00D27F7C"/>
    <w:rsid w:val="00D3410C"/>
    <w:rsid w:val="00D34EEF"/>
    <w:rsid w:val="00D35D56"/>
    <w:rsid w:val="00D440D0"/>
    <w:rsid w:val="00D4539C"/>
    <w:rsid w:val="00D45609"/>
    <w:rsid w:val="00D50E2B"/>
    <w:rsid w:val="00D532D2"/>
    <w:rsid w:val="00D54FDC"/>
    <w:rsid w:val="00D55860"/>
    <w:rsid w:val="00D56F2D"/>
    <w:rsid w:val="00D73BAD"/>
    <w:rsid w:val="00D77AD6"/>
    <w:rsid w:val="00D80784"/>
    <w:rsid w:val="00D87C10"/>
    <w:rsid w:val="00D90D57"/>
    <w:rsid w:val="00D963E4"/>
    <w:rsid w:val="00DA0B3F"/>
    <w:rsid w:val="00DA23EC"/>
    <w:rsid w:val="00DA409C"/>
    <w:rsid w:val="00DB1C01"/>
    <w:rsid w:val="00DB2BE7"/>
    <w:rsid w:val="00DB4C07"/>
    <w:rsid w:val="00DC0DE8"/>
    <w:rsid w:val="00DC282C"/>
    <w:rsid w:val="00DC411E"/>
    <w:rsid w:val="00DD0007"/>
    <w:rsid w:val="00DD19A9"/>
    <w:rsid w:val="00DD2F65"/>
    <w:rsid w:val="00DD5946"/>
    <w:rsid w:val="00DE147D"/>
    <w:rsid w:val="00DE1D96"/>
    <w:rsid w:val="00DE3FDC"/>
    <w:rsid w:val="00DE4180"/>
    <w:rsid w:val="00DE4783"/>
    <w:rsid w:val="00DE4D8B"/>
    <w:rsid w:val="00DE66A2"/>
    <w:rsid w:val="00DE6782"/>
    <w:rsid w:val="00DE68A6"/>
    <w:rsid w:val="00DF0E9A"/>
    <w:rsid w:val="00DF3B2C"/>
    <w:rsid w:val="00DF5F15"/>
    <w:rsid w:val="00DF7F13"/>
    <w:rsid w:val="00E02B52"/>
    <w:rsid w:val="00E03BF3"/>
    <w:rsid w:val="00E11762"/>
    <w:rsid w:val="00E140E7"/>
    <w:rsid w:val="00E170D2"/>
    <w:rsid w:val="00E24681"/>
    <w:rsid w:val="00E27E53"/>
    <w:rsid w:val="00E35991"/>
    <w:rsid w:val="00E406D8"/>
    <w:rsid w:val="00E43545"/>
    <w:rsid w:val="00E55477"/>
    <w:rsid w:val="00E60816"/>
    <w:rsid w:val="00E6166D"/>
    <w:rsid w:val="00E644F1"/>
    <w:rsid w:val="00E66E61"/>
    <w:rsid w:val="00E73820"/>
    <w:rsid w:val="00E7456D"/>
    <w:rsid w:val="00E8788F"/>
    <w:rsid w:val="00E8789E"/>
    <w:rsid w:val="00E87B43"/>
    <w:rsid w:val="00E903F6"/>
    <w:rsid w:val="00E9484E"/>
    <w:rsid w:val="00EA49DC"/>
    <w:rsid w:val="00EA4AEB"/>
    <w:rsid w:val="00EA4B9B"/>
    <w:rsid w:val="00EA4D3C"/>
    <w:rsid w:val="00EB0959"/>
    <w:rsid w:val="00EB3DA9"/>
    <w:rsid w:val="00EC4236"/>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2704"/>
    <w:rsid w:val="00F130A8"/>
    <w:rsid w:val="00F14AD0"/>
    <w:rsid w:val="00F20192"/>
    <w:rsid w:val="00F21108"/>
    <w:rsid w:val="00F21E34"/>
    <w:rsid w:val="00F22CD6"/>
    <w:rsid w:val="00F235A7"/>
    <w:rsid w:val="00F35F9A"/>
    <w:rsid w:val="00F3779A"/>
    <w:rsid w:val="00F45540"/>
    <w:rsid w:val="00F50117"/>
    <w:rsid w:val="00F52E22"/>
    <w:rsid w:val="00F534A4"/>
    <w:rsid w:val="00F60FBC"/>
    <w:rsid w:val="00F6120C"/>
    <w:rsid w:val="00F617A3"/>
    <w:rsid w:val="00F63CAC"/>
    <w:rsid w:val="00F63E51"/>
    <w:rsid w:val="00F6769F"/>
    <w:rsid w:val="00F6793A"/>
    <w:rsid w:val="00F8113C"/>
    <w:rsid w:val="00F81C17"/>
    <w:rsid w:val="00F93DA4"/>
    <w:rsid w:val="00F9415E"/>
    <w:rsid w:val="00F95A00"/>
    <w:rsid w:val="00FA501D"/>
    <w:rsid w:val="00FA560D"/>
    <w:rsid w:val="00FB3D3B"/>
    <w:rsid w:val="00FC27DE"/>
    <w:rsid w:val="00FC40F6"/>
    <w:rsid w:val="00FC5CD7"/>
    <w:rsid w:val="00FD0EB8"/>
    <w:rsid w:val="00FD55D3"/>
    <w:rsid w:val="00FD5811"/>
    <w:rsid w:val="00FE41B7"/>
    <w:rsid w:val="00FE5DA3"/>
    <w:rsid w:val="00FE7D0A"/>
    <w:rsid w:val="00FF24B0"/>
    <w:rsid w:val="00FF644E"/>
    <w:rsid w:val="01A6B646"/>
    <w:rsid w:val="062B32CC"/>
    <w:rsid w:val="07C7032D"/>
    <w:rsid w:val="09ADF598"/>
    <w:rsid w:val="0B2C6BBA"/>
    <w:rsid w:val="0C6CE6E3"/>
    <w:rsid w:val="0C811A1D"/>
    <w:rsid w:val="1415DA54"/>
    <w:rsid w:val="17202D5E"/>
    <w:rsid w:val="1817346B"/>
    <w:rsid w:val="1EC11EEA"/>
    <w:rsid w:val="216E8526"/>
    <w:rsid w:val="283BDBA8"/>
    <w:rsid w:val="2AC0FC82"/>
    <w:rsid w:val="2C2F148C"/>
    <w:rsid w:val="2DC26C5D"/>
    <w:rsid w:val="2E802D42"/>
    <w:rsid w:val="2F04E55F"/>
    <w:rsid w:val="302B4182"/>
    <w:rsid w:val="33668FB2"/>
    <w:rsid w:val="3500429D"/>
    <w:rsid w:val="3CB9BF5A"/>
    <w:rsid w:val="3D91B5AD"/>
    <w:rsid w:val="3E1BCE15"/>
    <w:rsid w:val="3EDFA90F"/>
    <w:rsid w:val="45DF191D"/>
    <w:rsid w:val="4AB39E49"/>
    <w:rsid w:val="4D4D74C0"/>
    <w:rsid w:val="52252F9F"/>
    <w:rsid w:val="598B3EE5"/>
    <w:rsid w:val="599D2B55"/>
    <w:rsid w:val="5A10FC57"/>
    <w:rsid w:val="5A2E81E6"/>
    <w:rsid w:val="5B09B004"/>
    <w:rsid w:val="5E1B17E8"/>
    <w:rsid w:val="5EDF489C"/>
    <w:rsid w:val="6032EC66"/>
    <w:rsid w:val="62DCC17E"/>
    <w:rsid w:val="63BDBDF7"/>
    <w:rsid w:val="6417337B"/>
    <w:rsid w:val="65DDBE74"/>
    <w:rsid w:val="67A97C9B"/>
    <w:rsid w:val="690B41B1"/>
    <w:rsid w:val="69891FA2"/>
    <w:rsid w:val="69B792C2"/>
    <w:rsid w:val="6AD5AB40"/>
    <w:rsid w:val="6BA4DE7F"/>
    <w:rsid w:val="6C031CA6"/>
    <w:rsid w:val="70087233"/>
    <w:rsid w:val="70670348"/>
    <w:rsid w:val="75683C36"/>
    <w:rsid w:val="77A69787"/>
    <w:rsid w:val="7A3CC162"/>
    <w:rsid w:val="7D746224"/>
    <w:rsid w:val="7E67110E"/>
    <w:rsid w:val="7EFB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9</cp:revision>
  <cp:lastPrinted>2023-12-04T13:56:00Z</cp:lastPrinted>
  <dcterms:created xsi:type="dcterms:W3CDTF">2023-12-04T13:56:00Z</dcterms:created>
  <dcterms:modified xsi:type="dcterms:W3CDTF">2023-12-18T11:10:00Z</dcterms:modified>
</cp:coreProperties>
</file>