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8B547C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521D80" w:rsidRDefault="00A76377" w:rsidP="00521D80">
      <w:pPr>
        <w:spacing w:line="276" w:lineRule="auto"/>
        <w:rPr>
          <w:rFonts w:asciiTheme="minorHAnsi" w:hAnsiTheme="minorHAnsi" w:cstheme="minorHAnsi"/>
          <w:color w:val="000000"/>
        </w:rPr>
      </w:pPr>
      <w:r w:rsidRPr="00521D80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521D80" w:rsidRDefault="00A76377" w:rsidP="00521D80">
      <w:pPr>
        <w:spacing w:line="276" w:lineRule="auto"/>
        <w:rPr>
          <w:rFonts w:asciiTheme="minorHAnsi" w:hAnsiTheme="minorHAnsi" w:cstheme="minorHAnsi"/>
          <w:color w:val="000000"/>
        </w:rPr>
      </w:pPr>
      <w:r w:rsidRPr="00521D80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55CF6E86" w:rsidR="00A76377" w:rsidRPr="00521D80" w:rsidRDefault="00D90020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4</w:t>
      </w:r>
      <w:r w:rsidR="00D8799A">
        <w:rPr>
          <w:rFonts w:asciiTheme="minorHAnsi" w:hAnsiTheme="minorHAnsi" w:cstheme="minorHAnsi"/>
          <w:b/>
          <w:bCs/>
          <w:iCs/>
          <w:color w:val="000000"/>
        </w:rPr>
        <w:t xml:space="preserve"> December</w:t>
      </w:r>
      <w:r w:rsidR="00CB6E4E" w:rsidRPr="00521D80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D8799A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051365EF" w14:textId="543A3633" w:rsidR="00DD4BC0" w:rsidRPr="00521D80" w:rsidRDefault="00DD4BC0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61A23604" w14:textId="0415B634" w:rsidR="00DD4BC0" w:rsidRPr="00521D80" w:rsidRDefault="00D8799A" w:rsidP="00521D80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Exper</w:t>
      </w:r>
      <w:r w:rsidR="00854029">
        <w:rPr>
          <w:rFonts w:asciiTheme="minorHAnsi" w:hAnsiTheme="minorHAnsi" w:cstheme="minorHAnsi"/>
          <w:b/>
          <w:bCs/>
        </w:rPr>
        <w:t>ie</w:t>
      </w:r>
      <w:r>
        <w:rPr>
          <w:rFonts w:asciiTheme="minorHAnsi" w:hAnsiTheme="minorHAnsi" w:cstheme="minorHAnsi"/>
          <w:b/>
          <w:bCs/>
        </w:rPr>
        <w:t xml:space="preserve">nce true </w:t>
      </w:r>
      <w:r w:rsidR="00F521B8">
        <w:rPr>
          <w:rFonts w:asciiTheme="minorHAnsi" w:hAnsiTheme="minorHAnsi" w:cstheme="minorHAnsi"/>
          <w:b/>
          <w:bCs/>
        </w:rPr>
        <w:t>customisation</w:t>
      </w:r>
      <w:r>
        <w:rPr>
          <w:rFonts w:asciiTheme="minorHAnsi" w:hAnsiTheme="minorHAnsi" w:cstheme="minorHAnsi"/>
          <w:b/>
          <w:bCs/>
        </w:rPr>
        <w:t xml:space="preserve"> onboard the </w:t>
      </w:r>
      <w:proofErr w:type="spellStart"/>
      <w:r w:rsidR="00395C21" w:rsidRPr="00521D80">
        <w:rPr>
          <w:rFonts w:asciiTheme="minorHAnsi" w:hAnsiTheme="minorHAnsi" w:cstheme="minorHAnsi"/>
          <w:b/>
          <w:bCs/>
        </w:rPr>
        <w:t>Sanlorenzo</w:t>
      </w:r>
      <w:proofErr w:type="spellEnd"/>
      <w:r w:rsidR="00395C21" w:rsidRPr="00521D8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SL90A at boot Düsseldorf</w:t>
      </w:r>
    </w:p>
    <w:p w14:paraId="4CFEA591" w14:textId="602295C6" w:rsidR="00432B4C" w:rsidRDefault="00432B4C" w:rsidP="00521D80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73CE8B5D" w14:textId="37F9F8F6" w:rsidR="00D705F4" w:rsidRDefault="00D705F4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True </w:t>
      </w:r>
      <w:r w:rsidR="006D4C33">
        <w:rPr>
          <w:rFonts w:asciiTheme="minorHAnsi" w:hAnsiTheme="minorHAnsi" w:cstheme="minorHAnsi"/>
          <w:iCs/>
          <w:color w:val="000000"/>
        </w:rPr>
        <w:t xml:space="preserve">onboard </w:t>
      </w:r>
      <w:r>
        <w:rPr>
          <w:rFonts w:asciiTheme="minorHAnsi" w:hAnsiTheme="minorHAnsi" w:cstheme="minorHAnsi"/>
          <w:iCs/>
          <w:color w:val="000000"/>
        </w:rPr>
        <w:t xml:space="preserve">customisation can be experienced at boot </w:t>
      </w:r>
      <w:r w:rsidR="00F521B8">
        <w:rPr>
          <w:rFonts w:asciiTheme="minorHAnsi" w:hAnsiTheme="minorHAnsi" w:cstheme="minorHAnsi"/>
          <w:iCs/>
          <w:color w:val="000000"/>
        </w:rPr>
        <w:t>Düsseldorf</w:t>
      </w:r>
      <w:r>
        <w:rPr>
          <w:rFonts w:asciiTheme="minorHAnsi" w:hAnsiTheme="minorHAnsi" w:cstheme="minorHAnsi"/>
          <w:iCs/>
          <w:color w:val="000000"/>
        </w:rPr>
        <w:t>, 20-28 January 202</w:t>
      </w:r>
      <w:r w:rsidR="00EA773A">
        <w:rPr>
          <w:rFonts w:asciiTheme="minorHAnsi" w:hAnsiTheme="minorHAnsi" w:cstheme="minorHAnsi"/>
          <w:iCs/>
          <w:color w:val="000000"/>
        </w:rPr>
        <w:t>4</w:t>
      </w:r>
      <w:r w:rsidR="006D4C33">
        <w:rPr>
          <w:rFonts w:asciiTheme="minorHAnsi" w:hAnsiTheme="minorHAnsi" w:cstheme="minorHAnsi"/>
          <w:iCs/>
          <w:color w:val="000000"/>
        </w:rPr>
        <w:t xml:space="preserve">, as </w:t>
      </w:r>
      <w:proofErr w:type="spellStart"/>
      <w:r w:rsidR="006D4C33">
        <w:rPr>
          <w:rFonts w:asciiTheme="minorHAnsi" w:hAnsiTheme="minorHAnsi" w:cstheme="minorHAnsi"/>
          <w:iCs/>
          <w:color w:val="000000"/>
        </w:rPr>
        <w:t>Sanlorenzo</w:t>
      </w:r>
      <w:proofErr w:type="spellEnd"/>
      <w:r w:rsidR="006D4C33">
        <w:rPr>
          <w:rFonts w:asciiTheme="minorHAnsi" w:hAnsiTheme="minorHAnsi" w:cstheme="minorHAnsi"/>
          <w:iCs/>
          <w:color w:val="000000"/>
        </w:rPr>
        <w:t xml:space="preserve"> Yachts UK showcases its magnificent </w:t>
      </w:r>
      <w:proofErr w:type="spellStart"/>
      <w:r w:rsidR="006D4C33">
        <w:rPr>
          <w:rFonts w:asciiTheme="minorHAnsi" w:hAnsiTheme="minorHAnsi" w:cstheme="minorHAnsi"/>
          <w:iCs/>
          <w:color w:val="000000"/>
        </w:rPr>
        <w:t>Sanlorenzo</w:t>
      </w:r>
      <w:proofErr w:type="spellEnd"/>
      <w:r w:rsidR="006D4C33">
        <w:rPr>
          <w:rFonts w:asciiTheme="minorHAnsi" w:hAnsiTheme="minorHAnsi" w:cstheme="minorHAnsi"/>
          <w:iCs/>
          <w:color w:val="000000"/>
        </w:rPr>
        <w:t xml:space="preserve"> SL90A.</w:t>
      </w:r>
    </w:p>
    <w:p w14:paraId="75600995" w14:textId="77777777" w:rsidR="006D4C33" w:rsidRDefault="006D4C33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27874AA7" w14:textId="2EE27967" w:rsidR="006D4C33" w:rsidRDefault="00F00AE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Built by </w:t>
      </w:r>
      <w:proofErr w:type="spellStart"/>
      <w:r>
        <w:rPr>
          <w:rFonts w:asciiTheme="minorHAnsi" w:hAnsiTheme="minorHAnsi" w:cstheme="minorHAnsi"/>
          <w:iCs/>
          <w:color w:val="000000"/>
        </w:rPr>
        <w:t>Sanlorenzo</w:t>
      </w:r>
      <w:proofErr w:type="spellEnd"/>
      <w:r>
        <w:rPr>
          <w:rFonts w:asciiTheme="minorHAnsi" w:hAnsiTheme="minorHAnsi" w:cstheme="minorHAnsi"/>
          <w:iCs/>
          <w:color w:val="000000"/>
        </w:rPr>
        <w:t xml:space="preserve"> Yachts in </w:t>
      </w:r>
      <w:proofErr w:type="spellStart"/>
      <w:r>
        <w:rPr>
          <w:rFonts w:asciiTheme="minorHAnsi" w:hAnsiTheme="minorHAnsi" w:cstheme="minorHAnsi"/>
          <w:iCs/>
          <w:color w:val="000000"/>
        </w:rPr>
        <w:t>Ameglia</w:t>
      </w:r>
      <w:proofErr w:type="spellEnd"/>
      <w:r>
        <w:rPr>
          <w:rFonts w:asciiTheme="minorHAnsi" w:hAnsiTheme="minorHAnsi" w:cstheme="minorHAnsi"/>
          <w:iCs/>
          <w:color w:val="000000"/>
        </w:rPr>
        <w:t>, Italy, t</w:t>
      </w:r>
      <w:r w:rsidR="006D4C33">
        <w:rPr>
          <w:rFonts w:asciiTheme="minorHAnsi" w:hAnsiTheme="minorHAnsi" w:cstheme="minorHAnsi"/>
          <w:iCs/>
          <w:color w:val="000000"/>
        </w:rPr>
        <w:t>his stunning yacht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 breaks the mould compared to other</w:t>
      </w:r>
      <w:r w:rsidR="006D4C33">
        <w:rPr>
          <w:rFonts w:asciiTheme="minorHAnsi" w:hAnsiTheme="minorHAnsi" w:cstheme="minorHAnsi"/>
          <w:iCs/>
          <w:color w:val="000000"/>
        </w:rPr>
        <w:t xml:space="preserve">s </w:t>
      </w:r>
      <w:r w:rsidR="006D4C33" w:rsidRPr="006D4C33">
        <w:rPr>
          <w:rFonts w:asciiTheme="minorHAnsi" w:hAnsiTheme="minorHAnsi" w:cstheme="minorHAnsi"/>
          <w:iCs/>
          <w:color w:val="000000"/>
        </w:rPr>
        <w:t>in her class, while remaining under the important 24</w:t>
      </w:r>
      <w:r w:rsidR="006D4C33">
        <w:rPr>
          <w:rFonts w:asciiTheme="minorHAnsi" w:hAnsiTheme="minorHAnsi" w:cstheme="minorHAnsi"/>
          <w:iCs/>
          <w:color w:val="000000"/>
        </w:rPr>
        <w:t>-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metre hull length. </w:t>
      </w:r>
    </w:p>
    <w:p w14:paraId="32778687" w14:textId="77777777" w:rsidR="006D4C33" w:rsidRDefault="006D4C33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523CC842" w14:textId="740DE1CE" w:rsidR="006D4C33" w:rsidRDefault="006D4C33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B</w:t>
      </w:r>
      <w:r w:rsidRPr="006D4C33">
        <w:rPr>
          <w:rFonts w:asciiTheme="minorHAnsi" w:hAnsiTheme="minorHAnsi" w:cstheme="minorHAnsi"/>
          <w:iCs/>
          <w:color w:val="000000"/>
        </w:rPr>
        <w:t>oast</w:t>
      </w:r>
      <w:r>
        <w:rPr>
          <w:rFonts w:asciiTheme="minorHAnsi" w:hAnsiTheme="minorHAnsi" w:cstheme="minorHAnsi"/>
          <w:iCs/>
          <w:color w:val="000000"/>
        </w:rPr>
        <w:t>ing</w:t>
      </w:r>
      <w:r w:rsidRPr="006D4C33">
        <w:rPr>
          <w:rFonts w:asciiTheme="minorHAnsi" w:hAnsiTheme="minorHAnsi" w:cstheme="minorHAnsi"/>
          <w:iCs/>
          <w:color w:val="000000"/>
        </w:rPr>
        <w:t xml:space="preserve"> accommodation for up to eight guests in four </w:t>
      </w:r>
      <w:r>
        <w:rPr>
          <w:rFonts w:asciiTheme="minorHAnsi" w:hAnsiTheme="minorHAnsi" w:cstheme="minorHAnsi"/>
          <w:iCs/>
          <w:color w:val="000000"/>
        </w:rPr>
        <w:t>elegant</w:t>
      </w:r>
      <w:r w:rsidR="00F00AE2">
        <w:rPr>
          <w:rFonts w:asciiTheme="minorHAnsi" w:hAnsiTheme="minorHAnsi" w:cstheme="minorHAnsi"/>
          <w:iCs/>
          <w:color w:val="000000"/>
        </w:rPr>
        <w:t xml:space="preserve"> and extremely well-appointed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6D4C33">
        <w:rPr>
          <w:rFonts w:asciiTheme="minorHAnsi" w:hAnsiTheme="minorHAnsi" w:cstheme="minorHAnsi"/>
          <w:iCs/>
          <w:color w:val="000000"/>
        </w:rPr>
        <w:t>staterooms</w:t>
      </w:r>
      <w:r w:rsidR="00F00AE2">
        <w:rPr>
          <w:rFonts w:asciiTheme="minorHAnsi" w:hAnsiTheme="minorHAnsi" w:cstheme="minorHAnsi"/>
          <w:iCs/>
          <w:color w:val="000000"/>
        </w:rPr>
        <w:t>,</w:t>
      </w:r>
      <w:r w:rsidRPr="006D4C33">
        <w:rPr>
          <w:rFonts w:asciiTheme="minorHAnsi" w:hAnsiTheme="minorHAnsi" w:cstheme="minorHAnsi"/>
          <w:iCs/>
          <w:color w:val="000000"/>
        </w:rPr>
        <w:t xml:space="preserve"> each with </w:t>
      </w:r>
      <w:r w:rsidR="00C97D52">
        <w:rPr>
          <w:rFonts w:asciiTheme="minorHAnsi" w:hAnsiTheme="minorHAnsi" w:cstheme="minorHAnsi"/>
          <w:iCs/>
          <w:color w:val="000000"/>
        </w:rPr>
        <w:t>its</w:t>
      </w:r>
      <w:r w:rsidRPr="006D4C33">
        <w:rPr>
          <w:rFonts w:asciiTheme="minorHAnsi" w:hAnsiTheme="minorHAnsi" w:cstheme="minorHAnsi"/>
          <w:iCs/>
          <w:color w:val="000000"/>
        </w:rPr>
        <w:t xml:space="preserve"> own </w:t>
      </w:r>
      <w:proofErr w:type="spellStart"/>
      <w:r w:rsidRPr="006D4C33">
        <w:rPr>
          <w:rFonts w:asciiTheme="minorHAnsi" w:hAnsiTheme="minorHAnsi" w:cstheme="minorHAnsi"/>
          <w:iCs/>
          <w:color w:val="000000"/>
        </w:rPr>
        <w:t>en</w:t>
      </w:r>
      <w:proofErr w:type="spellEnd"/>
      <w:r w:rsidRPr="006D4C33">
        <w:rPr>
          <w:rFonts w:asciiTheme="minorHAnsi" w:hAnsiTheme="minorHAnsi" w:cstheme="minorHAnsi"/>
          <w:iCs/>
          <w:color w:val="000000"/>
        </w:rPr>
        <w:t xml:space="preserve">-suite bathroom, the </w:t>
      </w:r>
      <w:r>
        <w:rPr>
          <w:rFonts w:asciiTheme="minorHAnsi" w:hAnsiTheme="minorHAnsi" w:cstheme="minorHAnsi"/>
          <w:iCs/>
          <w:color w:val="000000"/>
        </w:rPr>
        <w:t xml:space="preserve">SL90A’s </w:t>
      </w:r>
      <w:r w:rsidRPr="006D4C33">
        <w:rPr>
          <w:rFonts w:asciiTheme="minorHAnsi" w:hAnsiTheme="minorHAnsi" w:cstheme="minorHAnsi"/>
          <w:iCs/>
          <w:color w:val="000000"/>
        </w:rPr>
        <w:t>owner’s cabin is positioned forward on the main deck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6D4C33">
        <w:rPr>
          <w:rFonts w:asciiTheme="minorHAnsi" w:hAnsiTheme="minorHAnsi" w:cstheme="minorHAnsi"/>
          <w:iCs/>
          <w:color w:val="000000"/>
        </w:rPr>
        <w:t xml:space="preserve">with direct access to the forward lounge seating </w:t>
      </w:r>
      <w:r w:rsidR="0018308B">
        <w:rPr>
          <w:rFonts w:asciiTheme="minorHAnsi" w:hAnsiTheme="minorHAnsi" w:cstheme="minorHAnsi"/>
          <w:iCs/>
          <w:color w:val="000000"/>
        </w:rPr>
        <w:t>which acts as</w:t>
      </w:r>
      <w:r w:rsidRPr="006D4C33">
        <w:rPr>
          <w:rFonts w:asciiTheme="minorHAnsi" w:hAnsiTheme="minorHAnsi" w:cstheme="minorHAnsi"/>
          <w:iCs/>
          <w:color w:val="000000"/>
        </w:rPr>
        <w:t xml:space="preserve"> a private owner’s area</w:t>
      </w:r>
      <w:r>
        <w:rPr>
          <w:rFonts w:asciiTheme="minorHAnsi" w:hAnsiTheme="minorHAnsi" w:cstheme="minorHAnsi"/>
          <w:iCs/>
          <w:color w:val="000000"/>
        </w:rPr>
        <w:t xml:space="preserve"> – this is </w:t>
      </w:r>
      <w:r w:rsidRPr="006D4C33">
        <w:rPr>
          <w:rFonts w:asciiTheme="minorHAnsi" w:hAnsiTheme="minorHAnsi" w:cstheme="minorHAnsi"/>
          <w:iCs/>
          <w:color w:val="000000"/>
        </w:rPr>
        <w:t xml:space="preserve">something normally </w:t>
      </w:r>
      <w:r>
        <w:rPr>
          <w:rFonts w:asciiTheme="minorHAnsi" w:hAnsiTheme="minorHAnsi" w:cstheme="minorHAnsi"/>
          <w:iCs/>
          <w:color w:val="000000"/>
        </w:rPr>
        <w:t xml:space="preserve">only </w:t>
      </w:r>
      <w:r w:rsidRPr="006D4C33">
        <w:rPr>
          <w:rFonts w:asciiTheme="minorHAnsi" w:hAnsiTheme="minorHAnsi" w:cstheme="minorHAnsi"/>
          <w:iCs/>
          <w:color w:val="000000"/>
        </w:rPr>
        <w:t xml:space="preserve">found on </w:t>
      </w:r>
      <w:r w:rsidR="00F00AE2">
        <w:rPr>
          <w:rFonts w:asciiTheme="minorHAnsi" w:hAnsiTheme="minorHAnsi" w:cstheme="minorHAnsi"/>
          <w:iCs/>
          <w:color w:val="000000"/>
        </w:rPr>
        <w:t xml:space="preserve">much </w:t>
      </w:r>
      <w:r w:rsidRPr="006D4C33">
        <w:rPr>
          <w:rFonts w:asciiTheme="minorHAnsi" w:hAnsiTheme="minorHAnsi" w:cstheme="minorHAnsi"/>
          <w:iCs/>
          <w:color w:val="000000"/>
        </w:rPr>
        <w:t xml:space="preserve">larger </w:t>
      </w:r>
      <w:r w:rsidR="00F00AE2">
        <w:rPr>
          <w:rFonts w:asciiTheme="minorHAnsi" w:hAnsiTheme="minorHAnsi" w:cstheme="minorHAnsi"/>
          <w:iCs/>
          <w:color w:val="000000"/>
        </w:rPr>
        <w:t xml:space="preserve">and heavier displacement </w:t>
      </w:r>
      <w:r w:rsidRPr="006D4C33">
        <w:rPr>
          <w:rFonts w:asciiTheme="minorHAnsi" w:hAnsiTheme="minorHAnsi" w:cstheme="minorHAnsi"/>
          <w:iCs/>
          <w:color w:val="000000"/>
        </w:rPr>
        <w:t>yachts</w:t>
      </w:r>
      <w:r>
        <w:rPr>
          <w:rFonts w:asciiTheme="minorHAnsi" w:hAnsiTheme="minorHAnsi" w:cstheme="minorHAnsi"/>
          <w:iCs/>
          <w:color w:val="000000"/>
        </w:rPr>
        <w:t>.</w:t>
      </w:r>
      <w:r w:rsidR="00C97D52">
        <w:rPr>
          <w:rFonts w:asciiTheme="minorHAnsi" w:hAnsiTheme="minorHAnsi" w:cstheme="minorHAnsi"/>
          <w:iCs/>
          <w:color w:val="000000"/>
        </w:rPr>
        <w:t xml:space="preserve"> </w:t>
      </w:r>
    </w:p>
    <w:p w14:paraId="15CE77A7" w14:textId="77777777" w:rsidR="00F521B8" w:rsidRDefault="00F521B8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562C0F3A" w14:textId="089A3C1F" w:rsidR="00C97D52" w:rsidRDefault="00F521B8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The A in SL90A stands for Asymmetric, with the designer </w:t>
      </w:r>
      <w:proofErr w:type="spellStart"/>
      <w:r w:rsidRPr="006D4C33">
        <w:rPr>
          <w:rFonts w:asciiTheme="minorHAnsi" w:hAnsiTheme="minorHAnsi" w:cstheme="minorHAnsi"/>
          <w:iCs/>
          <w:color w:val="000000"/>
        </w:rPr>
        <w:t>Bernado</w:t>
      </w:r>
      <w:proofErr w:type="spellEnd"/>
      <w:r w:rsidRPr="006D4C33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6D4C33">
        <w:rPr>
          <w:rFonts w:asciiTheme="minorHAnsi" w:hAnsiTheme="minorHAnsi" w:cstheme="minorHAnsi"/>
          <w:iCs/>
          <w:color w:val="000000"/>
        </w:rPr>
        <w:t>Zuccon</w:t>
      </w:r>
      <w:proofErr w:type="spellEnd"/>
      <w:r w:rsidRPr="006D4C33">
        <w:rPr>
          <w:rFonts w:asciiTheme="minorHAnsi" w:hAnsiTheme="minorHAnsi" w:cstheme="minorHAnsi"/>
          <w:iCs/>
          <w:color w:val="000000"/>
        </w:rPr>
        <w:t xml:space="preserve"> increas</w:t>
      </w:r>
      <w:r>
        <w:rPr>
          <w:rFonts w:asciiTheme="minorHAnsi" w:hAnsiTheme="minorHAnsi" w:cstheme="minorHAnsi"/>
          <w:iCs/>
          <w:color w:val="000000"/>
        </w:rPr>
        <w:t>ing</w:t>
      </w:r>
      <w:r w:rsidRPr="006D4C33">
        <w:rPr>
          <w:rFonts w:asciiTheme="minorHAnsi" w:hAnsiTheme="minorHAnsi" w:cstheme="minorHAnsi"/>
          <w:iCs/>
          <w:color w:val="000000"/>
        </w:rPr>
        <w:t xml:space="preserve"> the </w:t>
      </w:r>
      <w:r>
        <w:rPr>
          <w:rFonts w:asciiTheme="minorHAnsi" w:hAnsiTheme="minorHAnsi" w:cstheme="minorHAnsi"/>
          <w:iCs/>
          <w:color w:val="000000"/>
        </w:rPr>
        <w:t xml:space="preserve">interior </w:t>
      </w:r>
      <w:r w:rsidRPr="006D4C33">
        <w:rPr>
          <w:rFonts w:asciiTheme="minorHAnsi" w:hAnsiTheme="minorHAnsi" w:cstheme="minorHAnsi"/>
          <w:iCs/>
          <w:color w:val="000000"/>
        </w:rPr>
        <w:t>volume by moving the port side deck up a level</w:t>
      </w:r>
      <w:r>
        <w:rPr>
          <w:rFonts w:asciiTheme="minorHAnsi" w:hAnsiTheme="minorHAnsi" w:cstheme="minorHAnsi"/>
          <w:iCs/>
          <w:color w:val="000000"/>
        </w:rPr>
        <w:t>.</w:t>
      </w:r>
      <w:r w:rsidRPr="00F521B8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T</w:t>
      </w:r>
      <w:r w:rsidRPr="006D4C33">
        <w:rPr>
          <w:rFonts w:asciiTheme="minorHAnsi" w:hAnsiTheme="minorHAnsi" w:cstheme="minorHAnsi"/>
          <w:iCs/>
          <w:color w:val="000000"/>
        </w:rPr>
        <w:t xml:space="preserve">his </w:t>
      </w:r>
      <w:r>
        <w:rPr>
          <w:rFonts w:asciiTheme="minorHAnsi" w:hAnsiTheme="minorHAnsi" w:cstheme="minorHAnsi"/>
          <w:iCs/>
          <w:color w:val="000000"/>
        </w:rPr>
        <w:t>bold</w:t>
      </w:r>
      <w:r w:rsidR="00C97D52">
        <w:rPr>
          <w:rFonts w:asciiTheme="minorHAnsi" w:hAnsiTheme="minorHAnsi" w:cstheme="minorHAnsi"/>
          <w:iCs/>
          <w:color w:val="000000"/>
        </w:rPr>
        <w:t xml:space="preserve"> and striking</w:t>
      </w:r>
      <w:r>
        <w:rPr>
          <w:rFonts w:asciiTheme="minorHAnsi" w:hAnsiTheme="minorHAnsi" w:cstheme="minorHAnsi"/>
          <w:iCs/>
          <w:color w:val="000000"/>
        </w:rPr>
        <w:t xml:space="preserve"> design </w:t>
      </w:r>
      <w:r w:rsidRPr="006D4C33">
        <w:rPr>
          <w:rFonts w:asciiTheme="minorHAnsi" w:hAnsiTheme="minorHAnsi" w:cstheme="minorHAnsi"/>
          <w:iCs/>
          <w:color w:val="000000"/>
        </w:rPr>
        <w:t xml:space="preserve">not only expands the saloon on the main deck by 10-15%, but also creates </w:t>
      </w:r>
      <w:r w:rsidR="0018308B">
        <w:rPr>
          <w:rFonts w:asciiTheme="minorHAnsi" w:hAnsiTheme="minorHAnsi" w:cstheme="minorHAnsi"/>
          <w:iCs/>
          <w:color w:val="000000"/>
        </w:rPr>
        <w:t>a tangible</w:t>
      </w:r>
      <w:r w:rsidRPr="006D4C33">
        <w:rPr>
          <w:rFonts w:asciiTheme="minorHAnsi" w:hAnsiTheme="minorHAnsi" w:cstheme="minorHAnsi"/>
          <w:iCs/>
          <w:color w:val="000000"/>
        </w:rPr>
        <w:t xml:space="preserve"> connection with the sea through the floor to ceiling windows.</w:t>
      </w:r>
      <w:r w:rsidR="00C97D52">
        <w:rPr>
          <w:rFonts w:asciiTheme="minorHAnsi" w:hAnsiTheme="minorHAnsi" w:cstheme="minorHAnsi"/>
          <w:iCs/>
          <w:color w:val="000000"/>
        </w:rPr>
        <w:t xml:space="preserve"> </w:t>
      </w:r>
    </w:p>
    <w:p w14:paraId="063AB909" w14:textId="77777777" w:rsidR="00C97D52" w:rsidRDefault="00C97D5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672B602E" w14:textId="3FCB3453" w:rsidR="00F521B8" w:rsidRDefault="00C97D5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B</w:t>
      </w:r>
      <w:r w:rsidRPr="006D4C33">
        <w:rPr>
          <w:rFonts w:asciiTheme="minorHAnsi" w:hAnsiTheme="minorHAnsi" w:cstheme="minorHAnsi"/>
          <w:iCs/>
          <w:color w:val="000000"/>
        </w:rPr>
        <w:t>eautifully specified</w:t>
      </w:r>
      <w:r>
        <w:rPr>
          <w:rFonts w:asciiTheme="minorHAnsi" w:hAnsiTheme="minorHAnsi" w:cstheme="minorHAnsi"/>
          <w:iCs/>
          <w:color w:val="000000"/>
        </w:rPr>
        <w:t>, this SL90A</w:t>
      </w:r>
      <w:r w:rsidRPr="006D4C33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has </w:t>
      </w:r>
      <w:r w:rsidR="0018308B">
        <w:rPr>
          <w:rFonts w:asciiTheme="minorHAnsi" w:hAnsiTheme="minorHAnsi" w:cstheme="minorHAnsi"/>
          <w:iCs/>
          <w:color w:val="000000"/>
        </w:rPr>
        <w:t xml:space="preserve">been personalised with </w:t>
      </w:r>
      <w:r>
        <w:rPr>
          <w:rFonts w:asciiTheme="minorHAnsi" w:hAnsiTheme="minorHAnsi" w:cstheme="minorHAnsi"/>
          <w:iCs/>
          <w:color w:val="000000"/>
        </w:rPr>
        <w:t>a</w:t>
      </w:r>
      <w:r w:rsidRPr="006D4C33">
        <w:rPr>
          <w:rFonts w:asciiTheme="minorHAnsi" w:hAnsiTheme="minorHAnsi" w:cstheme="minorHAnsi"/>
          <w:iCs/>
          <w:color w:val="000000"/>
        </w:rPr>
        <w:t xml:space="preserve"> light and modern interior using different wood, marble</w:t>
      </w:r>
      <w:r w:rsidR="00F00AE2">
        <w:rPr>
          <w:rFonts w:asciiTheme="minorHAnsi" w:hAnsiTheme="minorHAnsi" w:cstheme="minorHAnsi"/>
          <w:iCs/>
          <w:color w:val="000000"/>
        </w:rPr>
        <w:t>,</w:t>
      </w:r>
      <w:r w:rsidRPr="006D4C33">
        <w:rPr>
          <w:rFonts w:asciiTheme="minorHAnsi" w:hAnsiTheme="minorHAnsi" w:cstheme="minorHAnsi"/>
          <w:iCs/>
          <w:color w:val="000000"/>
        </w:rPr>
        <w:t xml:space="preserve"> and fabric textures</w:t>
      </w:r>
      <w:r w:rsidR="0018308B">
        <w:rPr>
          <w:rFonts w:asciiTheme="minorHAnsi" w:hAnsiTheme="minorHAnsi" w:cstheme="minorHAnsi"/>
          <w:iCs/>
          <w:color w:val="000000"/>
        </w:rPr>
        <w:t xml:space="preserve">, </w:t>
      </w:r>
      <w:r w:rsidRPr="006D4C33">
        <w:rPr>
          <w:rFonts w:asciiTheme="minorHAnsi" w:hAnsiTheme="minorHAnsi" w:cstheme="minorHAnsi"/>
          <w:iCs/>
          <w:color w:val="000000"/>
        </w:rPr>
        <w:t>provid</w:t>
      </w:r>
      <w:r w:rsidR="0018308B">
        <w:rPr>
          <w:rFonts w:asciiTheme="minorHAnsi" w:hAnsiTheme="minorHAnsi" w:cstheme="minorHAnsi"/>
          <w:iCs/>
          <w:color w:val="000000"/>
        </w:rPr>
        <w:t>ing</w:t>
      </w:r>
      <w:r w:rsidRPr="006D4C33">
        <w:rPr>
          <w:rFonts w:asciiTheme="minorHAnsi" w:hAnsiTheme="minorHAnsi" w:cstheme="minorHAnsi"/>
          <w:iCs/>
          <w:color w:val="000000"/>
        </w:rPr>
        <w:t xml:space="preserve"> a subtle and </w:t>
      </w:r>
      <w:r>
        <w:rPr>
          <w:rFonts w:asciiTheme="minorHAnsi" w:hAnsiTheme="minorHAnsi" w:cstheme="minorHAnsi"/>
          <w:iCs/>
          <w:color w:val="000000"/>
        </w:rPr>
        <w:t>dignified</w:t>
      </w:r>
      <w:r w:rsidRPr="006D4C33">
        <w:rPr>
          <w:rFonts w:asciiTheme="minorHAnsi" w:hAnsiTheme="minorHAnsi" w:cstheme="minorHAnsi"/>
          <w:iCs/>
          <w:color w:val="000000"/>
        </w:rPr>
        <w:t xml:space="preserve"> decor.</w:t>
      </w:r>
    </w:p>
    <w:p w14:paraId="7ABC59EE" w14:textId="77777777" w:rsidR="00C97D52" w:rsidRDefault="00C97D5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2F64FA71" w14:textId="30F4F0EB" w:rsidR="00C97D52" w:rsidRDefault="00C97D52" w:rsidP="00C97D52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 cruising speed of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 25 knots</w:t>
      </w:r>
      <w:r>
        <w:rPr>
          <w:rFonts w:asciiTheme="minorHAnsi" w:hAnsiTheme="minorHAnsi" w:cstheme="minorHAnsi"/>
          <w:iCs/>
          <w:color w:val="000000"/>
        </w:rPr>
        <w:t>,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 with a maximum speed of 29 knots</w:t>
      </w:r>
      <w:r>
        <w:rPr>
          <w:rFonts w:asciiTheme="minorHAnsi" w:hAnsiTheme="minorHAnsi" w:cstheme="minorHAnsi"/>
          <w:iCs/>
          <w:color w:val="000000"/>
        </w:rPr>
        <w:t xml:space="preserve">, is </w:t>
      </w:r>
      <w:r w:rsidR="00F00AE2">
        <w:rPr>
          <w:rFonts w:asciiTheme="minorHAnsi" w:hAnsiTheme="minorHAnsi" w:cstheme="minorHAnsi"/>
          <w:iCs/>
          <w:color w:val="000000"/>
        </w:rPr>
        <w:t>attainable</w:t>
      </w:r>
      <w:r>
        <w:rPr>
          <w:rFonts w:asciiTheme="minorHAnsi" w:hAnsiTheme="minorHAnsi" w:cstheme="minorHAnsi"/>
          <w:iCs/>
          <w:color w:val="000000"/>
        </w:rPr>
        <w:t xml:space="preserve"> with the </w:t>
      </w:r>
      <w:r w:rsidR="00F00AE2">
        <w:rPr>
          <w:rFonts w:asciiTheme="minorHAnsi" w:hAnsiTheme="minorHAnsi" w:cstheme="minorHAnsi"/>
          <w:iCs/>
          <w:color w:val="000000"/>
        </w:rPr>
        <w:t xml:space="preserve">powerful </w:t>
      </w:r>
      <w:r w:rsidRPr="006D4C33">
        <w:rPr>
          <w:rFonts w:asciiTheme="minorHAnsi" w:hAnsiTheme="minorHAnsi" w:cstheme="minorHAnsi"/>
          <w:iCs/>
          <w:color w:val="000000"/>
        </w:rPr>
        <w:t>twin MAN 2000</w:t>
      </w:r>
      <w:r>
        <w:rPr>
          <w:rFonts w:asciiTheme="minorHAnsi" w:hAnsiTheme="minorHAnsi" w:cstheme="minorHAnsi"/>
          <w:iCs/>
          <w:color w:val="000000"/>
        </w:rPr>
        <w:t>hp</w:t>
      </w:r>
      <w:r w:rsidRPr="006D4C33">
        <w:rPr>
          <w:rFonts w:asciiTheme="minorHAnsi" w:hAnsiTheme="minorHAnsi" w:cstheme="minorHAnsi"/>
          <w:iCs/>
          <w:color w:val="000000"/>
        </w:rPr>
        <w:t xml:space="preserve"> diesel</w:t>
      </w:r>
      <w:r>
        <w:rPr>
          <w:rFonts w:asciiTheme="minorHAnsi" w:hAnsiTheme="minorHAnsi" w:cstheme="minorHAnsi"/>
          <w:iCs/>
          <w:color w:val="000000"/>
        </w:rPr>
        <w:t xml:space="preserve"> engines, </w:t>
      </w:r>
      <w:r w:rsidR="00F00AE2">
        <w:rPr>
          <w:rFonts w:asciiTheme="minorHAnsi" w:hAnsiTheme="minorHAnsi" w:cstheme="minorHAnsi"/>
          <w:iCs/>
          <w:color w:val="000000"/>
        </w:rPr>
        <w:t xml:space="preserve">while a cruising range of 1100nm can be achieved when making way at </w:t>
      </w:r>
      <w:r w:rsidR="0018308B">
        <w:rPr>
          <w:rFonts w:asciiTheme="minorHAnsi" w:hAnsiTheme="minorHAnsi" w:cstheme="minorHAnsi"/>
          <w:iCs/>
          <w:color w:val="000000"/>
        </w:rPr>
        <w:t>a more leisurely</w:t>
      </w:r>
      <w:r w:rsidR="00F00AE2">
        <w:rPr>
          <w:rFonts w:asciiTheme="minorHAnsi" w:hAnsiTheme="minorHAnsi" w:cstheme="minorHAnsi"/>
          <w:iCs/>
          <w:color w:val="000000"/>
        </w:rPr>
        <w:t xml:space="preserve"> 10 knots (eco cruising speed).</w:t>
      </w:r>
    </w:p>
    <w:p w14:paraId="25214154" w14:textId="77777777" w:rsidR="00C97D52" w:rsidRDefault="00C97D5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0F98C7C6" w14:textId="19961448" w:rsidR="00F00AE2" w:rsidRDefault="00F00AE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One of a kind, </w:t>
      </w:r>
      <w:r w:rsidR="00D76A58">
        <w:rPr>
          <w:rFonts w:asciiTheme="minorHAnsi" w:hAnsiTheme="minorHAnsi" w:cstheme="minorHAnsi"/>
          <w:iCs/>
          <w:color w:val="000000"/>
        </w:rPr>
        <w:t>this</w:t>
      </w:r>
      <w:r>
        <w:rPr>
          <w:rFonts w:asciiTheme="minorHAnsi" w:hAnsiTheme="minorHAnsi" w:cstheme="minorHAnsi"/>
          <w:iCs/>
          <w:color w:val="000000"/>
        </w:rPr>
        <w:t xml:space="preserve"> yacht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 is available now</w:t>
      </w:r>
      <w:r>
        <w:rPr>
          <w:rFonts w:asciiTheme="minorHAnsi" w:hAnsiTheme="minorHAnsi" w:cstheme="minorHAnsi"/>
          <w:iCs/>
          <w:color w:val="000000"/>
        </w:rPr>
        <w:t xml:space="preserve">. Come and </w:t>
      </w:r>
      <w:r w:rsidR="00D76A58">
        <w:rPr>
          <w:rFonts w:asciiTheme="minorHAnsi" w:hAnsiTheme="minorHAnsi" w:cstheme="minorHAnsi"/>
          <w:iCs/>
          <w:color w:val="000000"/>
        </w:rPr>
        <w:t>immerse yourself in its unique style on stand</w:t>
      </w:r>
      <w:r w:rsidR="00D90020">
        <w:rPr>
          <w:rFonts w:asciiTheme="minorHAnsi" w:hAnsiTheme="minorHAnsi" w:cstheme="minorHAnsi"/>
          <w:iCs/>
          <w:color w:val="000000"/>
        </w:rPr>
        <w:t xml:space="preserve"> D27</w:t>
      </w:r>
      <w:r w:rsidR="00285F1F">
        <w:rPr>
          <w:rFonts w:asciiTheme="minorHAnsi" w:hAnsiTheme="minorHAnsi" w:cstheme="minorHAnsi"/>
          <w:iCs/>
          <w:color w:val="000000"/>
        </w:rPr>
        <w:t xml:space="preserve">, </w:t>
      </w:r>
      <w:r w:rsidR="00285F1F">
        <w:rPr>
          <w:rFonts w:asciiTheme="minorHAnsi" w:hAnsiTheme="minorHAnsi" w:cstheme="minorHAnsi"/>
          <w:iCs/>
          <w:color w:val="000000"/>
        </w:rPr>
        <w:t>Halle 6</w:t>
      </w:r>
      <w:r w:rsidR="00285F1F">
        <w:rPr>
          <w:rFonts w:asciiTheme="minorHAnsi" w:hAnsiTheme="minorHAnsi" w:cstheme="minorHAnsi"/>
          <w:iCs/>
          <w:color w:val="000000"/>
        </w:rPr>
        <w:t xml:space="preserve"> </w:t>
      </w:r>
      <w:r w:rsidR="00D76A58">
        <w:rPr>
          <w:rFonts w:asciiTheme="minorHAnsi" w:hAnsiTheme="minorHAnsi" w:cstheme="minorHAnsi"/>
          <w:iCs/>
          <w:color w:val="000000"/>
        </w:rPr>
        <w:t xml:space="preserve">at boot Düsseldorf, the world’s largest indoor boat show. Travel connections are plentiful, with the team at </w:t>
      </w:r>
      <w:proofErr w:type="spellStart"/>
      <w:r w:rsidR="00D76A58">
        <w:rPr>
          <w:rFonts w:asciiTheme="minorHAnsi" w:hAnsiTheme="minorHAnsi" w:cstheme="minorHAnsi"/>
          <w:iCs/>
          <w:color w:val="000000"/>
        </w:rPr>
        <w:t>Sanlorenzo</w:t>
      </w:r>
      <w:proofErr w:type="spellEnd"/>
      <w:r w:rsidR="00D76A58">
        <w:rPr>
          <w:rFonts w:asciiTheme="minorHAnsi" w:hAnsiTheme="minorHAnsi" w:cstheme="minorHAnsi"/>
          <w:iCs/>
          <w:color w:val="000000"/>
        </w:rPr>
        <w:t xml:space="preserve"> Yachts UK ready to organise show tickets and transfers. </w:t>
      </w:r>
    </w:p>
    <w:p w14:paraId="473AC0CA" w14:textId="77777777" w:rsidR="00F00AE2" w:rsidRDefault="00F00AE2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3D1656A9" w14:textId="77777777" w:rsidR="00D76A58" w:rsidRDefault="00D76A58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3FCF384C" w14:textId="77777777" w:rsidR="00D76A58" w:rsidRDefault="00D76A58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7A08F3EB" w14:textId="21172F72" w:rsidR="006D4C33" w:rsidRPr="00D705F4" w:rsidRDefault="00D76A58" w:rsidP="00521D80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F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or more information on this </w:t>
      </w:r>
      <w:r>
        <w:rPr>
          <w:rFonts w:asciiTheme="minorHAnsi" w:hAnsiTheme="minorHAnsi" w:cstheme="minorHAnsi"/>
          <w:iCs/>
          <w:color w:val="000000"/>
        </w:rPr>
        <w:t xml:space="preserve">fabulous </w:t>
      </w:r>
      <w:r w:rsidR="006D4C33" w:rsidRPr="006D4C33">
        <w:rPr>
          <w:rFonts w:asciiTheme="minorHAnsi" w:hAnsiTheme="minorHAnsi" w:cstheme="minorHAnsi"/>
          <w:iCs/>
          <w:color w:val="000000"/>
        </w:rPr>
        <w:t>SL90A</w:t>
      </w:r>
      <w:r>
        <w:rPr>
          <w:rFonts w:asciiTheme="minorHAnsi" w:hAnsiTheme="minorHAnsi" w:cstheme="minorHAnsi"/>
          <w:iCs/>
          <w:color w:val="000000"/>
        </w:rPr>
        <w:t>, to book a viewing at boot Düsseldorf,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 or to discuss </w:t>
      </w:r>
      <w:r>
        <w:rPr>
          <w:rFonts w:asciiTheme="minorHAnsi" w:hAnsiTheme="minorHAnsi" w:cstheme="minorHAnsi"/>
          <w:iCs/>
          <w:color w:val="000000"/>
        </w:rPr>
        <w:t xml:space="preserve">options prior to the show </w:t>
      </w:r>
      <w:r w:rsidR="006D4C33" w:rsidRPr="006D4C33">
        <w:rPr>
          <w:rFonts w:asciiTheme="minorHAnsi" w:hAnsiTheme="minorHAnsi" w:cstheme="minorHAnsi"/>
          <w:iCs/>
          <w:color w:val="000000"/>
        </w:rPr>
        <w:t>including part-exchange, finance, crew, management and berthing</w:t>
      </w:r>
      <w:r>
        <w:rPr>
          <w:rFonts w:asciiTheme="minorHAnsi" w:hAnsiTheme="minorHAnsi" w:cstheme="minorHAnsi"/>
          <w:iCs/>
          <w:color w:val="000000"/>
        </w:rPr>
        <w:t xml:space="preserve">, </w:t>
      </w:r>
      <w:r w:rsidR="006D4C33" w:rsidRPr="006D4C33">
        <w:rPr>
          <w:rFonts w:asciiTheme="minorHAnsi" w:hAnsiTheme="minorHAnsi" w:cstheme="minorHAnsi"/>
          <w:iCs/>
          <w:color w:val="000000"/>
        </w:rPr>
        <w:t xml:space="preserve">please contact </w:t>
      </w:r>
      <w:r>
        <w:rPr>
          <w:rFonts w:asciiTheme="minorHAnsi" w:hAnsiTheme="minorHAnsi" w:cstheme="minorHAnsi"/>
          <w:iCs/>
          <w:color w:val="000000"/>
        </w:rPr>
        <w:t xml:space="preserve">Nick Hatfield via </w:t>
      </w:r>
      <w:hyperlink r:id="rId7" w:history="1">
        <w:r w:rsidRPr="00B25B72">
          <w:rPr>
            <w:rStyle w:val="Hyperlink"/>
            <w:rFonts w:asciiTheme="minorHAnsi" w:hAnsiTheme="minorHAnsi" w:cstheme="minorHAnsi"/>
            <w:iCs/>
          </w:rPr>
          <w:t>nickhatfield@sanlorenzoyachts.co.uk</w:t>
        </w:r>
      </w:hyperlink>
      <w:r>
        <w:rPr>
          <w:rFonts w:asciiTheme="minorHAnsi" w:hAnsiTheme="minorHAnsi" w:cstheme="minorHAnsi"/>
          <w:iCs/>
          <w:color w:val="000000"/>
        </w:rPr>
        <w:t xml:space="preserve"> or visit </w:t>
      </w:r>
      <w:hyperlink r:id="rId8" w:history="1">
        <w:r w:rsidRPr="00B25B72">
          <w:rPr>
            <w:rStyle w:val="Hyperlink"/>
            <w:rFonts w:asciiTheme="minorHAnsi" w:hAnsiTheme="minorHAnsi" w:cstheme="minorHAnsi"/>
            <w:iCs/>
          </w:rPr>
          <w:t>https://sanlorenzoyachts.co.uk/dusseldorf-boat-show-2024/</w:t>
        </w:r>
      </w:hyperlink>
      <w:r>
        <w:rPr>
          <w:rFonts w:asciiTheme="minorHAnsi" w:hAnsiTheme="minorHAnsi" w:cstheme="minorHAnsi"/>
          <w:iCs/>
          <w:color w:val="000000"/>
        </w:rPr>
        <w:t xml:space="preserve"> </w:t>
      </w:r>
    </w:p>
    <w:p w14:paraId="7AE68AF0" w14:textId="796D2620" w:rsidR="00DD4BC0" w:rsidRPr="00DD4BC0" w:rsidRDefault="00DD4BC0" w:rsidP="00DD4BC0">
      <w:pPr>
        <w:rPr>
          <w:sz w:val="22"/>
          <w:szCs w:val="22"/>
          <w:shd w:val="clear" w:color="auto" w:fill="FFFFFF"/>
        </w:rPr>
      </w:pPr>
    </w:p>
    <w:p w14:paraId="03FAF2AA" w14:textId="78582BE1" w:rsidR="00DD4BC0" w:rsidRPr="00FB3FCD" w:rsidRDefault="00DD4BC0" w:rsidP="00DD4B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3F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Ends</w:t>
      </w: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D5605E1" w:rsidR="00744258" w:rsidRPr="00521D80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1D80">
        <w:rPr>
          <w:rFonts w:asciiTheme="minorHAnsi" w:hAnsiTheme="minorHAnsi" w:cstheme="minorHAnsi"/>
          <w:b/>
          <w:bCs/>
          <w:sz w:val="20"/>
          <w:szCs w:val="20"/>
        </w:rPr>
        <w:t>Notes to editors</w:t>
      </w:r>
    </w:p>
    <w:p w14:paraId="582C44AE" w14:textId="3553AD0A" w:rsidR="00661B4A" w:rsidRPr="00521D80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7628847" w14:textId="77777777" w:rsidR="00661B4A" w:rsidRPr="00521D80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521D80">
        <w:rPr>
          <w:rFonts w:asciiTheme="minorHAnsi" w:hAnsiTheme="minorHAnsi" w:cstheme="minorHAnsi"/>
          <w:sz w:val="20"/>
          <w:szCs w:val="20"/>
        </w:rPr>
        <w:t>High res</w:t>
      </w:r>
      <w:proofErr w:type="gramEnd"/>
      <w:r w:rsidRPr="00521D80">
        <w:rPr>
          <w:rFonts w:asciiTheme="minorHAnsi" w:hAnsiTheme="minorHAnsi" w:cstheme="minorHAnsi"/>
          <w:sz w:val="20"/>
          <w:szCs w:val="20"/>
        </w:rPr>
        <w:t xml:space="preserve"> images are available online at</w:t>
      </w:r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history="1">
        <w:r w:rsidRPr="00521D80">
          <w:rPr>
            <w:rStyle w:val="Hyperlink"/>
            <w:rFonts w:asciiTheme="minorHAnsi" w:hAnsiTheme="minorHAnsi" w:cstheme="minorHAnsi"/>
            <w:sz w:val="20"/>
            <w:szCs w:val="20"/>
          </w:rPr>
          <w:t>https://maa.agency/media-centre</w:t>
        </w:r>
      </w:hyperlink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E19C5D" w14:textId="77777777" w:rsidR="00744258" w:rsidRPr="00521D80" w:rsidRDefault="00744258" w:rsidP="0074425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E38666A" w14:textId="67456DDF" w:rsidR="00744258" w:rsidRPr="00521D80" w:rsidRDefault="00744258" w:rsidP="0074425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About </w:t>
      </w:r>
      <w:proofErr w:type="spellStart"/>
      <w:r w:rsidR="00DD4BC0"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Sanlorenzo</w:t>
      </w:r>
      <w:proofErr w:type="spellEnd"/>
      <w:r w:rsidR="00DD4BC0" w:rsidRPr="00521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UK</w:t>
      </w:r>
    </w:p>
    <w:p w14:paraId="64BDC70C" w14:textId="2F93B184" w:rsidR="00744258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owned by the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Ancasta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Group</w:t>
      </w:r>
      <w:r w:rsidR="00744258" w:rsidRPr="00521D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E2B6930" w14:textId="29B826F8" w:rsidR="003145C5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the sole dealer in the UK and Ireland for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Yachts, and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Bluegame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– a brand of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34EE6A" w14:textId="4DBD7525" w:rsidR="00744258" w:rsidRPr="00521D80" w:rsidRDefault="00DD4BC0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is based on the River Hamble at </w:t>
      </w:r>
      <w:proofErr w:type="spellStart"/>
      <w:r w:rsidRPr="00521D80">
        <w:rPr>
          <w:rFonts w:asciiTheme="minorHAnsi" w:hAnsiTheme="minorHAnsi" w:cstheme="minorHAnsi"/>
          <w:color w:val="000000"/>
          <w:sz w:val="20"/>
          <w:szCs w:val="20"/>
        </w:rPr>
        <w:t>Swanwick</w:t>
      </w:r>
      <w:proofErr w:type="spellEnd"/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Marina.</w:t>
      </w:r>
    </w:p>
    <w:p w14:paraId="1B72F404" w14:textId="1E52BDBB" w:rsidR="00744258" w:rsidRPr="00521D80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For more information on </w:t>
      </w:r>
      <w:proofErr w:type="spellStart"/>
      <w:r w:rsidR="00DD4BC0" w:rsidRPr="00521D80">
        <w:rPr>
          <w:rFonts w:asciiTheme="minorHAnsi" w:hAnsiTheme="minorHAnsi" w:cstheme="minorHAnsi"/>
          <w:color w:val="000000"/>
          <w:sz w:val="20"/>
          <w:szCs w:val="20"/>
        </w:rPr>
        <w:t>Sanlorenzo</w:t>
      </w:r>
      <w:proofErr w:type="spellEnd"/>
      <w:r w:rsidR="00DD4BC0" w:rsidRPr="00521D80">
        <w:rPr>
          <w:rFonts w:asciiTheme="minorHAnsi" w:hAnsiTheme="minorHAnsi" w:cstheme="minorHAnsi"/>
          <w:color w:val="000000"/>
          <w:sz w:val="20"/>
          <w:szCs w:val="20"/>
        </w:rPr>
        <w:t xml:space="preserve"> UK </w:t>
      </w:r>
      <w:r w:rsidRPr="00521D80">
        <w:rPr>
          <w:rFonts w:asciiTheme="minorHAnsi" w:hAnsiTheme="minorHAnsi" w:cstheme="minorHAnsi"/>
          <w:color w:val="000000"/>
          <w:sz w:val="20"/>
          <w:szCs w:val="20"/>
        </w:rPr>
        <w:t>visit </w:t>
      </w:r>
      <w:hyperlink r:id="rId10" w:history="1">
        <w:r w:rsidR="00DD4BC0" w:rsidRPr="00521D80">
          <w:rPr>
            <w:rStyle w:val="Hyperlink"/>
            <w:rFonts w:asciiTheme="minorHAnsi" w:hAnsiTheme="minorHAnsi" w:cstheme="minorHAnsi"/>
            <w:sz w:val="20"/>
            <w:szCs w:val="20"/>
          </w:rPr>
          <w:t>https://sanlorenzoyachts.co.uk</w:t>
        </w:r>
      </w:hyperlink>
      <w:r w:rsidR="00DD4BC0" w:rsidRPr="00521D80">
        <w:rPr>
          <w:rFonts w:asciiTheme="minorHAnsi" w:hAnsiTheme="minorHAnsi" w:cstheme="minorHAnsi"/>
        </w:rPr>
        <w:t xml:space="preserve"> </w:t>
      </w:r>
    </w:p>
    <w:p w14:paraId="06F91CDA" w14:textId="71FB8489" w:rsidR="00084689" w:rsidRPr="00521D80" w:rsidRDefault="00084689" w:rsidP="00084689">
      <w:pPr>
        <w:rPr>
          <w:rFonts w:asciiTheme="minorHAnsi" w:hAnsiTheme="minorHAnsi" w:cstheme="minorHAnsi"/>
          <w:bCs/>
          <w:color w:val="353535"/>
          <w:lang w:val="en-US"/>
        </w:rPr>
      </w:pPr>
    </w:p>
    <w:p w14:paraId="236191F4" w14:textId="504B1CC5" w:rsidR="00084689" w:rsidRPr="00521D80" w:rsidRDefault="00084689" w:rsidP="00084689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MAA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 Hart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–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</w:t>
      </w:r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521D80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tel: 023 9252 2044</w:t>
      </w:r>
    </w:p>
    <w:p w14:paraId="421FD192" w14:textId="77777777" w:rsidR="00F4046C" w:rsidRPr="00521D80" w:rsidRDefault="00F4046C" w:rsidP="00084689">
      <w:pPr>
        <w:rPr>
          <w:rFonts w:asciiTheme="minorHAnsi" w:hAnsiTheme="minorHAnsi" w:cstheme="minorHAnsi"/>
          <w:sz w:val="20"/>
          <w:szCs w:val="20"/>
        </w:rPr>
      </w:pPr>
      <w:proofErr w:type="spellEnd"/>
    </w:p>
    <w:sectPr w:rsidR="00F4046C" w:rsidRPr="00521D80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EA3C" w14:textId="77777777" w:rsidR="00BC5AFD" w:rsidRDefault="00BC5AFD" w:rsidP="008F05A7">
      <w:r>
        <w:separator/>
      </w:r>
    </w:p>
  </w:endnote>
  <w:endnote w:type="continuationSeparator" w:id="0">
    <w:p w14:paraId="014A7B77" w14:textId="77777777" w:rsidR="00BC5AFD" w:rsidRDefault="00BC5AF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D588" w14:textId="77777777" w:rsidR="00BC5AFD" w:rsidRDefault="00BC5AFD" w:rsidP="008F05A7">
      <w:r>
        <w:separator/>
      </w:r>
    </w:p>
  </w:footnote>
  <w:footnote w:type="continuationSeparator" w:id="0">
    <w:p w14:paraId="214A7FBF" w14:textId="77777777" w:rsidR="00BC5AFD" w:rsidRDefault="00BC5AF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4115093">
    <w:abstractNumId w:val="3"/>
  </w:num>
  <w:num w:numId="2" w16cid:durableId="384375078">
    <w:abstractNumId w:val="1"/>
  </w:num>
  <w:num w:numId="3" w16cid:durableId="1582133238">
    <w:abstractNumId w:val="7"/>
  </w:num>
  <w:num w:numId="4" w16cid:durableId="2119056608">
    <w:abstractNumId w:val="0"/>
  </w:num>
  <w:num w:numId="5" w16cid:durableId="232619867">
    <w:abstractNumId w:val="10"/>
  </w:num>
  <w:num w:numId="6" w16cid:durableId="1415318800">
    <w:abstractNumId w:val="2"/>
  </w:num>
  <w:num w:numId="7" w16cid:durableId="1383797146">
    <w:abstractNumId w:val="5"/>
  </w:num>
  <w:num w:numId="8" w16cid:durableId="1592809550">
    <w:abstractNumId w:val="4"/>
  </w:num>
  <w:num w:numId="9" w16cid:durableId="1656060445">
    <w:abstractNumId w:val="8"/>
  </w:num>
  <w:num w:numId="10" w16cid:durableId="463281589">
    <w:abstractNumId w:val="9"/>
  </w:num>
  <w:num w:numId="11" w16cid:durableId="1427576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A1FCD"/>
    <w:rsid w:val="000A24C4"/>
    <w:rsid w:val="000B2E15"/>
    <w:rsid w:val="000B6885"/>
    <w:rsid w:val="000B6E00"/>
    <w:rsid w:val="000C7629"/>
    <w:rsid w:val="000D03A6"/>
    <w:rsid w:val="000E4E6F"/>
    <w:rsid w:val="00110030"/>
    <w:rsid w:val="001143AA"/>
    <w:rsid w:val="001264EF"/>
    <w:rsid w:val="0014047A"/>
    <w:rsid w:val="00143147"/>
    <w:rsid w:val="0014370E"/>
    <w:rsid w:val="001478AB"/>
    <w:rsid w:val="00162F35"/>
    <w:rsid w:val="00182699"/>
    <w:rsid w:val="0018308B"/>
    <w:rsid w:val="001954C1"/>
    <w:rsid w:val="001A4B31"/>
    <w:rsid w:val="001B48AE"/>
    <w:rsid w:val="001C16A5"/>
    <w:rsid w:val="001C181D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42A96"/>
    <w:rsid w:val="002509D5"/>
    <w:rsid w:val="00257C9C"/>
    <w:rsid w:val="0026507F"/>
    <w:rsid w:val="00270C14"/>
    <w:rsid w:val="00284FEF"/>
    <w:rsid w:val="00285A18"/>
    <w:rsid w:val="00285F1F"/>
    <w:rsid w:val="002B33D1"/>
    <w:rsid w:val="002B401B"/>
    <w:rsid w:val="002D251A"/>
    <w:rsid w:val="002D3F1B"/>
    <w:rsid w:val="002E532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95C21"/>
    <w:rsid w:val="003B13B6"/>
    <w:rsid w:val="003B4C8B"/>
    <w:rsid w:val="003B7FD0"/>
    <w:rsid w:val="003D1789"/>
    <w:rsid w:val="003E2B91"/>
    <w:rsid w:val="003E4FF5"/>
    <w:rsid w:val="003F3561"/>
    <w:rsid w:val="003F7DE4"/>
    <w:rsid w:val="0040682F"/>
    <w:rsid w:val="00407DBB"/>
    <w:rsid w:val="0041326A"/>
    <w:rsid w:val="0041572C"/>
    <w:rsid w:val="00416B6C"/>
    <w:rsid w:val="004242F0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4F1E40"/>
    <w:rsid w:val="00502D44"/>
    <w:rsid w:val="00517B11"/>
    <w:rsid w:val="00521AAB"/>
    <w:rsid w:val="00521D80"/>
    <w:rsid w:val="00522380"/>
    <w:rsid w:val="005460CB"/>
    <w:rsid w:val="00550CDF"/>
    <w:rsid w:val="00550DF4"/>
    <w:rsid w:val="005515EC"/>
    <w:rsid w:val="005558E2"/>
    <w:rsid w:val="0056158B"/>
    <w:rsid w:val="00571E73"/>
    <w:rsid w:val="00572EEA"/>
    <w:rsid w:val="0057567F"/>
    <w:rsid w:val="0059623F"/>
    <w:rsid w:val="005B36F0"/>
    <w:rsid w:val="005C2BC4"/>
    <w:rsid w:val="005E147D"/>
    <w:rsid w:val="005F445C"/>
    <w:rsid w:val="00640F5A"/>
    <w:rsid w:val="00645541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4C33"/>
    <w:rsid w:val="006D769F"/>
    <w:rsid w:val="006E1B48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343F7"/>
    <w:rsid w:val="00834A1C"/>
    <w:rsid w:val="008362C6"/>
    <w:rsid w:val="00837F81"/>
    <w:rsid w:val="008475FE"/>
    <w:rsid w:val="008476CD"/>
    <w:rsid w:val="00854029"/>
    <w:rsid w:val="00860E37"/>
    <w:rsid w:val="00866419"/>
    <w:rsid w:val="008855E1"/>
    <w:rsid w:val="008B2A91"/>
    <w:rsid w:val="008B547C"/>
    <w:rsid w:val="008B60F5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64A8"/>
    <w:rsid w:val="00980D91"/>
    <w:rsid w:val="00992A21"/>
    <w:rsid w:val="00993A49"/>
    <w:rsid w:val="00995D3A"/>
    <w:rsid w:val="009A1A08"/>
    <w:rsid w:val="009A3BFB"/>
    <w:rsid w:val="009B1A88"/>
    <w:rsid w:val="009C5DD2"/>
    <w:rsid w:val="009C5E22"/>
    <w:rsid w:val="009C651A"/>
    <w:rsid w:val="009F0A36"/>
    <w:rsid w:val="00A1364D"/>
    <w:rsid w:val="00A15047"/>
    <w:rsid w:val="00A25213"/>
    <w:rsid w:val="00A32F9D"/>
    <w:rsid w:val="00A442FB"/>
    <w:rsid w:val="00A5716C"/>
    <w:rsid w:val="00A76377"/>
    <w:rsid w:val="00A8181A"/>
    <w:rsid w:val="00A81F1D"/>
    <w:rsid w:val="00A94EA1"/>
    <w:rsid w:val="00AA61B5"/>
    <w:rsid w:val="00AB41E6"/>
    <w:rsid w:val="00AB6FBE"/>
    <w:rsid w:val="00AC1960"/>
    <w:rsid w:val="00AC4478"/>
    <w:rsid w:val="00AC67FC"/>
    <w:rsid w:val="00AC724C"/>
    <w:rsid w:val="00AD40E3"/>
    <w:rsid w:val="00AD693E"/>
    <w:rsid w:val="00AE5403"/>
    <w:rsid w:val="00AF3641"/>
    <w:rsid w:val="00AF4660"/>
    <w:rsid w:val="00B018B3"/>
    <w:rsid w:val="00B1230A"/>
    <w:rsid w:val="00B14D3B"/>
    <w:rsid w:val="00B30EF1"/>
    <w:rsid w:val="00B43482"/>
    <w:rsid w:val="00B44E79"/>
    <w:rsid w:val="00B50BE3"/>
    <w:rsid w:val="00B542E2"/>
    <w:rsid w:val="00B54615"/>
    <w:rsid w:val="00B54D6F"/>
    <w:rsid w:val="00B57C7D"/>
    <w:rsid w:val="00B6678A"/>
    <w:rsid w:val="00B870D7"/>
    <w:rsid w:val="00B9734F"/>
    <w:rsid w:val="00BC5AFD"/>
    <w:rsid w:val="00BE0376"/>
    <w:rsid w:val="00BE3550"/>
    <w:rsid w:val="00BE5DB1"/>
    <w:rsid w:val="00C001D1"/>
    <w:rsid w:val="00C03A98"/>
    <w:rsid w:val="00C0588C"/>
    <w:rsid w:val="00C15031"/>
    <w:rsid w:val="00C16D92"/>
    <w:rsid w:val="00C41473"/>
    <w:rsid w:val="00C426F4"/>
    <w:rsid w:val="00C65E93"/>
    <w:rsid w:val="00C66DA2"/>
    <w:rsid w:val="00C75E68"/>
    <w:rsid w:val="00C76048"/>
    <w:rsid w:val="00C87BCE"/>
    <w:rsid w:val="00C97BE5"/>
    <w:rsid w:val="00C97D52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05F4"/>
    <w:rsid w:val="00D72853"/>
    <w:rsid w:val="00D76A58"/>
    <w:rsid w:val="00D8799A"/>
    <w:rsid w:val="00D90020"/>
    <w:rsid w:val="00D96CA9"/>
    <w:rsid w:val="00DC09B1"/>
    <w:rsid w:val="00DD2E0E"/>
    <w:rsid w:val="00DD4BC0"/>
    <w:rsid w:val="00DE23D1"/>
    <w:rsid w:val="00DF61C6"/>
    <w:rsid w:val="00E10601"/>
    <w:rsid w:val="00E15DF6"/>
    <w:rsid w:val="00E2388E"/>
    <w:rsid w:val="00E353D0"/>
    <w:rsid w:val="00E61EF7"/>
    <w:rsid w:val="00E727B6"/>
    <w:rsid w:val="00E74D58"/>
    <w:rsid w:val="00E821E9"/>
    <w:rsid w:val="00E82822"/>
    <w:rsid w:val="00E86503"/>
    <w:rsid w:val="00E95A0F"/>
    <w:rsid w:val="00EA7154"/>
    <w:rsid w:val="00EA773A"/>
    <w:rsid w:val="00ED01CA"/>
    <w:rsid w:val="00ED284F"/>
    <w:rsid w:val="00ED355E"/>
    <w:rsid w:val="00EE5C5B"/>
    <w:rsid w:val="00F00AE2"/>
    <w:rsid w:val="00F01980"/>
    <w:rsid w:val="00F20548"/>
    <w:rsid w:val="00F21100"/>
    <w:rsid w:val="00F314D7"/>
    <w:rsid w:val="00F4046C"/>
    <w:rsid w:val="00F521B8"/>
    <w:rsid w:val="00F54F41"/>
    <w:rsid w:val="00F73988"/>
    <w:rsid w:val="00F90C4F"/>
    <w:rsid w:val="00FA0E34"/>
    <w:rsid w:val="00FA368D"/>
    <w:rsid w:val="00FB1655"/>
    <w:rsid w:val="00FB3FCD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7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lorenzoyachts.co.uk/dusseldorf-boat-show-2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khatfield@sanlorenzoyacht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nlorenzoyach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8</cp:revision>
  <cp:lastPrinted>2019-06-05T12:21:00Z</cp:lastPrinted>
  <dcterms:created xsi:type="dcterms:W3CDTF">2023-12-01T11:56:00Z</dcterms:created>
  <dcterms:modified xsi:type="dcterms:W3CDTF">2023-12-04T12:08:00Z</dcterms:modified>
</cp:coreProperties>
</file>