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1B28" w14:textId="77777777" w:rsidR="00C0588C" w:rsidRDefault="00C0588C" w:rsidP="001F5674">
      <w:pPr>
        <w:ind w:right="-284"/>
        <w:rPr>
          <w:rFonts w:asciiTheme="majorHAnsi" w:hAnsiTheme="majorHAnsi" w:cs="Arial"/>
          <w:b/>
          <w:bCs/>
          <w:spacing w:val="160"/>
          <w:sz w:val="32"/>
          <w:szCs w:val="32"/>
        </w:rPr>
      </w:pPr>
    </w:p>
    <w:p w14:paraId="00880EEA" w14:textId="77777777" w:rsidR="00A76377" w:rsidRPr="00EB3FD7" w:rsidRDefault="00A76377" w:rsidP="00A76377">
      <w:pPr>
        <w:rPr>
          <w:rFonts w:asciiTheme="minorHAnsi" w:hAnsiTheme="minorHAnsi" w:cstheme="minorHAnsi"/>
          <w:color w:val="000000"/>
        </w:rPr>
      </w:pPr>
      <w:r w:rsidRPr="00EB3FD7">
        <w:rPr>
          <w:rFonts w:asciiTheme="minorHAnsi" w:hAnsiTheme="minorHAnsi" w:cstheme="minorHAnsi"/>
          <w:b/>
          <w:bCs/>
          <w:iCs/>
          <w:color w:val="000000"/>
          <w:spacing w:val="160"/>
        </w:rPr>
        <w:t>News Release</w:t>
      </w:r>
    </w:p>
    <w:p w14:paraId="7EB0D649" w14:textId="77777777" w:rsidR="00A76377" w:rsidRPr="00EB3FD7" w:rsidRDefault="00A76377" w:rsidP="00A76377">
      <w:pPr>
        <w:rPr>
          <w:rFonts w:asciiTheme="minorHAnsi" w:hAnsiTheme="minorHAnsi" w:cstheme="minorHAnsi"/>
          <w:color w:val="000000"/>
        </w:rPr>
      </w:pPr>
      <w:r w:rsidRPr="00EB3FD7">
        <w:rPr>
          <w:rFonts w:asciiTheme="minorHAnsi" w:hAnsiTheme="minorHAnsi" w:cstheme="minorHAnsi"/>
          <w:b/>
          <w:bCs/>
          <w:iCs/>
          <w:color w:val="000000"/>
        </w:rPr>
        <w:t>For immediate release</w:t>
      </w:r>
    </w:p>
    <w:p w14:paraId="61199FF6" w14:textId="6E0101BA" w:rsidR="00A76377" w:rsidRPr="00EB3FD7" w:rsidRDefault="00235A8B" w:rsidP="00A76377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iCs/>
          <w:color w:val="000000"/>
        </w:rPr>
        <w:t>4 August</w:t>
      </w:r>
      <w:r w:rsidR="0009562F" w:rsidRPr="00EB3FD7"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  <w:r w:rsidR="00A76377" w:rsidRPr="00EB3FD7">
        <w:rPr>
          <w:rFonts w:asciiTheme="minorHAnsi" w:hAnsiTheme="minorHAnsi" w:cstheme="minorHAnsi"/>
          <w:b/>
          <w:bCs/>
          <w:iCs/>
          <w:color w:val="000000"/>
        </w:rPr>
        <w:t>20</w:t>
      </w:r>
      <w:r w:rsidR="0009562F" w:rsidRPr="00EB3FD7">
        <w:rPr>
          <w:rFonts w:asciiTheme="minorHAnsi" w:hAnsiTheme="minorHAnsi" w:cstheme="minorHAnsi"/>
          <w:b/>
          <w:bCs/>
          <w:iCs/>
          <w:color w:val="000000"/>
        </w:rPr>
        <w:t>2</w:t>
      </w:r>
      <w:r w:rsidR="00104DE3">
        <w:rPr>
          <w:rFonts w:asciiTheme="minorHAnsi" w:hAnsiTheme="minorHAnsi" w:cstheme="minorHAnsi"/>
          <w:b/>
          <w:bCs/>
          <w:iCs/>
          <w:color w:val="000000"/>
        </w:rPr>
        <w:t>3</w:t>
      </w:r>
    </w:p>
    <w:p w14:paraId="2F1A85E5" w14:textId="77777777" w:rsidR="00A76377" w:rsidRPr="001A5197" w:rsidRDefault="00A76377" w:rsidP="00A76377">
      <w:pPr>
        <w:rPr>
          <w:rFonts w:cstheme="minorHAnsi"/>
          <w:color w:val="000000"/>
        </w:rPr>
      </w:pPr>
      <w:r w:rsidRPr="001A5197">
        <w:rPr>
          <w:rFonts w:cstheme="minorHAnsi"/>
          <w:iCs/>
          <w:color w:val="000000"/>
        </w:rPr>
        <w:t> </w:t>
      </w:r>
    </w:p>
    <w:p w14:paraId="3DD79422" w14:textId="77777777" w:rsidR="00587FDE" w:rsidRDefault="00104DE3" w:rsidP="00360B46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104DE3">
        <w:rPr>
          <w:rFonts w:asciiTheme="minorHAnsi" w:hAnsiTheme="minorHAnsi" w:cstheme="minorHAnsi"/>
          <w:b/>
          <w:bCs/>
          <w:color w:val="000000"/>
        </w:rPr>
        <w:t xml:space="preserve">World premieres </w:t>
      </w:r>
      <w:r w:rsidR="00D03A5C">
        <w:rPr>
          <w:rFonts w:asciiTheme="minorHAnsi" w:hAnsiTheme="minorHAnsi" w:cstheme="minorHAnsi"/>
          <w:b/>
          <w:bCs/>
          <w:color w:val="000000"/>
        </w:rPr>
        <w:t xml:space="preserve">for </w:t>
      </w:r>
      <w:proofErr w:type="spellStart"/>
      <w:r w:rsidR="00D03A5C">
        <w:rPr>
          <w:rFonts w:asciiTheme="minorHAnsi" w:hAnsiTheme="minorHAnsi" w:cstheme="minorHAnsi"/>
          <w:b/>
          <w:bCs/>
          <w:color w:val="000000"/>
        </w:rPr>
        <w:t>Sanlorenzo</w:t>
      </w:r>
      <w:proofErr w:type="spellEnd"/>
      <w:r w:rsidR="00D03A5C">
        <w:rPr>
          <w:rFonts w:asciiTheme="minorHAnsi" w:hAnsiTheme="minorHAnsi" w:cstheme="minorHAnsi"/>
          <w:b/>
          <w:bCs/>
          <w:color w:val="000000"/>
        </w:rPr>
        <w:t xml:space="preserve"> and </w:t>
      </w:r>
      <w:proofErr w:type="spellStart"/>
      <w:r w:rsidR="00D03A5C">
        <w:rPr>
          <w:rFonts w:asciiTheme="minorHAnsi" w:hAnsiTheme="minorHAnsi" w:cstheme="minorHAnsi"/>
          <w:b/>
          <w:bCs/>
          <w:color w:val="000000"/>
        </w:rPr>
        <w:t>Bluegame</w:t>
      </w:r>
      <w:proofErr w:type="spellEnd"/>
      <w:r w:rsidR="00D03A5C">
        <w:rPr>
          <w:rFonts w:asciiTheme="minorHAnsi" w:hAnsiTheme="minorHAnsi" w:cstheme="minorHAnsi"/>
          <w:b/>
          <w:bCs/>
          <w:color w:val="000000"/>
        </w:rPr>
        <w:t xml:space="preserve">, </w:t>
      </w:r>
      <w:r w:rsidRPr="00104DE3">
        <w:rPr>
          <w:rFonts w:asciiTheme="minorHAnsi" w:hAnsiTheme="minorHAnsi" w:cstheme="minorHAnsi"/>
          <w:b/>
          <w:bCs/>
          <w:color w:val="000000"/>
        </w:rPr>
        <w:t xml:space="preserve">and celebrations for </w:t>
      </w:r>
      <w:r w:rsidR="00D03A5C">
        <w:rPr>
          <w:rFonts w:asciiTheme="minorHAnsi" w:hAnsiTheme="minorHAnsi" w:cstheme="minorHAnsi"/>
          <w:b/>
          <w:bCs/>
          <w:color w:val="000000"/>
        </w:rPr>
        <w:t>Lagoon</w:t>
      </w:r>
      <w:r w:rsidRPr="00104DE3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3F36C7D6" w14:textId="53715505" w:rsidR="00104DE3" w:rsidRDefault="00104DE3" w:rsidP="00360B46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104DE3">
        <w:rPr>
          <w:rFonts w:asciiTheme="minorHAnsi" w:hAnsiTheme="minorHAnsi" w:cstheme="minorHAnsi"/>
          <w:b/>
          <w:bCs/>
          <w:color w:val="000000"/>
        </w:rPr>
        <w:t>at Cannes Yachting Festival 2023</w:t>
      </w:r>
    </w:p>
    <w:p w14:paraId="30310929" w14:textId="217922BF" w:rsidR="00360B46" w:rsidRPr="00360B46" w:rsidRDefault="00360B46" w:rsidP="00360B46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  <w:r w:rsidRPr="00360B46">
        <w:rPr>
          <w:rFonts w:asciiTheme="minorHAnsi" w:hAnsiTheme="minorHAnsi" w:cstheme="minorHAnsi"/>
          <w:b/>
          <w:bCs/>
          <w:color w:val="000000"/>
        </w:rPr>
        <w:t> </w:t>
      </w:r>
    </w:p>
    <w:p w14:paraId="041C12A5" w14:textId="56D6D24E" w:rsidR="00360B46" w:rsidRDefault="00415857" w:rsidP="00360B46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</w:t>
      </w:r>
      <w:r w:rsidRPr="00360B46">
        <w:rPr>
          <w:rFonts w:asciiTheme="minorHAnsi" w:hAnsiTheme="minorHAnsi" w:cstheme="minorHAnsi"/>
          <w:color w:val="000000"/>
        </w:rPr>
        <w:t xml:space="preserve">epresented </w:t>
      </w:r>
      <w:r w:rsidR="00814774">
        <w:rPr>
          <w:rFonts w:asciiTheme="minorHAnsi" w:hAnsiTheme="minorHAnsi" w:cstheme="minorHAnsi"/>
          <w:color w:val="000000"/>
        </w:rPr>
        <w:t xml:space="preserve">by </w:t>
      </w:r>
      <w:proofErr w:type="spellStart"/>
      <w:r w:rsidRPr="00360B46">
        <w:rPr>
          <w:rFonts w:asciiTheme="minorHAnsi" w:hAnsiTheme="minorHAnsi" w:cstheme="minorHAnsi"/>
          <w:color w:val="000000"/>
        </w:rPr>
        <w:t>Sanlorenzo</w:t>
      </w:r>
      <w:proofErr w:type="spellEnd"/>
      <w:r w:rsidRPr="00360B46">
        <w:rPr>
          <w:rFonts w:asciiTheme="minorHAnsi" w:hAnsiTheme="minorHAnsi" w:cstheme="minorHAnsi"/>
          <w:color w:val="000000"/>
        </w:rPr>
        <w:t xml:space="preserve"> Yachts UK,</w:t>
      </w:r>
      <w:r w:rsidR="00360B46" w:rsidRPr="00360B46">
        <w:rPr>
          <w:rFonts w:asciiTheme="minorHAnsi" w:hAnsiTheme="minorHAnsi" w:cstheme="minorHAnsi"/>
          <w:color w:val="000000"/>
        </w:rPr>
        <w:t> </w:t>
      </w:r>
      <w:r w:rsidR="008A4B06" w:rsidRPr="00360B46">
        <w:rPr>
          <w:rFonts w:asciiTheme="minorHAnsi" w:hAnsiTheme="minorHAnsi" w:cstheme="minorHAnsi"/>
          <w:color w:val="000000"/>
        </w:rPr>
        <w:t xml:space="preserve">the </w:t>
      </w:r>
      <w:r w:rsidR="008A4B06">
        <w:rPr>
          <w:rFonts w:asciiTheme="minorHAnsi" w:hAnsiTheme="minorHAnsi" w:cstheme="minorHAnsi"/>
          <w:color w:val="000000"/>
        </w:rPr>
        <w:t xml:space="preserve">SX100 </w:t>
      </w:r>
      <w:r w:rsidR="00814774">
        <w:rPr>
          <w:rFonts w:asciiTheme="minorHAnsi" w:hAnsiTheme="minorHAnsi" w:cstheme="minorHAnsi"/>
          <w:color w:val="000000"/>
        </w:rPr>
        <w:t>from</w:t>
      </w:r>
      <w:r w:rsidR="008A4B06">
        <w:rPr>
          <w:rFonts w:asciiTheme="minorHAnsi" w:hAnsiTheme="minorHAnsi" w:cstheme="minorHAnsi"/>
          <w:color w:val="000000"/>
        </w:rPr>
        <w:t xml:space="preserve"> the </w:t>
      </w:r>
      <w:r w:rsidR="008A4B06" w:rsidRPr="00360B46">
        <w:rPr>
          <w:rFonts w:asciiTheme="minorHAnsi" w:hAnsiTheme="minorHAnsi" w:cstheme="minorHAnsi"/>
          <w:color w:val="000000"/>
        </w:rPr>
        <w:t xml:space="preserve">uncompromising Italian </w:t>
      </w:r>
      <w:proofErr w:type="spellStart"/>
      <w:r w:rsidR="008A4B06" w:rsidRPr="00360B46">
        <w:rPr>
          <w:rFonts w:asciiTheme="minorHAnsi" w:hAnsiTheme="minorHAnsi" w:cstheme="minorHAnsi"/>
          <w:color w:val="000000"/>
        </w:rPr>
        <w:t>Sanlorenzo</w:t>
      </w:r>
      <w:proofErr w:type="spellEnd"/>
      <w:r w:rsidR="008A4B06" w:rsidRPr="00360B46">
        <w:rPr>
          <w:rStyle w:val="apple-converted-space"/>
          <w:rFonts w:asciiTheme="minorHAnsi" w:hAnsiTheme="minorHAnsi" w:cstheme="minorHAnsi"/>
          <w:color w:val="000000"/>
        </w:rPr>
        <w:t> </w:t>
      </w:r>
      <w:r w:rsidR="008A4B06" w:rsidRPr="00360B46">
        <w:rPr>
          <w:rFonts w:asciiTheme="minorHAnsi" w:hAnsiTheme="minorHAnsi" w:cstheme="minorHAnsi"/>
          <w:color w:val="000000"/>
        </w:rPr>
        <w:t>shipyard</w:t>
      </w:r>
      <w:r w:rsidR="008A4B06">
        <w:rPr>
          <w:rFonts w:asciiTheme="minorHAnsi" w:hAnsiTheme="minorHAnsi" w:cstheme="minorHAnsi"/>
          <w:color w:val="000000"/>
        </w:rPr>
        <w:t xml:space="preserve"> will be making its</w:t>
      </w:r>
      <w:r w:rsidR="008F352B">
        <w:rPr>
          <w:rFonts w:asciiTheme="minorHAnsi" w:hAnsiTheme="minorHAnsi" w:cstheme="minorHAnsi"/>
          <w:color w:val="000000"/>
        </w:rPr>
        <w:t xml:space="preserve"> </w:t>
      </w:r>
      <w:r w:rsidR="0005131A">
        <w:rPr>
          <w:rFonts w:asciiTheme="minorHAnsi" w:hAnsiTheme="minorHAnsi" w:cstheme="minorHAnsi"/>
          <w:color w:val="000000"/>
        </w:rPr>
        <w:t>world premiere</w:t>
      </w:r>
      <w:r w:rsidR="008F352B">
        <w:rPr>
          <w:rFonts w:asciiTheme="minorHAnsi" w:hAnsiTheme="minorHAnsi" w:cstheme="minorHAnsi"/>
          <w:color w:val="000000"/>
        </w:rPr>
        <w:t xml:space="preserve"> at this year’s Cannes Yachting Festival (12-17 September 2023)</w:t>
      </w:r>
      <w:r w:rsidR="004C6332">
        <w:rPr>
          <w:rFonts w:asciiTheme="minorHAnsi" w:hAnsiTheme="minorHAnsi" w:cstheme="minorHAnsi"/>
          <w:color w:val="000000"/>
        </w:rPr>
        <w:t>.</w:t>
      </w:r>
    </w:p>
    <w:p w14:paraId="5920F187" w14:textId="77777777" w:rsidR="001714CC" w:rsidRDefault="001714CC" w:rsidP="00360B46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7D1D13F0" w14:textId="65768C2D" w:rsidR="001714CC" w:rsidRPr="00587FDE" w:rsidRDefault="001714CC" w:rsidP="00360B46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proofErr w:type="spellStart"/>
      <w:r w:rsidRPr="00587FDE">
        <w:rPr>
          <w:rFonts w:asciiTheme="minorHAnsi" w:hAnsiTheme="minorHAnsi" w:cstheme="minorHAnsi"/>
          <w:b/>
          <w:bCs/>
          <w:color w:val="000000"/>
        </w:rPr>
        <w:t>Sanlorenzo</w:t>
      </w:r>
      <w:proofErr w:type="spellEnd"/>
      <w:r w:rsidRPr="00587FDE">
        <w:rPr>
          <w:rFonts w:asciiTheme="minorHAnsi" w:hAnsiTheme="minorHAnsi" w:cstheme="minorHAnsi"/>
          <w:b/>
          <w:bCs/>
          <w:color w:val="000000"/>
        </w:rPr>
        <w:t xml:space="preserve"> SX100</w:t>
      </w:r>
    </w:p>
    <w:p w14:paraId="11166E5F" w14:textId="038BC9C7" w:rsidR="00360B46" w:rsidRPr="00360B46" w:rsidRDefault="00360B46" w:rsidP="00360B46">
      <w:pPr>
        <w:spacing w:line="276" w:lineRule="auto"/>
        <w:rPr>
          <w:rFonts w:asciiTheme="minorHAnsi" w:hAnsiTheme="minorHAnsi" w:cstheme="minorHAnsi"/>
          <w:color w:val="000000"/>
        </w:rPr>
      </w:pPr>
      <w:r w:rsidRPr="00360B46">
        <w:rPr>
          <w:rFonts w:asciiTheme="minorHAnsi" w:hAnsiTheme="minorHAnsi" w:cstheme="minorHAnsi"/>
          <w:b/>
          <w:bCs/>
          <w:color w:val="000000"/>
        </w:rPr>
        <w:t> </w:t>
      </w:r>
      <w:r w:rsidRPr="00360B46">
        <w:rPr>
          <w:rFonts w:asciiTheme="minorHAnsi" w:hAnsiTheme="minorHAnsi" w:cstheme="minorHAnsi"/>
          <w:color w:val="000000"/>
          <w:shd w:val="clear" w:color="auto" w:fill="FFFFFF"/>
        </w:rPr>
        <w:t> </w:t>
      </w:r>
    </w:p>
    <w:p w14:paraId="2494E863" w14:textId="77777777" w:rsidR="00360B46" w:rsidRDefault="00360B46" w:rsidP="00360B46">
      <w:pPr>
        <w:spacing w:line="276" w:lineRule="auto"/>
        <w:rPr>
          <w:rFonts w:asciiTheme="minorHAnsi" w:hAnsiTheme="minorHAnsi" w:cstheme="minorHAnsi"/>
          <w:color w:val="111111"/>
          <w:shd w:val="clear" w:color="auto" w:fill="FFFFFF"/>
        </w:rPr>
      </w:pPr>
      <w:r w:rsidRPr="00360B46">
        <w:rPr>
          <w:rFonts w:asciiTheme="minorHAnsi" w:hAnsiTheme="minorHAnsi" w:cstheme="minorHAnsi"/>
          <w:color w:val="111111"/>
          <w:shd w:val="clear" w:color="auto" w:fill="FFFFFF"/>
        </w:rPr>
        <w:t xml:space="preserve">Central to </w:t>
      </w:r>
      <w:proofErr w:type="spellStart"/>
      <w:r w:rsidRPr="00360B46">
        <w:rPr>
          <w:rFonts w:asciiTheme="minorHAnsi" w:hAnsiTheme="minorHAnsi" w:cstheme="minorHAnsi"/>
          <w:color w:val="111111"/>
          <w:shd w:val="clear" w:color="auto" w:fill="FFFFFF"/>
        </w:rPr>
        <w:t>Sanlorenzo’s</w:t>
      </w:r>
      <w:proofErr w:type="spellEnd"/>
      <w:r w:rsidRPr="00360B46">
        <w:rPr>
          <w:rFonts w:asciiTheme="minorHAnsi" w:hAnsiTheme="minorHAnsi" w:cstheme="minorHAnsi"/>
          <w:color w:val="111111"/>
          <w:shd w:val="clear" w:color="auto" w:fill="FFFFFF"/>
        </w:rPr>
        <w:t xml:space="preserve"> ethos of exclusivity and customisation is the option of commissioning a yacht that is truly tailored to an individual owner’s specific requirements and taste, creating unique made to measure layouts.</w:t>
      </w:r>
    </w:p>
    <w:p w14:paraId="4EF6C4D4" w14:textId="77777777" w:rsidR="007766A4" w:rsidRPr="00360B46" w:rsidRDefault="007766A4" w:rsidP="00360B46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019924F3" w14:textId="7AB43F32" w:rsidR="000215D3" w:rsidRPr="002E027B" w:rsidRDefault="007766A4" w:rsidP="004B7878">
      <w:pPr>
        <w:spacing w:line="276" w:lineRule="auto"/>
        <w:rPr>
          <w:rFonts w:ascii="Calibri" w:hAnsi="Calibri" w:cs="Calibri"/>
          <w:color w:val="000000"/>
        </w:rPr>
      </w:pPr>
      <w:r>
        <w:rPr>
          <w:rFonts w:asciiTheme="minorHAnsi" w:hAnsiTheme="minorHAnsi" w:cstheme="minorHAnsi"/>
          <w:color w:val="000000"/>
        </w:rPr>
        <w:t>The new SX 10</w:t>
      </w:r>
      <w:r w:rsidR="00B73BAB">
        <w:rPr>
          <w:rFonts w:asciiTheme="minorHAnsi" w:hAnsiTheme="minorHAnsi" w:cstheme="minorHAnsi"/>
          <w:color w:val="000000"/>
        </w:rPr>
        <w:t>0 embodies thi</w:t>
      </w:r>
      <w:r w:rsidR="004F7715">
        <w:rPr>
          <w:rFonts w:asciiTheme="minorHAnsi" w:hAnsiTheme="minorHAnsi" w:cstheme="minorHAnsi"/>
          <w:color w:val="000000"/>
        </w:rPr>
        <w:t>s</w:t>
      </w:r>
      <w:r w:rsidR="000F4698">
        <w:rPr>
          <w:rFonts w:asciiTheme="minorHAnsi" w:hAnsiTheme="minorHAnsi" w:cstheme="minorHAnsi"/>
          <w:color w:val="000000"/>
        </w:rPr>
        <w:t xml:space="preserve"> from stem to stern.</w:t>
      </w:r>
      <w:r w:rsidR="00CC638A">
        <w:rPr>
          <w:rFonts w:asciiTheme="minorHAnsi" w:hAnsiTheme="minorHAnsi" w:cstheme="minorHAnsi"/>
          <w:color w:val="000000"/>
        </w:rPr>
        <w:t xml:space="preserve"> </w:t>
      </w:r>
      <w:r w:rsidR="000215D3">
        <w:rPr>
          <w:rFonts w:ascii="Calibri" w:hAnsi="Calibri" w:cs="Calibri"/>
          <w:color w:val="111111"/>
          <w:shd w:val="clear" w:color="auto" w:fill="FFFFFF"/>
        </w:rPr>
        <w:t>An</w:t>
      </w:r>
      <w:r w:rsidR="008308B4">
        <w:rPr>
          <w:rFonts w:ascii="Calibri" w:hAnsi="Calibri" w:cs="Calibri"/>
          <w:color w:val="111111"/>
          <w:shd w:val="clear" w:color="auto" w:fill="FFFFFF"/>
        </w:rPr>
        <w:t xml:space="preserve"> expansive</w:t>
      </w:r>
      <w:r w:rsidR="000215D3" w:rsidRPr="002E027B">
        <w:rPr>
          <w:rFonts w:ascii="Calibri" w:hAnsi="Calibri" w:cs="Calibri"/>
          <w:color w:val="111111"/>
          <w:shd w:val="clear" w:color="auto" w:fill="FFFFFF"/>
        </w:rPr>
        <w:t xml:space="preserve"> saloon with large floor to ceiling windows afford</w:t>
      </w:r>
      <w:r w:rsidR="00727B0A">
        <w:rPr>
          <w:rFonts w:ascii="Calibri" w:hAnsi="Calibri" w:cs="Calibri"/>
          <w:color w:val="111111"/>
          <w:shd w:val="clear" w:color="auto" w:fill="FFFFFF"/>
        </w:rPr>
        <w:t>s</w:t>
      </w:r>
      <w:r w:rsidR="000215D3" w:rsidRPr="002E027B">
        <w:rPr>
          <w:rFonts w:ascii="Calibri" w:hAnsi="Calibri" w:cs="Calibri"/>
          <w:color w:val="111111"/>
          <w:shd w:val="clear" w:color="auto" w:fill="FFFFFF"/>
        </w:rPr>
        <w:t xml:space="preserve"> panoramic views</w:t>
      </w:r>
      <w:r w:rsidR="004B7878">
        <w:rPr>
          <w:rFonts w:ascii="Calibri" w:hAnsi="Calibri" w:cs="Calibri"/>
          <w:color w:val="111111"/>
          <w:shd w:val="clear" w:color="auto" w:fill="FFFFFF"/>
        </w:rPr>
        <w:t>,</w:t>
      </w:r>
      <w:r w:rsidR="000215D3" w:rsidRPr="002E027B">
        <w:rPr>
          <w:rFonts w:ascii="Calibri" w:hAnsi="Calibri" w:cs="Calibri"/>
          <w:color w:val="111111"/>
          <w:shd w:val="clear" w:color="auto" w:fill="FFFFFF"/>
        </w:rPr>
        <w:t xml:space="preserve"> minimising the division between the interior and exterior of the yacht. </w:t>
      </w:r>
    </w:p>
    <w:p w14:paraId="54901361" w14:textId="1B2EECE5" w:rsidR="000215D3" w:rsidRPr="002E027B" w:rsidRDefault="000215D3" w:rsidP="000215D3">
      <w:pPr>
        <w:rPr>
          <w:rFonts w:ascii="Calibri" w:hAnsi="Calibri" w:cs="Calibri"/>
          <w:color w:val="000000"/>
        </w:rPr>
      </w:pPr>
      <w:r w:rsidRPr="002E027B">
        <w:rPr>
          <w:rFonts w:ascii="Calibri" w:hAnsi="Calibri" w:cs="Calibri"/>
          <w:color w:val="111111"/>
          <w:shd w:val="clear" w:color="auto" w:fill="FFFFFF"/>
        </w:rPr>
        <w:t>  </w:t>
      </w:r>
    </w:p>
    <w:p w14:paraId="364440CA" w14:textId="4A427EF4" w:rsidR="000215D3" w:rsidRPr="002E027B" w:rsidRDefault="00494A78" w:rsidP="000215D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111111"/>
          <w:shd w:val="clear" w:color="auto" w:fill="FFFFFF"/>
        </w:rPr>
        <w:t>When it’s not being used as a sundeck</w:t>
      </w:r>
      <w:r w:rsidR="00BB789B">
        <w:rPr>
          <w:rFonts w:ascii="Calibri" w:hAnsi="Calibri" w:cs="Calibri"/>
          <w:color w:val="111111"/>
          <w:shd w:val="clear" w:color="auto" w:fill="FFFFFF"/>
        </w:rPr>
        <w:t xml:space="preserve"> or beach club</w:t>
      </w:r>
      <w:r>
        <w:rPr>
          <w:rFonts w:ascii="Calibri" w:hAnsi="Calibri" w:cs="Calibri"/>
          <w:color w:val="111111"/>
          <w:shd w:val="clear" w:color="auto" w:fill="FFFFFF"/>
        </w:rPr>
        <w:t>, t</w:t>
      </w:r>
      <w:r w:rsidR="000215D3" w:rsidRPr="002E027B">
        <w:rPr>
          <w:rFonts w:ascii="Calibri" w:hAnsi="Calibri" w:cs="Calibri"/>
          <w:color w:val="111111"/>
          <w:shd w:val="clear" w:color="auto" w:fill="FFFFFF"/>
        </w:rPr>
        <w:t xml:space="preserve">he transom design on this </w:t>
      </w:r>
      <w:r w:rsidR="00F75380">
        <w:rPr>
          <w:rFonts w:ascii="Calibri" w:hAnsi="Calibri" w:cs="Calibri"/>
          <w:color w:val="111111"/>
          <w:shd w:val="clear" w:color="auto" w:fill="FFFFFF"/>
        </w:rPr>
        <w:t>30.5</w:t>
      </w:r>
      <w:r w:rsidR="000215D3" w:rsidRPr="002E027B">
        <w:rPr>
          <w:rFonts w:ascii="Calibri" w:hAnsi="Calibri" w:cs="Calibri"/>
          <w:color w:val="111111"/>
          <w:shd w:val="clear" w:color="auto" w:fill="FFFFFF"/>
        </w:rPr>
        <w:t xml:space="preserve">-metre yacht allows for the storage of multiple water toys and a </w:t>
      </w:r>
      <w:r w:rsidR="00FC04E8">
        <w:rPr>
          <w:rFonts w:ascii="Calibri" w:hAnsi="Calibri" w:cs="Calibri"/>
          <w:color w:val="111111"/>
          <w:shd w:val="clear" w:color="auto" w:fill="FFFFFF"/>
        </w:rPr>
        <w:t xml:space="preserve">large </w:t>
      </w:r>
      <w:r w:rsidR="000215D3" w:rsidRPr="002E027B">
        <w:rPr>
          <w:rFonts w:ascii="Calibri" w:hAnsi="Calibri" w:cs="Calibri"/>
          <w:color w:val="111111"/>
          <w:shd w:val="clear" w:color="auto" w:fill="FFFFFF"/>
        </w:rPr>
        <w:t xml:space="preserve">tender up to </w:t>
      </w:r>
      <w:r w:rsidR="00775230">
        <w:rPr>
          <w:rFonts w:ascii="Calibri" w:hAnsi="Calibri" w:cs="Calibri"/>
          <w:color w:val="111111"/>
          <w:shd w:val="clear" w:color="auto" w:fill="FFFFFF"/>
        </w:rPr>
        <w:t>5</w:t>
      </w:r>
      <w:r w:rsidR="000215D3" w:rsidRPr="002E027B">
        <w:rPr>
          <w:rFonts w:ascii="Calibri" w:hAnsi="Calibri" w:cs="Calibri"/>
          <w:color w:val="111111"/>
          <w:shd w:val="clear" w:color="auto" w:fill="FFFFFF"/>
        </w:rPr>
        <w:t>.</w:t>
      </w:r>
      <w:r w:rsidR="00775230">
        <w:rPr>
          <w:rFonts w:ascii="Calibri" w:hAnsi="Calibri" w:cs="Calibri"/>
          <w:color w:val="111111"/>
          <w:shd w:val="clear" w:color="auto" w:fill="FFFFFF"/>
        </w:rPr>
        <w:t>6</w:t>
      </w:r>
      <w:r w:rsidR="000215D3" w:rsidRPr="002E027B">
        <w:rPr>
          <w:rFonts w:ascii="Calibri" w:hAnsi="Calibri" w:cs="Calibri"/>
          <w:color w:val="111111"/>
          <w:shd w:val="clear" w:color="auto" w:fill="FFFFFF"/>
        </w:rPr>
        <w:t xml:space="preserve">5 metres. </w:t>
      </w:r>
    </w:p>
    <w:p w14:paraId="737642F9" w14:textId="77777777" w:rsidR="000215D3" w:rsidRPr="002E027B" w:rsidRDefault="000215D3" w:rsidP="000215D3">
      <w:pPr>
        <w:rPr>
          <w:rFonts w:ascii="Calibri" w:hAnsi="Calibri" w:cs="Calibri"/>
          <w:color w:val="000000"/>
        </w:rPr>
      </w:pPr>
      <w:r w:rsidRPr="002E027B">
        <w:rPr>
          <w:rFonts w:ascii="Calibri" w:hAnsi="Calibri" w:cs="Calibri"/>
          <w:color w:val="111111"/>
          <w:shd w:val="clear" w:color="auto" w:fill="FFFFFF"/>
        </w:rPr>
        <w:t> </w:t>
      </w:r>
    </w:p>
    <w:p w14:paraId="1AF43023" w14:textId="4DFC3474" w:rsidR="000215D3" w:rsidRPr="002E027B" w:rsidRDefault="000215D3" w:rsidP="000215D3">
      <w:pPr>
        <w:rPr>
          <w:rFonts w:ascii="Calibri" w:hAnsi="Calibri" w:cs="Calibri"/>
          <w:color w:val="000000"/>
        </w:rPr>
      </w:pPr>
      <w:r w:rsidRPr="002E027B">
        <w:rPr>
          <w:rFonts w:ascii="Calibri" w:hAnsi="Calibri" w:cs="Calibri"/>
          <w:color w:val="111111"/>
          <w:shd w:val="clear" w:color="auto" w:fill="FFFFFF"/>
        </w:rPr>
        <w:t>Up to eight guests can be accommodated in the four-cabin lower deck layout, which is divided into a</w:t>
      </w:r>
      <w:r w:rsidRPr="002E027B">
        <w:rPr>
          <w:rFonts w:ascii="Calibri" w:hAnsi="Calibri" w:cs="Calibri"/>
          <w:color w:val="000000"/>
          <w:shd w:val="clear" w:color="auto" w:fill="FFFFFF"/>
        </w:rPr>
        <w:t>n owner’s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2E027B">
        <w:rPr>
          <w:rFonts w:ascii="Calibri" w:hAnsi="Calibri" w:cs="Calibri"/>
          <w:color w:val="000000"/>
          <w:shd w:val="clear" w:color="auto" w:fill="FFFFFF"/>
        </w:rPr>
        <w:t>cabin</w:t>
      </w:r>
      <w:r w:rsidRPr="002E027B">
        <w:rPr>
          <w:rFonts w:ascii="Calibri" w:hAnsi="Calibri" w:cs="Calibri"/>
          <w:color w:val="111111"/>
          <w:shd w:val="clear" w:color="auto" w:fill="FFFFFF"/>
        </w:rPr>
        <w:t>, a VIP</w:t>
      </w:r>
      <w:r w:rsidRPr="002E027B">
        <w:rPr>
          <w:rStyle w:val="apple-converted-space"/>
          <w:rFonts w:ascii="Calibri" w:hAnsi="Calibri" w:cs="Calibri"/>
          <w:color w:val="111111"/>
          <w:shd w:val="clear" w:color="auto" w:fill="FFFFFF"/>
        </w:rPr>
        <w:t> </w:t>
      </w:r>
      <w:r w:rsidRPr="002E027B">
        <w:rPr>
          <w:rFonts w:ascii="Calibri" w:hAnsi="Calibri" w:cs="Calibri"/>
          <w:color w:val="000000"/>
          <w:shd w:val="clear" w:color="auto" w:fill="FFFFFF"/>
        </w:rPr>
        <w:t>cabin</w:t>
      </w:r>
      <w:r w:rsidRPr="002E027B">
        <w:rPr>
          <w:rStyle w:val="apple-converted-space"/>
          <w:rFonts w:ascii="Calibri" w:hAnsi="Calibri" w:cs="Calibri"/>
          <w:color w:val="111111"/>
          <w:shd w:val="clear" w:color="auto" w:fill="FFFFFF"/>
        </w:rPr>
        <w:t> </w:t>
      </w:r>
      <w:r w:rsidRPr="002E027B">
        <w:rPr>
          <w:rFonts w:ascii="Calibri" w:hAnsi="Calibri" w:cs="Calibri"/>
          <w:color w:val="111111"/>
          <w:shd w:val="clear" w:color="auto" w:fill="FFFFFF"/>
        </w:rPr>
        <w:t>and two twin guest cabins.</w:t>
      </w:r>
    </w:p>
    <w:p w14:paraId="24E774ED" w14:textId="77777777" w:rsidR="000215D3" w:rsidRPr="002E027B" w:rsidRDefault="000215D3" w:rsidP="000215D3">
      <w:pPr>
        <w:rPr>
          <w:rFonts w:ascii="Calibri" w:hAnsi="Calibri" w:cs="Calibri"/>
          <w:color w:val="000000"/>
        </w:rPr>
      </w:pPr>
      <w:r w:rsidRPr="002E027B">
        <w:rPr>
          <w:rFonts w:ascii="Calibri" w:hAnsi="Calibri" w:cs="Calibri"/>
          <w:color w:val="111111"/>
          <w:shd w:val="clear" w:color="auto" w:fill="FFFFFF"/>
        </w:rPr>
        <w:t> </w:t>
      </w:r>
    </w:p>
    <w:p w14:paraId="5E7D6324" w14:textId="26BF6224" w:rsidR="000215D3" w:rsidRPr="002E027B" w:rsidRDefault="000215D3" w:rsidP="000215D3">
      <w:pPr>
        <w:shd w:val="clear" w:color="auto" w:fill="FFFFFF"/>
        <w:rPr>
          <w:rFonts w:ascii="Calibri" w:hAnsi="Calibri" w:cs="Calibri"/>
          <w:color w:val="000000"/>
        </w:rPr>
      </w:pPr>
      <w:r w:rsidRPr="002E027B">
        <w:rPr>
          <w:rFonts w:ascii="Calibri" w:hAnsi="Calibri" w:cs="Calibri"/>
          <w:color w:val="111111"/>
        </w:rPr>
        <w:t xml:space="preserve">Powered by </w:t>
      </w:r>
      <w:r w:rsidR="00434ABF">
        <w:rPr>
          <w:rFonts w:ascii="Calibri" w:hAnsi="Calibri" w:cs="Calibri"/>
          <w:color w:val="111111"/>
        </w:rPr>
        <w:t>four</w:t>
      </w:r>
      <w:r w:rsidRPr="002E027B">
        <w:rPr>
          <w:rFonts w:ascii="Calibri" w:hAnsi="Calibri" w:cs="Calibri"/>
          <w:color w:val="111111"/>
        </w:rPr>
        <w:t xml:space="preserve"> Volvo IPS</w:t>
      </w:r>
      <w:r w:rsidR="00DE15E0">
        <w:rPr>
          <w:rFonts w:ascii="Calibri" w:hAnsi="Calibri" w:cs="Calibri"/>
          <w:color w:val="111111"/>
        </w:rPr>
        <w:t xml:space="preserve">3 </w:t>
      </w:r>
      <w:r w:rsidRPr="002E027B">
        <w:rPr>
          <w:rFonts w:ascii="Calibri" w:hAnsi="Calibri" w:cs="Calibri"/>
          <w:color w:val="111111"/>
        </w:rPr>
        <w:t>1050</w:t>
      </w:r>
      <w:r w:rsidR="00DE15E0">
        <w:rPr>
          <w:rFonts w:ascii="Calibri" w:hAnsi="Calibri" w:cs="Calibri"/>
          <w:color w:val="111111"/>
        </w:rPr>
        <w:t xml:space="preserve"> </w:t>
      </w:r>
      <w:r w:rsidR="00EA762A">
        <w:rPr>
          <w:rFonts w:ascii="Calibri" w:hAnsi="Calibri" w:cs="Calibri"/>
          <w:color w:val="111111"/>
        </w:rPr>
        <w:t>D13B 800hp engines</w:t>
      </w:r>
      <w:r w:rsidRPr="002E027B">
        <w:rPr>
          <w:rFonts w:ascii="Calibri" w:hAnsi="Calibri" w:cs="Calibri"/>
          <w:color w:val="111111"/>
        </w:rPr>
        <w:t>, the SX</w:t>
      </w:r>
      <w:r w:rsidR="00EA762A">
        <w:rPr>
          <w:rFonts w:ascii="Calibri" w:hAnsi="Calibri" w:cs="Calibri"/>
          <w:color w:val="111111"/>
        </w:rPr>
        <w:t>100</w:t>
      </w:r>
      <w:r w:rsidRPr="002E027B">
        <w:rPr>
          <w:rFonts w:ascii="Calibri" w:hAnsi="Calibri" w:cs="Calibri"/>
          <w:color w:val="111111"/>
        </w:rPr>
        <w:t xml:space="preserve"> </w:t>
      </w:r>
      <w:r w:rsidR="00235A8B">
        <w:rPr>
          <w:rFonts w:ascii="Calibri" w:hAnsi="Calibri" w:cs="Calibri"/>
          <w:color w:val="111111"/>
        </w:rPr>
        <w:t>cruises comfortably at</w:t>
      </w:r>
      <w:r w:rsidRPr="002E027B">
        <w:rPr>
          <w:rFonts w:ascii="Calibri" w:hAnsi="Calibri" w:cs="Calibri"/>
          <w:color w:val="111111"/>
        </w:rPr>
        <w:t xml:space="preserve"> 20 knots, with a maximum speed of 23 knots.</w:t>
      </w:r>
      <w:r w:rsidRPr="002E027B">
        <w:rPr>
          <w:rStyle w:val="apple-converted-space"/>
          <w:rFonts w:ascii="Calibri" w:hAnsi="Calibri" w:cs="Calibri"/>
          <w:color w:val="111111"/>
        </w:rPr>
        <w:t> </w:t>
      </w:r>
    </w:p>
    <w:p w14:paraId="27ACDA42" w14:textId="77777777" w:rsidR="008454B1" w:rsidRDefault="008454B1" w:rsidP="007766A4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3699F67C" w14:textId="4F9F18F6" w:rsidR="008454B1" w:rsidRDefault="00DF6D90" w:rsidP="007766A4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Also available to view will be an extensive selection of models from </w:t>
      </w:r>
      <w:proofErr w:type="spellStart"/>
      <w:r>
        <w:rPr>
          <w:rFonts w:asciiTheme="minorHAnsi" w:hAnsiTheme="minorHAnsi" w:cstheme="minorHAnsi"/>
          <w:color w:val="000000"/>
        </w:rPr>
        <w:t>Sanlorenzo’s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="00C14B5E">
        <w:rPr>
          <w:rFonts w:asciiTheme="minorHAnsi" w:hAnsiTheme="minorHAnsi" w:cstheme="minorHAnsi"/>
          <w:color w:val="000000"/>
        </w:rPr>
        <w:t>SL, SX</w:t>
      </w:r>
      <w:r w:rsidR="00D575CE">
        <w:rPr>
          <w:rFonts w:asciiTheme="minorHAnsi" w:hAnsiTheme="minorHAnsi" w:cstheme="minorHAnsi"/>
          <w:color w:val="000000"/>
        </w:rPr>
        <w:t>, SD and SP ranges.</w:t>
      </w:r>
    </w:p>
    <w:p w14:paraId="3C399421" w14:textId="77777777" w:rsidR="009D1F07" w:rsidRDefault="009D1F07" w:rsidP="007766A4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2D87BDB0" w14:textId="6EA66AAD" w:rsidR="00D575CE" w:rsidRPr="008150C3" w:rsidRDefault="009D1F07" w:rsidP="008150C3">
      <w:pPr>
        <w:spacing w:line="276" w:lineRule="auto"/>
        <w:outlineLvl w:val="0"/>
        <w:rPr>
          <w:rFonts w:asciiTheme="minorHAnsi" w:hAnsiTheme="minorHAnsi" w:cstheme="minorHAnsi"/>
        </w:rPr>
      </w:pPr>
      <w:r w:rsidRPr="002D711D">
        <w:rPr>
          <w:rFonts w:asciiTheme="minorHAnsi" w:hAnsiTheme="minorHAnsi" w:cstheme="minorHAnsi"/>
        </w:rPr>
        <w:t xml:space="preserve">For more information </w:t>
      </w:r>
      <w:r>
        <w:rPr>
          <w:rFonts w:asciiTheme="minorHAnsi" w:hAnsiTheme="minorHAnsi" w:cstheme="minorHAnsi"/>
        </w:rPr>
        <w:t>and</w:t>
      </w:r>
      <w:r w:rsidRPr="002D711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</w:t>
      </w:r>
      <w:r w:rsidRPr="002D711D">
        <w:rPr>
          <w:rFonts w:asciiTheme="minorHAnsi" w:hAnsiTheme="minorHAnsi" w:cstheme="minorHAnsi"/>
        </w:rPr>
        <w:t xml:space="preserve"> full list of </w:t>
      </w:r>
      <w:proofErr w:type="spellStart"/>
      <w:r w:rsidR="002C7BBB">
        <w:rPr>
          <w:rFonts w:asciiTheme="minorHAnsi" w:hAnsiTheme="minorHAnsi" w:cstheme="minorHAnsi"/>
        </w:rPr>
        <w:t>Sanlorenzo’s</w:t>
      </w:r>
      <w:proofErr w:type="spellEnd"/>
      <w:r w:rsidR="002C7BBB">
        <w:rPr>
          <w:rFonts w:asciiTheme="minorHAnsi" w:hAnsiTheme="minorHAnsi" w:cstheme="minorHAnsi"/>
        </w:rPr>
        <w:t xml:space="preserve"> </w:t>
      </w:r>
      <w:r w:rsidR="009771E6">
        <w:rPr>
          <w:rFonts w:asciiTheme="minorHAnsi" w:hAnsiTheme="minorHAnsi" w:cstheme="minorHAnsi"/>
        </w:rPr>
        <w:t>yacht</w:t>
      </w:r>
      <w:r w:rsidRPr="002D711D">
        <w:rPr>
          <w:rFonts w:asciiTheme="minorHAnsi" w:hAnsiTheme="minorHAnsi" w:cstheme="minorHAnsi"/>
        </w:rPr>
        <w:t xml:space="preserve">s </w:t>
      </w:r>
      <w:r w:rsidR="002C7BBB">
        <w:rPr>
          <w:rFonts w:asciiTheme="minorHAnsi" w:hAnsiTheme="minorHAnsi" w:cstheme="minorHAnsi"/>
        </w:rPr>
        <w:t>being showcased at the Cannes</w:t>
      </w:r>
      <w:r w:rsidRPr="002D711D">
        <w:rPr>
          <w:rFonts w:asciiTheme="minorHAnsi" w:hAnsiTheme="minorHAnsi" w:cstheme="minorHAnsi"/>
        </w:rPr>
        <w:t xml:space="preserve"> </w:t>
      </w:r>
      <w:r w:rsidR="002C7BBB">
        <w:rPr>
          <w:rFonts w:asciiTheme="minorHAnsi" w:hAnsiTheme="minorHAnsi" w:cstheme="minorHAnsi"/>
        </w:rPr>
        <w:t xml:space="preserve">Yachting Festival </w:t>
      </w:r>
      <w:r w:rsidRPr="002D711D">
        <w:rPr>
          <w:rFonts w:asciiTheme="minorHAnsi" w:hAnsiTheme="minorHAnsi" w:cstheme="minorHAnsi"/>
        </w:rPr>
        <w:t>or to book an appointment</w:t>
      </w:r>
      <w:r w:rsidR="008150C3">
        <w:rPr>
          <w:rFonts w:asciiTheme="minorHAnsi" w:hAnsiTheme="minorHAnsi" w:cstheme="minorHAnsi"/>
        </w:rPr>
        <w:t xml:space="preserve"> </w:t>
      </w:r>
      <w:r w:rsidRPr="002D711D">
        <w:rPr>
          <w:rFonts w:asciiTheme="minorHAnsi" w:hAnsiTheme="minorHAnsi" w:cstheme="minorHAnsi"/>
        </w:rPr>
        <w:t>visit:</w:t>
      </w:r>
      <w:r w:rsidR="008150C3">
        <w:rPr>
          <w:rFonts w:asciiTheme="minorHAnsi" w:hAnsiTheme="minorHAnsi" w:cstheme="minorHAnsi"/>
        </w:rPr>
        <w:t xml:space="preserve"> </w:t>
      </w:r>
      <w:hyperlink r:id="rId7" w:history="1">
        <w:r w:rsidR="008150C3" w:rsidRPr="008B4F8E">
          <w:rPr>
            <w:rStyle w:val="Hyperlink"/>
            <w:rFonts w:asciiTheme="minorHAnsi" w:hAnsiTheme="minorHAnsi" w:cstheme="minorHAnsi"/>
          </w:rPr>
          <w:t>https://ancasta.com/events/cannes-yachting-festival-2023/</w:t>
        </w:r>
      </w:hyperlink>
    </w:p>
    <w:p w14:paraId="7E03FDAA" w14:textId="77777777" w:rsidR="001714CC" w:rsidRDefault="001714CC" w:rsidP="007766A4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319C20F8" w14:textId="77777777" w:rsidR="00EA762A" w:rsidRDefault="00EA762A" w:rsidP="007766A4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</w:p>
    <w:p w14:paraId="7FDD7B2C" w14:textId="77777777" w:rsidR="00EA762A" w:rsidRDefault="00EA762A" w:rsidP="007766A4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</w:p>
    <w:p w14:paraId="54E3DF7D" w14:textId="4DA9A2F5" w:rsidR="001714CC" w:rsidRPr="000C19DF" w:rsidRDefault="001714CC" w:rsidP="007766A4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proofErr w:type="spellStart"/>
      <w:r w:rsidRPr="000C19DF">
        <w:rPr>
          <w:rFonts w:asciiTheme="minorHAnsi" w:hAnsiTheme="minorHAnsi" w:cstheme="minorHAnsi"/>
          <w:b/>
          <w:bCs/>
          <w:color w:val="000000"/>
        </w:rPr>
        <w:t>Bluegame</w:t>
      </w:r>
      <w:proofErr w:type="spellEnd"/>
      <w:r w:rsidRPr="000C19DF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0C19DF" w:rsidRPr="000C19DF">
        <w:rPr>
          <w:rFonts w:asciiTheme="minorHAnsi" w:hAnsiTheme="minorHAnsi" w:cstheme="minorHAnsi"/>
          <w:b/>
          <w:bCs/>
          <w:color w:val="000000"/>
        </w:rPr>
        <w:t>BGM75</w:t>
      </w:r>
    </w:p>
    <w:p w14:paraId="7799019C" w14:textId="77777777" w:rsidR="00A078F6" w:rsidRDefault="00A078F6" w:rsidP="007766A4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78BDB51E" w14:textId="65DCE2C5" w:rsidR="00A078F6" w:rsidRDefault="00796CE0" w:rsidP="007766A4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Luxury</w:t>
      </w:r>
      <w:r w:rsidR="00553C3E">
        <w:rPr>
          <w:rFonts w:asciiTheme="minorHAnsi" w:hAnsiTheme="minorHAnsi" w:cstheme="minorHAnsi"/>
          <w:color w:val="000000"/>
        </w:rPr>
        <w:t xml:space="preserve"> motor yacht </w:t>
      </w:r>
      <w:r w:rsidR="00A078F6">
        <w:rPr>
          <w:rFonts w:asciiTheme="minorHAnsi" w:hAnsiTheme="minorHAnsi" w:cstheme="minorHAnsi"/>
          <w:color w:val="000000"/>
        </w:rPr>
        <w:t xml:space="preserve">brand </w:t>
      </w:r>
      <w:proofErr w:type="spellStart"/>
      <w:r w:rsidR="00A078F6">
        <w:rPr>
          <w:rFonts w:asciiTheme="minorHAnsi" w:hAnsiTheme="minorHAnsi" w:cstheme="minorHAnsi"/>
          <w:color w:val="000000"/>
        </w:rPr>
        <w:t>Blue</w:t>
      </w:r>
      <w:r w:rsidR="00C5185F">
        <w:rPr>
          <w:rFonts w:asciiTheme="minorHAnsi" w:hAnsiTheme="minorHAnsi" w:cstheme="minorHAnsi"/>
          <w:color w:val="000000"/>
        </w:rPr>
        <w:t>g</w:t>
      </w:r>
      <w:r w:rsidR="00A078F6">
        <w:rPr>
          <w:rFonts w:asciiTheme="minorHAnsi" w:hAnsiTheme="minorHAnsi" w:cstheme="minorHAnsi"/>
          <w:color w:val="000000"/>
        </w:rPr>
        <w:t>ame</w:t>
      </w:r>
      <w:proofErr w:type="spellEnd"/>
      <w:r w:rsidR="00A078F6">
        <w:rPr>
          <w:rFonts w:asciiTheme="minorHAnsi" w:hAnsiTheme="minorHAnsi" w:cstheme="minorHAnsi"/>
          <w:color w:val="000000"/>
        </w:rPr>
        <w:t xml:space="preserve"> </w:t>
      </w:r>
      <w:r w:rsidR="0005131A">
        <w:rPr>
          <w:rFonts w:asciiTheme="minorHAnsi" w:hAnsiTheme="minorHAnsi" w:cstheme="minorHAnsi"/>
          <w:color w:val="000000"/>
        </w:rPr>
        <w:t xml:space="preserve">is </w:t>
      </w:r>
      <w:r w:rsidR="00AF46D0">
        <w:rPr>
          <w:rFonts w:asciiTheme="minorHAnsi" w:hAnsiTheme="minorHAnsi" w:cstheme="minorHAnsi"/>
          <w:color w:val="000000"/>
        </w:rPr>
        <w:t xml:space="preserve">also </w:t>
      </w:r>
      <w:r w:rsidR="0005131A">
        <w:rPr>
          <w:rFonts w:asciiTheme="minorHAnsi" w:hAnsiTheme="minorHAnsi" w:cstheme="minorHAnsi"/>
          <w:color w:val="000000"/>
        </w:rPr>
        <w:t xml:space="preserve">launching </w:t>
      </w:r>
      <w:r>
        <w:rPr>
          <w:rFonts w:asciiTheme="minorHAnsi" w:hAnsiTheme="minorHAnsi" w:cstheme="minorHAnsi"/>
          <w:color w:val="000000"/>
        </w:rPr>
        <w:t xml:space="preserve">a new model </w:t>
      </w:r>
      <w:r w:rsidR="0005131A">
        <w:rPr>
          <w:rFonts w:asciiTheme="minorHAnsi" w:hAnsiTheme="minorHAnsi" w:cstheme="minorHAnsi"/>
          <w:color w:val="000000"/>
        </w:rPr>
        <w:t>onto the world stage at Cannes</w:t>
      </w:r>
      <w:r w:rsidR="00601E27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 xml:space="preserve"> the </w:t>
      </w:r>
      <w:r w:rsidR="00601E27">
        <w:rPr>
          <w:rFonts w:asciiTheme="minorHAnsi" w:hAnsiTheme="minorHAnsi" w:cstheme="minorHAnsi"/>
          <w:color w:val="000000"/>
        </w:rPr>
        <w:t>BGM75.</w:t>
      </w:r>
      <w:r w:rsidR="0005131A">
        <w:rPr>
          <w:rFonts w:asciiTheme="minorHAnsi" w:hAnsiTheme="minorHAnsi" w:cstheme="minorHAnsi"/>
          <w:color w:val="000000"/>
        </w:rPr>
        <w:t xml:space="preserve"> </w:t>
      </w:r>
    </w:p>
    <w:p w14:paraId="53604E12" w14:textId="77777777" w:rsidR="005C4EE6" w:rsidRDefault="005C4EE6" w:rsidP="007766A4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0EC7AE1C" w14:textId="396F4EB2" w:rsidR="00C85EDE" w:rsidRDefault="00AF46D0" w:rsidP="005C4EE6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The</w:t>
      </w:r>
      <w:r w:rsidR="005C4EE6" w:rsidRPr="005C4EE6">
        <w:rPr>
          <w:rFonts w:asciiTheme="minorHAnsi" w:hAnsiTheme="minorHAnsi" w:cstheme="minorHAnsi"/>
          <w:color w:val="000000"/>
        </w:rPr>
        <w:t xml:space="preserve"> premier model in th</w:t>
      </w:r>
      <w:r w:rsidR="0098220F">
        <w:rPr>
          <w:rFonts w:asciiTheme="minorHAnsi" w:hAnsiTheme="minorHAnsi" w:cstheme="minorHAnsi"/>
          <w:color w:val="000000"/>
        </w:rPr>
        <w:t xml:space="preserve">is unconventional boat </w:t>
      </w:r>
      <w:r w:rsidR="00754E96">
        <w:rPr>
          <w:rFonts w:asciiTheme="minorHAnsi" w:hAnsiTheme="minorHAnsi" w:cstheme="minorHAnsi"/>
          <w:color w:val="000000"/>
        </w:rPr>
        <w:t>builder’s</w:t>
      </w:r>
      <w:r w:rsidR="005C4EE6" w:rsidRPr="005C4EE6">
        <w:rPr>
          <w:rFonts w:asciiTheme="minorHAnsi" w:hAnsiTheme="minorHAnsi" w:cstheme="minorHAnsi"/>
          <w:color w:val="000000"/>
        </w:rPr>
        <w:t xml:space="preserve"> new BGM range</w:t>
      </w:r>
      <w:r w:rsidR="00754E96">
        <w:rPr>
          <w:rFonts w:asciiTheme="minorHAnsi" w:hAnsiTheme="minorHAnsi" w:cstheme="minorHAnsi"/>
          <w:color w:val="000000"/>
        </w:rPr>
        <w:t>, the BGM75</w:t>
      </w:r>
      <w:r w:rsidR="005C4EE6" w:rsidRPr="005C4EE6">
        <w:rPr>
          <w:rFonts w:asciiTheme="minorHAnsi" w:hAnsiTheme="minorHAnsi" w:cstheme="minorHAnsi"/>
          <w:color w:val="000000"/>
        </w:rPr>
        <w:t xml:space="preserve"> </w:t>
      </w:r>
      <w:r w:rsidR="00FD5850">
        <w:rPr>
          <w:rFonts w:asciiTheme="minorHAnsi" w:hAnsiTheme="minorHAnsi" w:cstheme="minorHAnsi"/>
          <w:color w:val="000000"/>
        </w:rPr>
        <w:t>is buil</w:t>
      </w:r>
      <w:r w:rsidR="00712A8C">
        <w:rPr>
          <w:rFonts w:asciiTheme="minorHAnsi" w:hAnsiTheme="minorHAnsi" w:cstheme="minorHAnsi"/>
          <w:color w:val="000000"/>
        </w:rPr>
        <w:t xml:space="preserve">t </w:t>
      </w:r>
      <w:r w:rsidR="00FD5850">
        <w:rPr>
          <w:rFonts w:asciiTheme="minorHAnsi" w:hAnsiTheme="minorHAnsi" w:cstheme="minorHAnsi"/>
          <w:color w:val="000000"/>
        </w:rPr>
        <w:t xml:space="preserve">around the founding </w:t>
      </w:r>
      <w:r w:rsidR="00A23EF7">
        <w:rPr>
          <w:rFonts w:asciiTheme="minorHAnsi" w:hAnsiTheme="minorHAnsi" w:cstheme="minorHAnsi"/>
          <w:color w:val="000000"/>
        </w:rPr>
        <w:t xml:space="preserve">design </w:t>
      </w:r>
      <w:r w:rsidR="00712A8C">
        <w:rPr>
          <w:rFonts w:asciiTheme="minorHAnsi" w:hAnsiTheme="minorHAnsi" w:cstheme="minorHAnsi"/>
          <w:color w:val="000000"/>
        </w:rPr>
        <w:t>principles</w:t>
      </w:r>
      <w:r w:rsidR="00FD5850">
        <w:rPr>
          <w:rFonts w:asciiTheme="minorHAnsi" w:hAnsiTheme="minorHAnsi" w:cstheme="minorHAnsi"/>
          <w:color w:val="000000"/>
        </w:rPr>
        <w:t xml:space="preserve"> </w:t>
      </w:r>
      <w:r w:rsidR="00CC6D34">
        <w:rPr>
          <w:rFonts w:asciiTheme="minorHAnsi" w:hAnsiTheme="minorHAnsi" w:cstheme="minorHAnsi"/>
          <w:color w:val="000000"/>
        </w:rPr>
        <w:t xml:space="preserve">of the </w:t>
      </w:r>
      <w:proofErr w:type="spellStart"/>
      <w:r w:rsidR="00CC6D34">
        <w:rPr>
          <w:rFonts w:asciiTheme="minorHAnsi" w:hAnsiTheme="minorHAnsi" w:cstheme="minorHAnsi"/>
          <w:color w:val="000000"/>
        </w:rPr>
        <w:t>Bluegame</w:t>
      </w:r>
      <w:proofErr w:type="spellEnd"/>
      <w:r w:rsidR="00A23EF7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601E27">
        <w:rPr>
          <w:rFonts w:asciiTheme="minorHAnsi" w:hAnsiTheme="minorHAnsi" w:cstheme="minorHAnsi"/>
          <w:color w:val="000000"/>
        </w:rPr>
        <w:t>brand;</w:t>
      </w:r>
      <w:proofErr w:type="gramEnd"/>
      <w:r w:rsidR="00CC6D34">
        <w:rPr>
          <w:rFonts w:asciiTheme="minorHAnsi" w:hAnsiTheme="minorHAnsi" w:cstheme="minorHAnsi"/>
          <w:color w:val="000000"/>
        </w:rPr>
        <w:t xml:space="preserve"> </w:t>
      </w:r>
      <w:r w:rsidR="00CC6D34" w:rsidRPr="005C4EE6">
        <w:rPr>
          <w:rFonts w:asciiTheme="minorHAnsi" w:hAnsiTheme="minorHAnsi" w:cstheme="minorHAnsi"/>
          <w:color w:val="000000"/>
        </w:rPr>
        <w:t xml:space="preserve">maximum comfort, refinement and exceptional </w:t>
      </w:r>
      <w:r w:rsidR="00B12E88" w:rsidRPr="005C4EE6">
        <w:rPr>
          <w:rFonts w:asciiTheme="minorHAnsi" w:hAnsiTheme="minorHAnsi" w:cstheme="minorHAnsi"/>
          <w:color w:val="000000"/>
        </w:rPr>
        <w:t>liveability</w:t>
      </w:r>
      <w:r w:rsidR="00B12E88">
        <w:rPr>
          <w:rFonts w:asciiTheme="minorHAnsi" w:hAnsiTheme="minorHAnsi" w:cstheme="minorHAnsi"/>
          <w:color w:val="000000"/>
        </w:rPr>
        <w:t xml:space="preserve">. </w:t>
      </w:r>
      <w:r w:rsidR="00CC6D34">
        <w:rPr>
          <w:rFonts w:asciiTheme="minorHAnsi" w:hAnsiTheme="minorHAnsi" w:cstheme="minorHAnsi"/>
          <w:color w:val="000000"/>
        </w:rPr>
        <w:t xml:space="preserve"> </w:t>
      </w:r>
    </w:p>
    <w:p w14:paraId="5EB6986A" w14:textId="77777777" w:rsidR="00B73BAB" w:rsidRDefault="00B73BAB" w:rsidP="005C4EE6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782C537C" w14:textId="255A876F" w:rsidR="00AF1E30" w:rsidRDefault="00D00E13" w:rsidP="005C4EE6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</w:t>
      </w:r>
      <w:r w:rsidR="005C4EE6" w:rsidRPr="005C4EE6">
        <w:rPr>
          <w:rFonts w:asciiTheme="minorHAnsi" w:hAnsiTheme="minorHAnsi" w:cstheme="minorHAnsi"/>
          <w:color w:val="000000"/>
        </w:rPr>
        <w:t>enefiting from increased stability, large volume, and reduced fuel consumption</w:t>
      </w:r>
      <w:r>
        <w:rPr>
          <w:rFonts w:asciiTheme="minorHAnsi" w:hAnsiTheme="minorHAnsi" w:cstheme="minorHAnsi"/>
          <w:color w:val="000000"/>
        </w:rPr>
        <w:t xml:space="preserve">, </w:t>
      </w:r>
      <w:r w:rsidR="005C4EE6" w:rsidRPr="005C4EE6">
        <w:rPr>
          <w:rFonts w:asciiTheme="minorHAnsi" w:hAnsiTheme="minorHAnsi" w:cstheme="minorHAnsi"/>
          <w:color w:val="000000"/>
        </w:rPr>
        <w:t>the BGM75</w:t>
      </w:r>
      <w:r w:rsidR="00187987">
        <w:rPr>
          <w:rFonts w:asciiTheme="minorHAnsi" w:hAnsiTheme="minorHAnsi" w:cstheme="minorHAnsi"/>
          <w:color w:val="000000"/>
        </w:rPr>
        <w:t xml:space="preserve">’s </w:t>
      </w:r>
      <w:r w:rsidR="003868E1">
        <w:rPr>
          <w:rFonts w:asciiTheme="minorHAnsi" w:hAnsiTheme="minorHAnsi" w:cstheme="minorHAnsi"/>
          <w:color w:val="000000"/>
        </w:rPr>
        <w:t>luxury accommodation is offered across two hulls</w:t>
      </w:r>
      <w:r w:rsidR="005A6C00">
        <w:rPr>
          <w:rFonts w:asciiTheme="minorHAnsi" w:hAnsiTheme="minorHAnsi" w:cstheme="minorHAnsi"/>
          <w:color w:val="000000"/>
        </w:rPr>
        <w:t>.</w:t>
      </w:r>
    </w:p>
    <w:p w14:paraId="24C4EBF7" w14:textId="77777777" w:rsidR="00AF1E30" w:rsidRDefault="00AF1E30" w:rsidP="005C4EE6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746B4731" w14:textId="749647D8" w:rsidR="0065398B" w:rsidRDefault="00AF1E30" w:rsidP="005C4EE6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Less</w:t>
      </w:r>
      <w:r w:rsidR="004D0E8D" w:rsidRPr="004D0E8D">
        <w:rPr>
          <w:rFonts w:asciiTheme="minorHAnsi" w:hAnsiTheme="minorHAnsi" w:cstheme="minorHAnsi"/>
          <w:color w:val="000000"/>
        </w:rPr>
        <w:t xml:space="preserve"> </w:t>
      </w:r>
      <w:r w:rsidR="00BF67D3">
        <w:rPr>
          <w:rFonts w:asciiTheme="minorHAnsi" w:hAnsiTheme="minorHAnsi" w:cstheme="minorHAnsi"/>
          <w:color w:val="000000"/>
        </w:rPr>
        <w:t>“</w:t>
      </w:r>
      <w:r w:rsidR="004D0E8D" w:rsidRPr="004D0E8D">
        <w:rPr>
          <w:rFonts w:asciiTheme="minorHAnsi" w:hAnsiTheme="minorHAnsi" w:cstheme="minorHAnsi"/>
          <w:color w:val="000000"/>
        </w:rPr>
        <w:t>boxy</w:t>
      </w:r>
      <w:r w:rsidR="00BF67D3">
        <w:rPr>
          <w:rFonts w:asciiTheme="minorHAnsi" w:hAnsiTheme="minorHAnsi" w:cstheme="minorHAnsi"/>
          <w:color w:val="000000"/>
        </w:rPr>
        <w:t xml:space="preserve">” </w:t>
      </w:r>
      <w:r>
        <w:rPr>
          <w:rFonts w:asciiTheme="minorHAnsi" w:hAnsiTheme="minorHAnsi" w:cstheme="minorHAnsi"/>
          <w:color w:val="000000"/>
        </w:rPr>
        <w:t>than</w:t>
      </w:r>
      <w:r w:rsidR="004D0E8D" w:rsidRPr="004D0E8D">
        <w:rPr>
          <w:rFonts w:asciiTheme="minorHAnsi" w:hAnsiTheme="minorHAnsi" w:cstheme="minorHAnsi"/>
          <w:color w:val="000000"/>
        </w:rPr>
        <w:t xml:space="preserve"> </w:t>
      </w:r>
      <w:r w:rsidR="00BF67D3">
        <w:rPr>
          <w:rFonts w:asciiTheme="minorHAnsi" w:hAnsiTheme="minorHAnsi" w:cstheme="minorHAnsi"/>
          <w:color w:val="000000"/>
        </w:rPr>
        <w:t xml:space="preserve">a </w:t>
      </w:r>
      <w:r w:rsidR="004D0E8D" w:rsidRPr="004D0E8D">
        <w:rPr>
          <w:rFonts w:asciiTheme="minorHAnsi" w:hAnsiTheme="minorHAnsi" w:cstheme="minorHAnsi"/>
          <w:color w:val="000000"/>
        </w:rPr>
        <w:t>catamaran</w:t>
      </w:r>
      <w:r w:rsidR="0065398B">
        <w:rPr>
          <w:rFonts w:asciiTheme="minorHAnsi" w:hAnsiTheme="minorHAnsi" w:cstheme="minorHAnsi"/>
          <w:color w:val="000000"/>
        </w:rPr>
        <w:t xml:space="preserve"> and with the two hulls not visibly separate</w:t>
      </w:r>
      <w:r w:rsidR="004D0E8D" w:rsidRPr="004D0E8D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>the BGM75</w:t>
      </w:r>
      <w:r w:rsidR="00BF67D3">
        <w:rPr>
          <w:rFonts w:asciiTheme="minorHAnsi" w:hAnsiTheme="minorHAnsi" w:cstheme="minorHAnsi"/>
          <w:color w:val="000000"/>
        </w:rPr>
        <w:t xml:space="preserve">’s </w:t>
      </w:r>
      <w:r w:rsidR="004D0E8D" w:rsidRPr="004D0E8D">
        <w:rPr>
          <w:rFonts w:asciiTheme="minorHAnsi" w:hAnsiTheme="minorHAnsi" w:cstheme="minorHAnsi"/>
          <w:color w:val="000000"/>
        </w:rPr>
        <w:t>reduced width in favour of a ratio between beam and lengt</w:t>
      </w:r>
      <w:r w:rsidR="00BF67D3">
        <w:rPr>
          <w:rFonts w:asciiTheme="minorHAnsi" w:hAnsiTheme="minorHAnsi" w:cstheme="minorHAnsi"/>
          <w:color w:val="000000"/>
        </w:rPr>
        <w:t xml:space="preserve">h </w:t>
      </w:r>
      <w:r w:rsidR="004D0E8D" w:rsidRPr="004D0E8D">
        <w:rPr>
          <w:rFonts w:asciiTheme="minorHAnsi" w:hAnsiTheme="minorHAnsi" w:cstheme="minorHAnsi"/>
          <w:color w:val="000000"/>
        </w:rPr>
        <w:t>closer to a monohull</w:t>
      </w:r>
      <w:r w:rsidR="00976701">
        <w:rPr>
          <w:rFonts w:asciiTheme="minorHAnsi" w:hAnsiTheme="minorHAnsi" w:cstheme="minorHAnsi"/>
          <w:color w:val="000000"/>
        </w:rPr>
        <w:t>. This</w:t>
      </w:r>
      <w:r w:rsidR="00BF67D3">
        <w:rPr>
          <w:rFonts w:asciiTheme="minorHAnsi" w:hAnsiTheme="minorHAnsi" w:cstheme="minorHAnsi"/>
          <w:color w:val="000000"/>
        </w:rPr>
        <w:t xml:space="preserve"> </w:t>
      </w:r>
      <w:r w:rsidR="004D0E8D" w:rsidRPr="004D0E8D">
        <w:rPr>
          <w:rFonts w:asciiTheme="minorHAnsi" w:hAnsiTheme="minorHAnsi" w:cstheme="minorHAnsi"/>
          <w:color w:val="000000"/>
        </w:rPr>
        <w:t>allow</w:t>
      </w:r>
      <w:r w:rsidR="00BF67D3">
        <w:rPr>
          <w:rFonts w:asciiTheme="minorHAnsi" w:hAnsiTheme="minorHAnsi" w:cstheme="minorHAnsi"/>
          <w:color w:val="000000"/>
        </w:rPr>
        <w:t>s</w:t>
      </w:r>
      <w:r w:rsidR="004D0E8D" w:rsidRPr="004D0E8D">
        <w:rPr>
          <w:rFonts w:asciiTheme="minorHAnsi" w:hAnsiTheme="minorHAnsi" w:cstheme="minorHAnsi"/>
          <w:color w:val="000000"/>
        </w:rPr>
        <w:t xml:space="preserve"> for the</w:t>
      </w:r>
      <w:r w:rsidR="00796CE0">
        <w:rPr>
          <w:rFonts w:asciiTheme="minorHAnsi" w:hAnsiTheme="minorHAnsi" w:cstheme="minorHAnsi"/>
          <w:color w:val="000000"/>
        </w:rPr>
        <w:t xml:space="preserve"> </w:t>
      </w:r>
      <w:r w:rsidR="004D0E8D" w:rsidRPr="004D0E8D">
        <w:rPr>
          <w:rFonts w:asciiTheme="minorHAnsi" w:hAnsiTheme="minorHAnsi" w:cstheme="minorHAnsi"/>
          <w:color w:val="000000"/>
        </w:rPr>
        <w:t>horizontal surfaces between the two hulls to connect</w:t>
      </w:r>
      <w:r w:rsidR="00522CC4">
        <w:rPr>
          <w:rFonts w:asciiTheme="minorHAnsi" w:hAnsiTheme="minorHAnsi" w:cstheme="minorHAnsi"/>
          <w:color w:val="000000"/>
        </w:rPr>
        <w:t>,</w:t>
      </w:r>
      <w:r w:rsidR="004D0E8D" w:rsidRPr="004D0E8D">
        <w:rPr>
          <w:rFonts w:asciiTheme="minorHAnsi" w:hAnsiTheme="minorHAnsi" w:cstheme="minorHAnsi"/>
          <w:color w:val="000000"/>
        </w:rPr>
        <w:t xml:space="preserve"> creating a single volume as if it were a </w:t>
      </w:r>
      <w:r w:rsidR="00052088">
        <w:rPr>
          <w:rFonts w:asciiTheme="minorHAnsi" w:hAnsiTheme="minorHAnsi" w:cstheme="minorHAnsi"/>
          <w:color w:val="000000"/>
        </w:rPr>
        <w:t xml:space="preserve">90-foot </w:t>
      </w:r>
      <w:r w:rsidR="004D0E8D" w:rsidRPr="004D0E8D">
        <w:rPr>
          <w:rFonts w:asciiTheme="minorHAnsi" w:hAnsiTheme="minorHAnsi" w:cstheme="minorHAnsi"/>
          <w:color w:val="000000"/>
        </w:rPr>
        <w:t>monohull</w:t>
      </w:r>
      <w:r w:rsidR="0065398B">
        <w:rPr>
          <w:rFonts w:asciiTheme="minorHAnsi" w:hAnsiTheme="minorHAnsi" w:cstheme="minorHAnsi"/>
          <w:color w:val="000000"/>
        </w:rPr>
        <w:t xml:space="preserve"> </w:t>
      </w:r>
      <w:r w:rsidR="004D0E8D" w:rsidRPr="004D0E8D">
        <w:rPr>
          <w:rFonts w:asciiTheme="minorHAnsi" w:hAnsiTheme="minorHAnsi" w:cstheme="minorHAnsi"/>
          <w:color w:val="000000"/>
        </w:rPr>
        <w:t xml:space="preserve">but </w:t>
      </w:r>
      <w:r w:rsidR="00522CC4">
        <w:rPr>
          <w:rFonts w:asciiTheme="minorHAnsi" w:hAnsiTheme="minorHAnsi" w:cstheme="minorHAnsi"/>
          <w:color w:val="000000"/>
        </w:rPr>
        <w:t xml:space="preserve">with </w:t>
      </w:r>
      <w:r w:rsidR="004D0E8D" w:rsidRPr="004D0E8D">
        <w:rPr>
          <w:rFonts w:asciiTheme="minorHAnsi" w:hAnsiTheme="minorHAnsi" w:cstheme="minorHAnsi"/>
          <w:color w:val="000000"/>
        </w:rPr>
        <w:t xml:space="preserve">the possibility of having a full beam owner’s cabin of extraordinary dimensions. </w:t>
      </w:r>
    </w:p>
    <w:p w14:paraId="06C5A18D" w14:textId="77777777" w:rsidR="0065398B" w:rsidRDefault="0065398B" w:rsidP="005C4EE6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00919A5F" w14:textId="77777777" w:rsidR="00032288" w:rsidRDefault="004860F8" w:rsidP="005C4EE6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</w:t>
      </w:r>
      <w:r w:rsidR="005C4EE6" w:rsidRPr="005C4EE6">
        <w:rPr>
          <w:rFonts w:asciiTheme="minorHAnsi" w:hAnsiTheme="minorHAnsi" w:cstheme="minorHAnsi"/>
          <w:color w:val="000000"/>
        </w:rPr>
        <w:t>eliver</w:t>
      </w:r>
      <w:r>
        <w:rPr>
          <w:rFonts w:asciiTheme="minorHAnsi" w:hAnsiTheme="minorHAnsi" w:cstheme="minorHAnsi"/>
          <w:color w:val="000000"/>
        </w:rPr>
        <w:t>ing</w:t>
      </w:r>
      <w:r w:rsidR="005C4EE6" w:rsidRPr="005C4EE6">
        <w:rPr>
          <w:rFonts w:asciiTheme="minorHAnsi" w:hAnsiTheme="minorHAnsi" w:cstheme="minorHAnsi"/>
          <w:color w:val="000000"/>
        </w:rPr>
        <w:t xml:space="preserve"> excellent seaworthy credentials,</w:t>
      </w:r>
      <w:r>
        <w:rPr>
          <w:rFonts w:asciiTheme="minorHAnsi" w:hAnsiTheme="minorHAnsi" w:cstheme="minorHAnsi"/>
          <w:color w:val="000000"/>
        </w:rPr>
        <w:t xml:space="preserve"> the BGM75’s hull design and </w:t>
      </w:r>
      <w:r w:rsidR="005C4EE6" w:rsidRPr="005C4EE6">
        <w:rPr>
          <w:rFonts w:asciiTheme="minorHAnsi" w:hAnsiTheme="minorHAnsi" w:cstheme="minorHAnsi"/>
          <w:color w:val="000000"/>
        </w:rPr>
        <w:t>protective sidewalls result from extra sturdy construction. A spacious beach area and generously sized saloon create exceptional comfort onboard</w:t>
      </w:r>
      <w:r>
        <w:rPr>
          <w:rFonts w:asciiTheme="minorHAnsi" w:hAnsiTheme="minorHAnsi" w:cstheme="minorHAnsi"/>
          <w:color w:val="000000"/>
        </w:rPr>
        <w:t xml:space="preserve">, while </w:t>
      </w:r>
      <w:r w:rsidR="005C4EE6" w:rsidRPr="005C4EE6">
        <w:rPr>
          <w:rFonts w:asciiTheme="minorHAnsi" w:hAnsiTheme="minorHAnsi" w:cstheme="minorHAnsi"/>
          <w:color w:val="000000"/>
        </w:rPr>
        <w:t xml:space="preserve">movement around the yacht is made effortless with connected cockpits, optimised helm station position, and wide visibility. </w:t>
      </w:r>
    </w:p>
    <w:p w14:paraId="499F0269" w14:textId="77777777" w:rsidR="00032288" w:rsidRDefault="00032288" w:rsidP="005C4EE6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7F216766" w14:textId="6CDBDC4A" w:rsidR="005C4EE6" w:rsidRDefault="005C4EE6" w:rsidP="005C4EE6">
      <w:pPr>
        <w:spacing w:line="276" w:lineRule="auto"/>
        <w:rPr>
          <w:rFonts w:asciiTheme="minorHAnsi" w:hAnsiTheme="minorHAnsi" w:cstheme="minorHAnsi"/>
          <w:color w:val="000000"/>
        </w:rPr>
      </w:pPr>
      <w:r w:rsidRPr="005C4EE6">
        <w:rPr>
          <w:rFonts w:asciiTheme="minorHAnsi" w:hAnsiTheme="minorHAnsi" w:cstheme="minorHAnsi"/>
          <w:color w:val="000000"/>
        </w:rPr>
        <w:t>Inside, the sumptuous interior design boasts meticulous attention to detail and exudes understated elegance.</w:t>
      </w:r>
    </w:p>
    <w:p w14:paraId="751B7316" w14:textId="77777777" w:rsidR="00AF46D0" w:rsidRDefault="00AF46D0" w:rsidP="005C4EE6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25E9C853" w14:textId="5AFD9932" w:rsidR="0077725E" w:rsidRDefault="0077725E" w:rsidP="0077725E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On</w:t>
      </w:r>
      <w:r w:rsidR="00E73917">
        <w:rPr>
          <w:rFonts w:asciiTheme="minorHAnsi" w:hAnsiTheme="minorHAnsi" w:cstheme="minorHAnsi"/>
          <w:color w:val="000000"/>
        </w:rPr>
        <w:t xml:space="preserve"> display and available to view</w:t>
      </w:r>
      <w:r>
        <w:rPr>
          <w:rFonts w:asciiTheme="minorHAnsi" w:hAnsiTheme="minorHAnsi" w:cstheme="minorHAnsi"/>
          <w:color w:val="000000"/>
        </w:rPr>
        <w:t xml:space="preserve"> alongside the BGM75</w:t>
      </w:r>
      <w:r w:rsidR="00E73917">
        <w:rPr>
          <w:rFonts w:asciiTheme="minorHAnsi" w:hAnsiTheme="minorHAnsi" w:cstheme="minorHAnsi"/>
          <w:color w:val="000000"/>
        </w:rPr>
        <w:t xml:space="preserve"> will be a selection of models from </w:t>
      </w:r>
      <w:proofErr w:type="spellStart"/>
      <w:r w:rsidR="00E73917">
        <w:rPr>
          <w:rFonts w:asciiTheme="minorHAnsi" w:hAnsiTheme="minorHAnsi" w:cstheme="minorHAnsi"/>
          <w:color w:val="000000"/>
        </w:rPr>
        <w:t>Blue</w:t>
      </w:r>
      <w:r>
        <w:rPr>
          <w:rFonts w:asciiTheme="minorHAnsi" w:hAnsiTheme="minorHAnsi" w:cstheme="minorHAnsi"/>
          <w:color w:val="000000"/>
        </w:rPr>
        <w:t>games</w:t>
      </w:r>
      <w:proofErr w:type="spellEnd"/>
      <w:r>
        <w:rPr>
          <w:rFonts w:asciiTheme="minorHAnsi" w:hAnsiTheme="minorHAnsi" w:cstheme="minorHAnsi"/>
          <w:color w:val="000000"/>
        </w:rPr>
        <w:t>’ B</w:t>
      </w:r>
      <w:r w:rsidR="003E7FEF">
        <w:rPr>
          <w:rFonts w:asciiTheme="minorHAnsi" w:hAnsiTheme="minorHAnsi" w:cstheme="minorHAnsi"/>
          <w:color w:val="000000"/>
        </w:rPr>
        <w:t>G</w:t>
      </w:r>
      <w:r>
        <w:rPr>
          <w:rFonts w:asciiTheme="minorHAnsi" w:hAnsiTheme="minorHAnsi" w:cstheme="minorHAnsi"/>
          <w:color w:val="000000"/>
        </w:rPr>
        <w:t xml:space="preserve">X </w:t>
      </w:r>
      <w:r w:rsidR="003E7FEF">
        <w:rPr>
          <w:rFonts w:asciiTheme="minorHAnsi" w:hAnsiTheme="minorHAnsi" w:cstheme="minorHAnsi"/>
          <w:color w:val="000000"/>
        </w:rPr>
        <w:t xml:space="preserve">and BG </w:t>
      </w:r>
      <w:r w:rsidR="00E73917">
        <w:rPr>
          <w:rFonts w:asciiTheme="minorHAnsi" w:hAnsiTheme="minorHAnsi" w:cstheme="minorHAnsi"/>
          <w:color w:val="000000"/>
        </w:rPr>
        <w:t>range</w:t>
      </w:r>
      <w:r w:rsidR="003E7FEF">
        <w:rPr>
          <w:rFonts w:asciiTheme="minorHAnsi" w:hAnsiTheme="minorHAnsi" w:cstheme="minorHAnsi"/>
          <w:color w:val="000000"/>
        </w:rPr>
        <w:t xml:space="preserve">s and </w:t>
      </w:r>
      <w:r w:rsidR="00DC653A">
        <w:rPr>
          <w:rFonts w:asciiTheme="minorHAnsi" w:hAnsiTheme="minorHAnsi" w:cstheme="minorHAnsi"/>
          <w:color w:val="000000"/>
        </w:rPr>
        <w:t xml:space="preserve">the </w:t>
      </w:r>
      <w:r w:rsidR="003E7FEF" w:rsidRPr="00DC653A">
        <w:rPr>
          <w:rFonts w:asciiTheme="minorHAnsi" w:hAnsiTheme="minorHAnsi" w:cstheme="minorHAnsi"/>
          <w:i/>
          <w:iCs/>
          <w:color w:val="000000"/>
        </w:rPr>
        <w:t>Am</w:t>
      </w:r>
      <w:r w:rsidR="002D27A0" w:rsidRPr="00DC653A">
        <w:rPr>
          <w:rFonts w:asciiTheme="minorHAnsi" w:hAnsiTheme="minorHAnsi" w:cstheme="minorHAnsi"/>
          <w:i/>
          <w:iCs/>
          <w:color w:val="000000"/>
        </w:rPr>
        <w:t>erican Magic</w:t>
      </w:r>
      <w:r w:rsidR="002D27A0">
        <w:rPr>
          <w:rFonts w:asciiTheme="minorHAnsi" w:hAnsiTheme="minorHAnsi" w:cstheme="minorHAnsi"/>
          <w:color w:val="000000"/>
        </w:rPr>
        <w:t xml:space="preserve"> BGH.</w:t>
      </w:r>
    </w:p>
    <w:p w14:paraId="4837FCEA" w14:textId="77777777" w:rsidR="0077725E" w:rsidRDefault="0077725E" w:rsidP="0077725E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699D0C3E" w14:textId="340B2201" w:rsidR="00E73917" w:rsidRDefault="0077725E" w:rsidP="00E73917">
      <w:pPr>
        <w:spacing w:line="276" w:lineRule="auto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Bluegame</w:t>
      </w:r>
      <w:proofErr w:type="spellEnd"/>
      <w:r>
        <w:rPr>
          <w:rFonts w:asciiTheme="minorHAnsi" w:hAnsiTheme="minorHAnsi" w:cstheme="minorHAnsi"/>
          <w:color w:val="000000"/>
        </w:rPr>
        <w:t xml:space="preserve"> is a brand of </w:t>
      </w:r>
      <w:proofErr w:type="spellStart"/>
      <w:r>
        <w:rPr>
          <w:rFonts w:asciiTheme="minorHAnsi" w:hAnsiTheme="minorHAnsi" w:cstheme="minorHAnsi"/>
          <w:color w:val="000000"/>
        </w:rPr>
        <w:t>Sanlorenzo</w:t>
      </w:r>
      <w:proofErr w:type="spellEnd"/>
      <w:r w:rsidR="00201FCF">
        <w:rPr>
          <w:rFonts w:asciiTheme="minorHAnsi" w:hAnsiTheme="minorHAnsi" w:cstheme="minorHAnsi"/>
          <w:color w:val="000000"/>
        </w:rPr>
        <w:t>. F</w:t>
      </w:r>
      <w:r w:rsidR="00E73917" w:rsidRPr="002D711D">
        <w:rPr>
          <w:rFonts w:asciiTheme="minorHAnsi" w:hAnsiTheme="minorHAnsi" w:cstheme="minorHAnsi"/>
        </w:rPr>
        <w:t xml:space="preserve">or more information </w:t>
      </w:r>
      <w:r w:rsidR="00E73917">
        <w:rPr>
          <w:rFonts w:asciiTheme="minorHAnsi" w:hAnsiTheme="minorHAnsi" w:cstheme="minorHAnsi"/>
        </w:rPr>
        <w:t>and</w:t>
      </w:r>
      <w:r w:rsidR="00E73917" w:rsidRPr="002D711D">
        <w:rPr>
          <w:rFonts w:asciiTheme="minorHAnsi" w:hAnsiTheme="minorHAnsi" w:cstheme="minorHAnsi"/>
        </w:rPr>
        <w:t xml:space="preserve"> </w:t>
      </w:r>
      <w:r w:rsidR="00E73917">
        <w:rPr>
          <w:rFonts w:asciiTheme="minorHAnsi" w:hAnsiTheme="minorHAnsi" w:cstheme="minorHAnsi"/>
        </w:rPr>
        <w:t>a</w:t>
      </w:r>
      <w:r w:rsidR="00E73917" w:rsidRPr="002D711D">
        <w:rPr>
          <w:rFonts w:asciiTheme="minorHAnsi" w:hAnsiTheme="minorHAnsi" w:cstheme="minorHAnsi"/>
        </w:rPr>
        <w:t xml:space="preserve"> full list of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Bluegame’s</w:t>
      </w:r>
      <w:proofErr w:type="spellEnd"/>
      <w:r>
        <w:rPr>
          <w:rFonts w:asciiTheme="minorHAnsi" w:hAnsiTheme="minorHAnsi" w:cstheme="minorHAnsi"/>
        </w:rPr>
        <w:t xml:space="preserve"> </w:t>
      </w:r>
      <w:r w:rsidR="00E73917" w:rsidRPr="002D711D">
        <w:rPr>
          <w:rFonts w:asciiTheme="minorHAnsi" w:hAnsiTheme="minorHAnsi" w:cstheme="minorHAnsi"/>
        </w:rPr>
        <w:t xml:space="preserve">boats </w:t>
      </w:r>
      <w:r w:rsidR="00E73917">
        <w:rPr>
          <w:rFonts w:asciiTheme="minorHAnsi" w:hAnsiTheme="minorHAnsi" w:cstheme="minorHAnsi"/>
        </w:rPr>
        <w:t>being show</w:t>
      </w:r>
      <w:r>
        <w:rPr>
          <w:rFonts w:asciiTheme="minorHAnsi" w:hAnsiTheme="minorHAnsi" w:cstheme="minorHAnsi"/>
        </w:rPr>
        <w:t>n</w:t>
      </w:r>
      <w:r w:rsidR="00E73917">
        <w:rPr>
          <w:rFonts w:asciiTheme="minorHAnsi" w:hAnsiTheme="minorHAnsi" w:cstheme="minorHAnsi"/>
        </w:rPr>
        <w:t xml:space="preserve"> at the Cannes</w:t>
      </w:r>
      <w:r w:rsidR="00E73917" w:rsidRPr="002D711D">
        <w:rPr>
          <w:rFonts w:asciiTheme="minorHAnsi" w:hAnsiTheme="minorHAnsi" w:cstheme="minorHAnsi"/>
        </w:rPr>
        <w:t xml:space="preserve"> </w:t>
      </w:r>
      <w:r w:rsidR="00E73917">
        <w:rPr>
          <w:rFonts w:asciiTheme="minorHAnsi" w:hAnsiTheme="minorHAnsi" w:cstheme="minorHAnsi"/>
        </w:rPr>
        <w:t xml:space="preserve">Yachting Festival </w:t>
      </w:r>
      <w:r w:rsidR="00E73917" w:rsidRPr="002D711D">
        <w:rPr>
          <w:rFonts w:asciiTheme="minorHAnsi" w:hAnsiTheme="minorHAnsi" w:cstheme="minorHAnsi"/>
        </w:rPr>
        <w:t>or to book an appointment</w:t>
      </w:r>
      <w:r w:rsidR="00E73917">
        <w:rPr>
          <w:rFonts w:asciiTheme="minorHAnsi" w:hAnsiTheme="minorHAnsi" w:cstheme="minorHAnsi"/>
        </w:rPr>
        <w:t xml:space="preserve"> </w:t>
      </w:r>
      <w:r w:rsidR="00E73917" w:rsidRPr="002D711D">
        <w:rPr>
          <w:rFonts w:asciiTheme="minorHAnsi" w:hAnsiTheme="minorHAnsi" w:cstheme="minorHAnsi"/>
        </w:rPr>
        <w:t>visit:</w:t>
      </w:r>
      <w:r w:rsidR="00E73917">
        <w:rPr>
          <w:rFonts w:asciiTheme="minorHAnsi" w:hAnsiTheme="minorHAnsi" w:cstheme="minorHAnsi"/>
        </w:rPr>
        <w:t xml:space="preserve"> </w:t>
      </w:r>
      <w:hyperlink r:id="rId8" w:history="1">
        <w:r w:rsidR="00E73917" w:rsidRPr="008B4F8E">
          <w:rPr>
            <w:rStyle w:val="Hyperlink"/>
            <w:rFonts w:asciiTheme="minorHAnsi" w:hAnsiTheme="minorHAnsi" w:cstheme="minorHAnsi"/>
          </w:rPr>
          <w:t>https://ancasta.com/events/cannes-yachting-festival-2023/</w:t>
        </w:r>
      </w:hyperlink>
    </w:p>
    <w:p w14:paraId="7B09E5D9" w14:textId="29C66146" w:rsidR="00360B46" w:rsidRPr="00360B46" w:rsidRDefault="00360B46" w:rsidP="00360B46">
      <w:pPr>
        <w:spacing w:line="276" w:lineRule="auto"/>
        <w:rPr>
          <w:rFonts w:asciiTheme="minorHAnsi" w:hAnsiTheme="minorHAnsi" w:cstheme="minorHAnsi"/>
          <w:color w:val="000000"/>
        </w:rPr>
      </w:pPr>
      <w:r w:rsidRPr="00360B46">
        <w:rPr>
          <w:rFonts w:asciiTheme="minorHAnsi" w:hAnsiTheme="minorHAnsi" w:cstheme="minorHAnsi"/>
          <w:color w:val="000000"/>
        </w:rPr>
        <w:t> </w:t>
      </w:r>
    </w:p>
    <w:p w14:paraId="45C3A806" w14:textId="3A6E859B" w:rsidR="00360B46" w:rsidRDefault="00587FDE" w:rsidP="00360B46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Lagoon 42</w:t>
      </w:r>
    </w:p>
    <w:p w14:paraId="69499A1F" w14:textId="77777777" w:rsidR="00587FDE" w:rsidRDefault="00587FDE" w:rsidP="00360B46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</w:p>
    <w:p w14:paraId="732328B3" w14:textId="791770FE" w:rsidR="00587FDE" w:rsidRDefault="00575FFD" w:rsidP="003D0586">
      <w:pPr>
        <w:spacing w:line="276" w:lineRule="auto"/>
        <w:rPr>
          <w:rFonts w:asciiTheme="minorHAnsi" w:hAnsiTheme="minorHAnsi" w:cstheme="minorHAnsi"/>
          <w:color w:val="000000"/>
        </w:rPr>
      </w:pPr>
      <w:r w:rsidRPr="00575FFD">
        <w:rPr>
          <w:rFonts w:asciiTheme="minorHAnsi" w:hAnsiTheme="minorHAnsi" w:cstheme="minorHAnsi"/>
          <w:color w:val="000000"/>
        </w:rPr>
        <w:t>Celebrating the success</w:t>
      </w:r>
      <w:r>
        <w:rPr>
          <w:rFonts w:asciiTheme="minorHAnsi" w:hAnsiTheme="minorHAnsi" w:cstheme="minorHAnsi"/>
          <w:color w:val="000000"/>
        </w:rPr>
        <w:t xml:space="preserve"> of one of its most popular</w:t>
      </w:r>
      <w:r w:rsidR="00AE58DB">
        <w:rPr>
          <w:rFonts w:asciiTheme="minorHAnsi" w:hAnsiTheme="minorHAnsi" w:cstheme="minorHAnsi"/>
          <w:color w:val="000000"/>
        </w:rPr>
        <w:t xml:space="preserve"> models</w:t>
      </w:r>
      <w:r>
        <w:rPr>
          <w:rFonts w:asciiTheme="minorHAnsi" w:hAnsiTheme="minorHAnsi" w:cstheme="minorHAnsi"/>
          <w:color w:val="000000"/>
        </w:rPr>
        <w:t xml:space="preserve">, </w:t>
      </w:r>
      <w:r w:rsidR="00B82B01">
        <w:rPr>
          <w:rFonts w:asciiTheme="minorHAnsi" w:hAnsiTheme="minorHAnsi" w:cstheme="minorHAnsi"/>
          <w:color w:val="000000"/>
        </w:rPr>
        <w:t xml:space="preserve">Lagoon Catamarans will be launching </w:t>
      </w:r>
      <w:r w:rsidR="00201FCF">
        <w:rPr>
          <w:rFonts w:asciiTheme="minorHAnsi" w:hAnsiTheme="minorHAnsi" w:cstheme="minorHAnsi"/>
          <w:color w:val="000000"/>
        </w:rPr>
        <w:t xml:space="preserve">its </w:t>
      </w:r>
      <w:r w:rsidR="00B82B01">
        <w:rPr>
          <w:rFonts w:asciiTheme="minorHAnsi" w:hAnsiTheme="minorHAnsi" w:cstheme="minorHAnsi"/>
          <w:color w:val="000000"/>
        </w:rPr>
        <w:t>1000</w:t>
      </w:r>
      <w:r w:rsidR="00B82B01" w:rsidRPr="006E42B4">
        <w:rPr>
          <w:rFonts w:asciiTheme="minorHAnsi" w:hAnsiTheme="minorHAnsi" w:cstheme="minorHAnsi"/>
          <w:color w:val="000000"/>
          <w:vertAlign w:val="superscript"/>
        </w:rPr>
        <w:t>th</w:t>
      </w:r>
      <w:r w:rsidR="006E42B4">
        <w:rPr>
          <w:rFonts w:asciiTheme="minorHAnsi" w:hAnsiTheme="minorHAnsi" w:cstheme="minorHAnsi"/>
          <w:color w:val="000000"/>
        </w:rPr>
        <w:t xml:space="preserve"> Lagoon 42 during the yachting festival.</w:t>
      </w:r>
    </w:p>
    <w:p w14:paraId="1A8C6DC6" w14:textId="77777777" w:rsidR="006E42B4" w:rsidRDefault="006E42B4" w:rsidP="003D0586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02503CB6" w14:textId="45D44F30" w:rsidR="00F75D5E" w:rsidRDefault="00F75D5E" w:rsidP="003D0586">
      <w:pPr>
        <w:spacing w:line="27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75D5E">
        <w:rPr>
          <w:rFonts w:asciiTheme="minorHAnsi" w:hAnsiTheme="minorHAnsi" w:cstheme="minorHAnsi"/>
          <w:color w:val="000000" w:themeColor="text1"/>
          <w:shd w:val="clear" w:color="auto" w:fill="FFFFFF"/>
        </w:rPr>
        <w:t>The comfortable living accommodation both above and below deck, make</w:t>
      </w:r>
      <w:r w:rsidR="003D058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the Lagoon 42</w:t>
      </w:r>
      <w:r w:rsidRPr="00F75D5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perfect for couples or families. The design boasts an elegant silhouette with flowing curves and noticeable acceleration of the lines in the bows. This, plus a new coach roof design, shows she is as powerful as she is dynamic for excellent performance under sail.</w:t>
      </w:r>
    </w:p>
    <w:p w14:paraId="40D4FA65" w14:textId="77777777" w:rsidR="0077725E" w:rsidRDefault="0077725E" w:rsidP="003D0586">
      <w:pPr>
        <w:spacing w:line="27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5A414494" w14:textId="0050606D" w:rsidR="000936C7" w:rsidRDefault="003B5A0A" w:rsidP="000936C7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The world’s leading catamaran brand will </w:t>
      </w:r>
      <w:r w:rsidR="00A9440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also be presenting its Lagoon 46, </w:t>
      </w:r>
      <w:r w:rsidR="0002345E">
        <w:rPr>
          <w:rFonts w:asciiTheme="minorHAnsi" w:hAnsiTheme="minorHAnsi" w:cstheme="minorHAnsi"/>
          <w:color w:val="000000" w:themeColor="text1"/>
          <w:shd w:val="clear" w:color="auto" w:fill="FFFFFF"/>
        </w:rPr>
        <w:t>51 and 55 models</w:t>
      </w:r>
      <w:r w:rsidR="007D5AA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at the show</w:t>
      </w:r>
      <w:r w:rsidR="0002345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as well as its SIXTY 5 and SEVENTY 7</w:t>
      </w:r>
      <w:r w:rsidR="00CC528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To book an appointment to see one of these </w:t>
      </w:r>
      <w:r w:rsidR="000936C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luxury multihulls visit: </w:t>
      </w:r>
      <w:hyperlink r:id="rId9" w:history="1">
        <w:r w:rsidR="000936C7" w:rsidRPr="008B4F8E">
          <w:rPr>
            <w:rStyle w:val="Hyperlink"/>
            <w:rFonts w:asciiTheme="minorHAnsi" w:hAnsiTheme="minorHAnsi" w:cstheme="minorHAnsi"/>
            <w:shd w:val="clear" w:color="auto" w:fill="FFFFFF"/>
          </w:rPr>
          <w:t>https://ancasta.com/events/cannes-yachting-festival-2023/</w:t>
        </w:r>
      </w:hyperlink>
      <w:r w:rsidR="000936C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</w:p>
    <w:p w14:paraId="34FF7117" w14:textId="05449142" w:rsidR="00360B46" w:rsidRPr="00360B46" w:rsidRDefault="00360B46" w:rsidP="00360B46">
      <w:pPr>
        <w:spacing w:line="276" w:lineRule="auto"/>
        <w:rPr>
          <w:rFonts w:asciiTheme="minorHAnsi" w:hAnsiTheme="minorHAnsi" w:cstheme="minorHAnsi"/>
          <w:color w:val="000000"/>
        </w:rPr>
      </w:pPr>
      <w:r w:rsidRPr="00360B46">
        <w:rPr>
          <w:rFonts w:asciiTheme="minorHAnsi" w:hAnsiTheme="minorHAnsi" w:cstheme="minorHAnsi"/>
          <w:color w:val="000000"/>
        </w:rPr>
        <w:t>  </w:t>
      </w:r>
    </w:p>
    <w:p w14:paraId="4F51E64D" w14:textId="323AFE39" w:rsidR="00360B46" w:rsidRPr="00360B46" w:rsidRDefault="00360B46" w:rsidP="00360B46">
      <w:pPr>
        <w:spacing w:line="276" w:lineRule="auto"/>
        <w:rPr>
          <w:rFonts w:asciiTheme="minorHAnsi" w:hAnsiTheme="minorHAnsi" w:cstheme="minorHAnsi"/>
          <w:color w:val="000000"/>
        </w:rPr>
      </w:pPr>
      <w:r w:rsidRPr="00360B46">
        <w:rPr>
          <w:rFonts w:asciiTheme="minorHAnsi" w:hAnsiTheme="minorHAnsi" w:cstheme="minorHAnsi"/>
          <w:color w:val="000000"/>
        </w:rPr>
        <w:t>Also, on show will be</w:t>
      </w:r>
      <w:r w:rsidR="00A93CD3">
        <w:rPr>
          <w:rFonts w:asciiTheme="minorHAnsi" w:hAnsiTheme="minorHAnsi" w:cstheme="minorHAnsi"/>
          <w:color w:val="000000"/>
        </w:rPr>
        <w:t xml:space="preserve"> a selection of sail and power models from </w:t>
      </w:r>
      <w:proofErr w:type="spellStart"/>
      <w:r w:rsidRPr="00360B46">
        <w:rPr>
          <w:rFonts w:asciiTheme="minorHAnsi" w:hAnsiTheme="minorHAnsi" w:cstheme="minorHAnsi"/>
          <w:b/>
          <w:bCs/>
          <w:color w:val="000000"/>
        </w:rPr>
        <w:t>Beneteau</w:t>
      </w:r>
      <w:proofErr w:type="spellEnd"/>
      <w:r w:rsidRPr="00360B46">
        <w:rPr>
          <w:rFonts w:asciiTheme="minorHAnsi" w:hAnsiTheme="minorHAnsi" w:cstheme="minorHAnsi"/>
          <w:b/>
          <w:bCs/>
          <w:color w:val="000000"/>
        </w:rPr>
        <w:t xml:space="preserve"> Sail</w:t>
      </w:r>
      <w:r w:rsidR="00A93CD3">
        <w:rPr>
          <w:rFonts w:asciiTheme="minorHAnsi" w:hAnsiTheme="minorHAnsi" w:cstheme="minorHAnsi"/>
          <w:b/>
          <w:bCs/>
          <w:color w:val="000000"/>
        </w:rPr>
        <w:t xml:space="preserve">, </w:t>
      </w:r>
      <w:proofErr w:type="spellStart"/>
      <w:r w:rsidRPr="00360B46">
        <w:rPr>
          <w:rFonts w:asciiTheme="minorHAnsi" w:hAnsiTheme="minorHAnsi" w:cstheme="minorHAnsi"/>
          <w:b/>
          <w:bCs/>
          <w:color w:val="000000"/>
        </w:rPr>
        <w:t>Beneteau</w:t>
      </w:r>
      <w:proofErr w:type="spellEnd"/>
      <w:r w:rsidRPr="00360B46">
        <w:rPr>
          <w:rFonts w:asciiTheme="minorHAnsi" w:hAnsiTheme="minorHAnsi" w:cstheme="minorHAnsi"/>
          <w:b/>
          <w:bCs/>
          <w:color w:val="000000"/>
        </w:rPr>
        <w:t xml:space="preserve"> Power</w:t>
      </w:r>
      <w:r w:rsidR="00A93CD3">
        <w:rPr>
          <w:rStyle w:val="apple-converted-space"/>
          <w:rFonts w:asciiTheme="minorHAnsi" w:hAnsiTheme="minorHAnsi" w:cstheme="minorHAnsi"/>
          <w:color w:val="000000"/>
        </w:rPr>
        <w:t xml:space="preserve">, </w:t>
      </w:r>
      <w:r w:rsidRPr="00360B46">
        <w:rPr>
          <w:rFonts w:asciiTheme="minorHAnsi" w:hAnsiTheme="minorHAnsi" w:cstheme="minorHAnsi"/>
          <w:b/>
          <w:bCs/>
          <w:color w:val="000000"/>
        </w:rPr>
        <w:t>Prestige Motor Yachts</w:t>
      </w:r>
      <w:r w:rsidR="00A93CD3">
        <w:rPr>
          <w:rStyle w:val="apple-converted-space"/>
          <w:rFonts w:asciiTheme="minorHAnsi" w:hAnsiTheme="minorHAnsi" w:cstheme="minorHAnsi"/>
          <w:color w:val="000000"/>
        </w:rPr>
        <w:t xml:space="preserve">, </w:t>
      </w:r>
      <w:r w:rsidR="00A93CD3" w:rsidRPr="00DF6D90">
        <w:rPr>
          <w:rStyle w:val="apple-converted-space"/>
          <w:rFonts w:asciiTheme="minorHAnsi" w:hAnsiTheme="minorHAnsi" w:cstheme="minorHAnsi"/>
          <w:b/>
          <w:bCs/>
          <w:color w:val="000000"/>
        </w:rPr>
        <w:t>CN</w:t>
      </w:r>
      <w:r w:rsidR="00DF6D90" w:rsidRPr="00DF6D90">
        <w:rPr>
          <w:rStyle w:val="apple-converted-space"/>
          <w:rFonts w:asciiTheme="minorHAnsi" w:hAnsiTheme="minorHAnsi" w:cstheme="minorHAnsi"/>
          <w:b/>
          <w:bCs/>
          <w:color w:val="000000"/>
        </w:rPr>
        <w:t>B</w:t>
      </w:r>
      <w:r w:rsidR="002352F1">
        <w:rPr>
          <w:rStyle w:val="apple-converted-space"/>
          <w:rFonts w:asciiTheme="minorHAnsi" w:hAnsiTheme="minorHAnsi" w:cstheme="minorHAnsi"/>
          <w:color w:val="000000"/>
        </w:rPr>
        <w:t xml:space="preserve">, while </w:t>
      </w:r>
      <w:proofErr w:type="spellStart"/>
      <w:r w:rsidR="002352F1" w:rsidRPr="00DF6D90">
        <w:rPr>
          <w:rStyle w:val="apple-converted-space"/>
          <w:rFonts w:asciiTheme="minorHAnsi" w:hAnsiTheme="minorHAnsi" w:cstheme="minorHAnsi"/>
          <w:b/>
          <w:bCs/>
          <w:color w:val="000000"/>
        </w:rPr>
        <w:t>McConaghy</w:t>
      </w:r>
      <w:proofErr w:type="spellEnd"/>
      <w:r w:rsidR="002352F1" w:rsidRPr="00DF6D90">
        <w:rPr>
          <w:rStyle w:val="apple-converted-space"/>
          <w:rFonts w:asciiTheme="minorHAnsi" w:hAnsiTheme="minorHAnsi" w:cstheme="minorHAnsi"/>
          <w:b/>
          <w:bCs/>
          <w:color w:val="000000"/>
        </w:rPr>
        <w:t xml:space="preserve"> Multihulls</w:t>
      </w:r>
      <w:r w:rsidR="002352F1">
        <w:rPr>
          <w:rStyle w:val="apple-converted-space"/>
          <w:rFonts w:asciiTheme="minorHAnsi" w:hAnsiTheme="minorHAnsi" w:cstheme="minorHAnsi"/>
          <w:color w:val="000000"/>
        </w:rPr>
        <w:t xml:space="preserve"> will be available shoreside to discuss its </w:t>
      </w:r>
      <w:r w:rsidR="00A4497C">
        <w:rPr>
          <w:rStyle w:val="apple-converted-space"/>
          <w:rFonts w:asciiTheme="minorHAnsi" w:hAnsiTheme="minorHAnsi" w:cstheme="minorHAnsi"/>
          <w:color w:val="000000"/>
        </w:rPr>
        <w:t>fantastic range of custom multihulls.</w:t>
      </w:r>
    </w:p>
    <w:p w14:paraId="190321F3" w14:textId="23665DB2" w:rsidR="00360B46" w:rsidRPr="00360B46" w:rsidRDefault="00360B46" w:rsidP="00360B46">
      <w:pPr>
        <w:spacing w:line="276" w:lineRule="auto"/>
        <w:rPr>
          <w:rFonts w:asciiTheme="minorHAnsi" w:hAnsiTheme="minorHAnsi" w:cstheme="minorHAnsi"/>
          <w:color w:val="000000"/>
        </w:rPr>
      </w:pPr>
      <w:r w:rsidRPr="00360B46">
        <w:rPr>
          <w:rFonts w:asciiTheme="minorHAnsi" w:hAnsiTheme="minorHAnsi" w:cstheme="minorHAnsi"/>
          <w:color w:val="000000"/>
        </w:rPr>
        <w:t>  </w:t>
      </w:r>
    </w:p>
    <w:p w14:paraId="133572E9" w14:textId="77777777" w:rsidR="009D0405" w:rsidRDefault="00563979" w:rsidP="00360B46">
      <w:pPr>
        <w:spacing w:line="276" w:lineRule="auto"/>
        <w:rPr>
          <w:rFonts w:asciiTheme="minorHAnsi" w:hAnsiTheme="minorHAnsi" w:cstheme="minorHAnsi"/>
          <w:color w:val="000000"/>
        </w:rPr>
      </w:pPr>
      <w:r w:rsidRPr="00360B46">
        <w:rPr>
          <w:rFonts w:asciiTheme="minorHAnsi" w:hAnsiTheme="minorHAnsi" w:cstheme="minorHAnsi"/>
          <w:color w:val="000000"/>
        </w:rPr>
        <w:t xml:space="preserve">The </w:t>
      </w:r>
      <w:proofErr w:type="spellStart"/>
      <w:r w:rsidRPr="00360B46">
        <w:rPr>
          <w:rFonts w:asciiTheme="minorHAnsi" w:hAnsiTheme="minorHAnsi" w:cstheme="minorHAnsi"/>
          <w:color w:val="000000"/>
        </w:rPr>
        <w:t>Bluegame</w:t>
      </w:r>
      <w:proofErr w:type="spellEnd"/>
      <w:r w:rsidRPr="00360B46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360B46">
        <w:rPr>
          <w:rFonts w:asciiTheme="minorHAnsi" w:hAnsiTheme="minorHAnsi" w:cstheme="minorHAnsi"/>
          <w:color w:val="000000"/>
        </w:rPr>
        <w:t>Beneteau</w:t>
      </w:r>
      <w:proofErr w:type="spellEnd"/>
      <w:r w:rsidRPr="00360B46">
        <w:rPr>
          <w:rFonts w:asciiTheme="minorHAnsi" w:hAnsiTheme="minorHAnsi" w:cstheme="minorHAnsi"/>
          <w:color w:val="000000"/>
        </w:rPr>
        <w:t xml:space="preserve"> Power and Sail, Prestige, CNB and Lagoon are represented by </w:t>
      </w:r>
      <w:proofErr w:type="spellStart"/>
      <w:r w:rsidRPr="00360B46">
        <w:rPr>
          <w:rFonts w:asciiTheme="minorHAnsi" w:hAnsiTheme="minorHAnsi" w:cstheme="minorHAnsi"/>
          <w:color w:val="000000"/>
        </w:rPr>
        <w:t>Ancasta</w:t>
      </w:r>
      <w:proofErr w:type="spellEnd"/>
      <w:r w:rsidRPr="00360B46">
        <w:rPr>
          <w:rFonts w:asciiTheme="minorHAnsi" w:hAnsiTheme="minorHAnsi" w:cstheme="minorHAnsi"/>
          <w:color w:val="000000"/>
        </w:rPr>
        <w:t xml:space="preserve"> International</w:t>
      </w:r>
      <w:r>
        <w:rPr>
          <w:rStyle w:val="apple-converted-space"/>
          <w:rFonts w:asciiTheme="minorHAnsi" w:hAnsiTheme="minorHAnsi" w:cstheme="minorHAnsi"/>
          <w:color w:val="000000"/>
        </w:rPr>
        <w:t xml:space="preserve"> Boat </w:t>
      </w:r>
      <w:r w:rsidRPr="00360B46">
        <w:rPr>
          <w:rFonts w:asciiTheme="minorHAnsi" w:hAnsiTheme="minorHAnsi" w:cstheme="minorHAnsi"/>
          <w:color w:val="000000"/>
        </w:rPr>
        <w:t>Sales.</w:t>
      </w:r>
      <w:r w:rsidRPr="00360B46">
        <w:rPr>
          <w:rStyle w:val="apple-converted-space"/>
          <w:rFonts w:asciiTheme="minorHAnsi" w:hAnsiTheme="minorHAnsi" w:cstheme="minorHAnsi"/>
          <w:color w:val="000000"/>
        </w:rPr>
        <w:t> 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260372A6" w14:textId="77777777" w:rsidR="009D0405" w:rsidRDefault="009D0405" w:rsidP="00360B46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2F0B02DA" w14:textId="04860F3E" w:rsidR="00360B46" w:rsidRPr="00360B46" w:rsidRDefault="00360B46" w:rsidP="00360B46">
      <w:pPr>
        <w:spacing w:line="276" w:lineRule="auto"/>
        <w:rPr>
          <w:rFonts w:asciiTheme="minorHAnsi" w:hAnsiTheme="minorHAnsi" w:cstheme="minorHAnsi"/>
          <w:color w:val="000000"/>
        </w:rPr>
      </w:pPr>
      <w:r w:rsidRPr="00360B46">
        <w:rPr>
          <w:rFonts w:asciiTheme="minorHAnsi" w:hAnsiTheme="minorHAnsi" w:cstheme="minorHAnsi"/>
          <w:color w:val="000000"/>
        </w:rPr>
        <w:t xml:space="preserve">For more information </w:t>
      </w:r>
      <w:r w:rsidR="00563979">
        <w:rPr>
          <w:rFonts w:asciiTheme="minorHAnsi" w:hAnsiTheme="minorHAnsi" w:cstheme="minorHAnsi"/>
          <w:color w:val="000000"/>
        </w:rPr>
        <w:t>and</w:t>
      </w:r>
      <w:r w:rsidRPr="00360B46">
        <w:rPr>
          <w:rFonts w:asciiTheme="minorHAnsi" w:hAnsiTheme="minorHAnsi" w:cstheme="minorHAnsi"/>
          <w:color w:val="000000"/>
        </w:rPr>
        <w:t xml:space="preserve"> the full list of boats </w:t>
      </w:r>
      <w:r w:rsidR="009D0405">
        <w:rPr>
          <w:rFonts w:asciiTheme="minorHAnsi" w:hAnsiTheme="minorHAnsi" w:cstheme="minorHAnsi"/>
          <w:color w:val="000000"/>
        </w:rPr>
        <w:t>on display with</w:t>
      </w:r>
      <w:r w:rsidRPr="00360B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60B46">
        <w:rPr>
          <w:rFonts w:asciiTheme="minorHAnsi" w:hAnsiTheme="minorHAnsi" w:cstheme="minorHAnsi"/>
          <w:color w:val="000000"/>
        </w:rPr>
        <w:t>Ancasta</w:t>
      </w:r>
      <w:proofErr w:type="spellEnd"/>
      <w:r w:rsidRPr="00360B46">
        <w:rPr>
          <w:rFonts w:asciiTheme="minorHAnsi" w:hAnsiTheme="minorHAnsi" w:cstheme="minorHAnsi"/>
          <w:color w:val="000000"/>
        </w:rPr>
        <w:t xml:space="preserve"> at the Cannes Yachting Festival or to book an appointment</w:t>
      </w:r>
      <w:r w:rsidR="009D0405">
        <w:rPr>
          <w:rFonts w:asciiTheme="minorHAnsi" w:hAnsiTheme="minorHAnsi" w:cstheme="minorHAnsi"/>
          <w:color w:val="000000"/>
        </w:rPr>
        <w:t xml:space="preserve"> </w:t>
      </w:r>
      <w:r w:rsidRPr="00360B46">
        <w:rPr>
          <w:rFonts w:asciiTheme="minorHAnsi" w:hAnsiTheme="minorHAnsi" w:cstheme="minorHAnsi"/>
          <w:color w:val="000000"/>
        </w:rPr>
        <w:t>visit:</w:t>
      </w:r>
      <w:r w:rsidRPr="00360B46">
        <w:rPr>
          <w:rStyle w:val="apple-converted-space"/>
          <w:rFonts w:asciiTheme="minorHAnsi" w:hAnsiTheme="minorHAnsi" w:cstheme="minorHAnsi"/>
          <w:color w:val="000000"/>
        </w:rPr>
        <w:t> </w:t>
      </w:r>
      <w:r w:rsidR="00796CE0" w:rsidRPr="00360B46">
        <w:rPr>
          <w:rFonts w:asciiTheme="minorHAnsi" w:hAnsiTheme="minorHAnsi" w:cstheme="minorHAnsi"/>
          <w:color w:val="000000"/>
        </w:rPr>
        <w:t xml:space="preserve"> </w:t>
      </w:r>
      <w:hyperlink r:id="rId10" w:history="1">
        <w:r w:rsidR="009D0405" w:rsidRPr="008B4F8E">
          <w:rPr>
            <w:rStyle w:val="Hyperlink"/>
            <w:rFonts w:asciiTheme="minorHAnsi" w:hAnsiTheme="minorHAnsi" w:cstheme="minorHAnsi"/>
            <w:shd w:val="clear" w:color="auto" w:fill="FFFFFF"/>
          </w:rPr>
          <w:t>https://ancasta.com/events/cannes-yachting-festival-2023/</w:t>
        </w:r>
      </w:hyperlink>
    </w:p>
    <w:p w14:paraId="54792987" w14:textId="77777777" w:rsidR="00360B46" w:rsidRPr="00360B46" w:rsidRDefault="00360B46" w:rsidP="00360B46">
      <w:pPr>
        <w:spacing w:line="276" w:lineRule="auto"/>
        <w:rPr>
          <w:rFonts w:asciiTheme="minorHAnsi" w:hAnsiTheme="minorHAnsi" w:cstheme="minorHAnsi"/>
          <w:color w:val="000000"/>
        </w:rPr>
      </w:pPr>
      <w:r w:rsidRPr="00360B46">
        <w:rPr>
          <w:rFonts w:asciiTheme="minorHAnsi" w:hAnsiTheme="minorHAnsi" w:cstheme="minorHAnsi"/>
          <w:color w:val="000000"/>
        </w:rPr>
        <w:t> </w:t>
      </w:r>
    </w:p>
    <w:p w14:paraId="473B130F" w14:textId="77777777" w:rsidR="00360B46" w:rsidRPr="00360B46" w:rsidRDefault="00360B46" w:rsidP="00360B46">
      <w:pPr>
        <w:spacing w:line="276" w:lineRule="auto"/>
        <w:rPr>
          <w:rFonts w:asciiTheme="minorHAnsi" w:hAnsiTheme="minorHAnsi" w:cstheme="minorHAnsi"/>
          <w:color w:val="000000"/>
        </w:rPr>
      </w:pPr>
      <w:r w:rsidRPr="00360B46">
        <w:rPr>
          <w:rFonts w:asciiTheme="minorHAnsi" w:hAnsiTheme="minorHAnsi" w:cstheme="minorHAnsi"/>
          <w:b/>
          <w:bCs/>
          <w:color w:val="000000"/>
        </w:rPr>
        <w:t>Ends</w:t>
      </w:r>
    </w:p>
    <w:p w14:paraId="4056F952" w14:textId="77777777" w:rsidR="00360B46" w:rsidRDefault="00360B46" w:rsidP="00360B46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4EB607E" w14:textId="2D5605E1" w:rsidR="00744258" w:rsidRDefault="00744258" w:rsidP="00744258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BF7C77">
        <w:rPr>
          <w:rFonts w:ascii="Calibri" w:hAnsi="Calibri" w:cs="Calibri"/>
          <w:b/>
          <w:bCs/>
          <w:sz w:val="20"/>
          <w:szCs w:val="20"/>
        </w:rPr>
        <w:t>Notes to editors</w:t>
      </w:r>
    </w:p>
    <w:p w14:paraId="582C44AE" w14:textId="3553AD0A" w:rsidR="00661B4A" w:rsidRDefault="00661B4A" w:rsidP="00744258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14:paraId="77628847" w14:textId="77777777" w:rsidR="00661B4A" w:rsidRDefault="00661B4A" w:rsidP="00744258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0"/>
          <w:szCs w:val="20"/>
        </w:rPr>
      </w:pPr>
      <w:r w:rsidRPr="00661B4A">
        <w:rPr>
          <w:rFonts w:ascii="Calibri" w:hAnsi="Calibri" w:cs="Calibri"/>
          <w:sz w:val="20"/>
          <w:szCs w:val="20"/>
        </w:rPr>
        <w:t>High res images are available online at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hyperlink r:id="rId11" w:history="1">
        <w:r w:rsidRPr="00E5343B">
          <w:rPr>
            <w:rStyle w:val="Hyperlink"/>
            <w:rFonts w:ascii="Calibri Light" w:hAnsi="Calibri Light" w:cs="Calibri Light"/>
            <w:sz w:val="20"/>
            <w:szCs w:val="20"/>
          </w:rPr>
          <w:t>https://maa.agency/media-centre</w:t>
        </w:r>
      </w:hyperlink>
      <w:r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</w:p>
    <w:p w14:paraId="34E19C5D" w14:textId="77777777" w:rsidR="00744258" w:rsidRDefault="00744258" w:rsidP="00744258">
      <w:pPr>
        <w:rPr>
          <w:rFonts w:ascii="Calibri Light" w:hAnsi="Calibri Light" w:cs="Calibri Light"/>
          <w:color w:val="000000"/>
          <w:sz w:val="20"/>
          <w:szCs w:val="20"/>
        </w:rPr>
      </w:pPr>
    </w:p>
    <w:p w14:paraId="4E38666A" w14:textId="77777777" w:rsidR="00744258" w:rsidRPr="00103CE6" w:rsidRDefault="00744258" w:rsidP="00744258">
      <w:pPr>
        <w:rPr>
          <w:rFonts w:ascii="Calibri" w:hAnsi="Calibri" w:cs="Calibri"/>
          <w:color w:val="000000"/>
        </w:rPr>
      </w:pPr>
      <w:r w:rsidRPr="00103CE6">
        <w:rPr>
          <w:rFonts w:ascii="Calibri" w:hAnsi="Calibri" w:cs="Calibri"/>
          <w:b/>
          <w:bCs/>
          <w:color w:val="000000"/>
          <w:sz w:val="20"/>
          <w:szCs w:val="20"/>
        </w:rPr>
        <w:t xml:space="preserve">About </w:t>
      </w:r>
      <w:proofErr w:type="spellStart"/>
      <w:r w:rsidRPr="00103CE6">
        <w:rPr>
          <w:rFonts w:ascii="Calibri" w:hAnsi="Calibri" w:cs="Calibri"/>
          <w:b/>
          <w:bCs/>
          <w:color w:val="000000"/>
          <w:sz w:val="20"/>
          <w:szCs w:val="20"/>
        </w:rPr>
        <w:t>Ancasta</w:t>
      </w:r>
      <w:proofErr w:type="spellEnd"/>
      <w:r w:rsidRPr="00103CE6">
        <w:rPr>
          <w:rFonts w:ascii="Calibri" w:hAnsi="Calibri" w:cs="Calibri"/>
          <w:b/>
          <w:bCs/>
          <w:color w:val="000000"/>
          <w:sz w:val="20"/>
          <w:szCs w:val="20"/>
        </w:rPr>
        <w:t xml:space="preserve"> International Boat Sales</w:t>
      </w:r>
    </w:p>
    <w:p w14:paraId="64BDC70C" w14:textId="694B202A" w:rsidR="00744258" w:rsidRDefault="00744258" w:rsidP="00744258">
      <w:pPr>
        <w:numPr>
          <w:ilvl w:val="0"/>
          <w:numId w:val="6"/>
        </w:numPr>
        <w:rPr>
          <w:rFonts w:ascii="Calibri Light" w:hAnsi="Calibri Light" w:cs="Calibri Light"/>
          <w:color w:val="000000"/>
          <w:sz w:val="20"/>
          <w:szCs w:val="20"/>
        </w:rPr>
      </w:pPr>
      <w:proofErr w:type="spellStart"/>
      <w:r w:rsidRPr="00103CE6"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International Boat Sales has </w:t>
      </w:r>
      <w:r w:rsidR="00981C77">
        <w:rPr>
          <w:rFonts w:ascii="Calibri Light" w:hAnsi="Calibri Light" w:cs="Calibri Light"/>
          <w:color w:val="000000"/>
          <w:sz w:val="20"/>
          <w:szCs w:val="20"/>
        </w:rPr>
        <w:t>22</w:t>
      </w:r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offices across Europe.</w:t>
      </w:r>
    </w:p>
    <w:p w14:paraId="0E2B6930" w14:textId="5C868C87" w:rsidR="003145C5" w:rsidRPr="00103CE6" w:rsidRDefault="003145C5" w:rsidP="00744258">
      <w:pPr>
        <w:numPr>
          <w:ilvl w:val="0"/>
          <w:numId w:val="6"/>
        </w:numPr>
        <w:rPr>
          <w:rFonts w:ascii="Calibri Light" w:hAnsi="Calibri Light" w:cs="Calibri Light"/>
          <w:color w:val="000000"/>
          <w:sz w:val="20"/>
          <w:szCs w:val="20"/>
        </w:rPr>
      </w:pPr>
      <w:proofErr w:type="spellStart"/>
      <w:r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>
        <w:rPr>
          <w:rFonts w:ascii="Calibri Light" w:hAnsi="Calibri Light" w:cs="Calibri Light"/>
          <w:color w:val="000000"/>
          <w:sz w:val="20"/>
          <w:szCs w:val="20"/>
        </w:rPr>
        <w:t xml:space="preserve"> Race Boats is a specialist branch of </w:t>
      </w:r>
      <w:proofErr w:type="spellStart"/>
      <w:r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>
        <w:rPr>
          <w:rFonts w:ascii="Calibri Light" w:hAnsi="Calibri Light" w:cs="Calibri Light"/>
          <w:color w:val="000000"/>
          <w:sz w:val="20"/>
          <w:szCs w:val="20"/>
        </w:rPr>
        <w:t xml:space="preserve"> International focusing on performance yachts.</w:t>
      </w:r>
    </w:p>
    <w:p w14:paraId="5F8A0FB1" w14:textId="77777777" w:rsidR="00744258" w:rsidRPr="00103CE6" w:rsidRDefault="00744258" w:rsidP="00744258">
      <w:pPr>
        <w:numPr>
          <w:ilvl w:val="0"/>
          <w:numId w:val="6"/>
        </w:numPr>
        <w:rPr>
          <w:rFonts w:ascii="Calibri Light" w:hAnsi="Calibri Light" w:cs="Calibri Light"/>
          <w:color w:val="000000"/>
          <w:sz w:val="20"/>
          <w:szCs w:val="20"/>
        </w:rPr>
      </w:pPr>
      <w:proofErr w:type="spellStart"/>
      <w:r w:rsidRPr="00103CE6"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is the largest </w:t>
      </w:r>
      <w:proofErr w:type="spellStart"/>
      <w:r w:rsidRPr="00103CE6">
        <w:rPr>
          <w:rFonts w:ascii="Calibri Light" w:hAnsi="Calibri Light" w:cs="Calibri Light"/>
          <w:color w:val="000000"/>
          <w:sz w:val="20"/>
          <w:szCs w:val="20"/>
        </w:rPr>
        <w:t>Beneteau</w:t>
      </w:r>
      <w:proofErr w:type="spellEnd"/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Power and Sail dealer in the UK.</w:t>
      </w:r>
    </w:p>
    <w:p w14:paraId="4E88EE90" w14:textId="77777777" w:rsidR="00744258" w:rsidRPr="00103CE6" w:rsidRDefault="00744258" w:rsidP="00744258">
      <w:pPr>
        <w:numPr>
          <w:ilvl w:val="0"/>
          <w:numId w:val="6"/>
        </w:numPr>
        <w:rPr>
          <w:rFonts w:ascii="Calibri Light" w:hAnsi="Calibri Light" w:cs="Calibri Light"/>
          <w:color w:val="000000"/>
          <w:sz w:val="20"/>
          <w:szCs w:val="20"/>
        </w:rPr>
      </w:pPr>
      <w:proofErr w:type="spellStart"/>
      <w:r w:rsidRPr="00103CE6"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is the largest UK dealer for Prestige Luxury Motor Yachts dealer and Prestige Yachts in the Balearics.</w:t>
      </w:r>
    </w:p>
    <w:p w14:paraId="7634EE6A" w14:textId="77777777" w:rsidR="00744258" w:rsidRPr="00103CE6" w:rsidRDefault="00744258" w:rsidP="00744258">
      <w:pPr>
        <w:numPr>
          <w:ilvl w:val="0"/>
          <w:numId w:val="6"/>
        </w:numPr>
        <w:rPr>
          <w:rFonts w:ascii="Calibri Light" w:hAnsi="Calibri Light" w:cs="Calibri Light"/>
          <w:color w:val="000000"/>
          <w:sz w:val="20"/>
          <w:szCs w:val="20"/>
        </w:rPr>
      </w:pPr>
      <w:proofErr w:type="spellStart"/>
      <w:r w:rsidRPr="00103CE6"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is exclusive UK dealer for Lagoon Catamarans.</w:t>
      </w:r>
    </w:p>
    <w:p w14:paraId="67AB4C1F" w14:textId="583E0B05" w:rsidR="00744258" w:rsidRPr="00103CE6" w:rsidRDefault="00744258" w:rsidP="00744258">
      <w:pPr>
        <w:numPr>
          <w:ilvl w:val="0"/>
          <w:numId w:val="6"/>
        </w:numPr>
        <w:rPr>
          <w:rFonts w:ascii="Calibri Light" w:hAnsi="Calibri Light" w:cs="Calibri Light"/>
          <w:color w:val="000000"/>
          <w:sz w:val="20"/>
          <w:szCs w:val="20"/>
        </w:rPr>
      </w:pPr>
      <w:r w:rsidRPr="00103CE6">
        <w:rPr>
          <w:rFonts w:ascii="Calibri Light" w:hAnsi="Calibri Light" w:cs="Calibri Light"/>
          <w:color w:val="000000"/>
          <w:sz w:val="20"/>
          <w:szCs w:val="20"/>
        </w:rPr>
        <w:t>In addition</w:t>
      </w:r>
      <w:r w:rsidR="008476CD">
        <w:rPr>
          <w:rFonts w:ascii="Calibri Light" w:hAnsi="Calibri Light" w:cs="Calibri Light"/>
          <w:color w:val="000000"/>
          <w:sz w:val="20"/>
          <w:szCs w:val="20"/>
        </w:rPr>
        <w:t>,</w:t>
      </w:r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proofErr w:type="spellStart"/>
      <w:r w:rsidRPr="00103CE6"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is a new boat dealer for CNB Yacht Builders and </w:t>
      </w:r>
      <w:proofErr w:type="spellStart"/>
      <w:r w:rsidRPr="00103CE6">
        <w:rPr>
          <w:rFonts w:ascii="Calibri Light" w:hAnsi="Calibri Light" w:cs="Calibri Light"/>
          <w:color w:val="000000"/>
          <w:sz w:val="20"/>
          <w:szCs w:val="20"/>
        </w:rPr>
        <w:t>McConaghy</w:t>
      </w:r>
      <w:proofErr w:type="spellEnd"/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Yachts.</w:t>
      </w:r>
    </w:p>
    <w:p w14:paraId="31942598" w14:textId="0A68F001" w:rsidR="00744258" w:rsidRPr="00103CE6" w:rsidRDefault="00744258" w:rsidP="00744258">
      <w:pPr>
        <w:numPr>
          <w:ilvl w:val="0"/>
          <w:numId w:val="6"/>
        </w:numPr>
        <w:rPr>
          <w:rFonts w:ascii="Calibri Light" w:hAnsi="Calibri Light" w:cs="Calibri Light"/>
          <w:color w:val="000000"/>
          <w:sz w:val="20"/>
          <w:szCs w:val="20"/>
        </w:rPr>
      </w:pPr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The </w:t>
      </w:r>
      <w:proofErr w:type="spellStart"/>
      <w:r w:rsidRPr="00103CE6"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Group incorporates </w:t>
      </w:r>
      <w:proofErr w:type="spellStart"/>
      <w:r w:rsidR="003B0130">
        <w:rPr>
          <w:rFonts w:ascii="Calibri Light" w:hAnsi="Calibri Light" w:cs="Calibri Light"/>
          <w:color w:val="000000"/>
          <w:sz w:val="20"/>
          <w:szCs w:val="20"/>
        </w:rPr>
        <w:t>Sanlorenzo</w:t>
      </w:r>
      <w:proofErr w:type="spellEnd"/>
      <w:r w:rsidR="003B0130">
        <w:rPr>
          <w:rFonts w:ascii="Calibri Light" w:hAnsi="Calibri Light" w:cs="Calibri Light"/>
          <w:color w:val="000000"/>
          <w:sz w:val="20"/>
          <w:szCs w:val="20"/>
        </w:rPr>
        <w:t xml:space="preserve"> UK, PB Europe, </w:t>
      </w:r>
      <w:proofErr w:type="spellStart"/>
      <w:r w:rsidR="003B0130"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 w:rsidR="003B0130">
        <w:rPr>
          <w:rFonts w:ascii="Calibri Light" w:hAnsi="Calibri Light" w:cs="Calibri Light"/>
          <w:color w:val="000000"/>
          <w:sz w:val="20"/>
          <w:szCs w:val="20"/>
        </w:rPr>
        <w:t xml:space="preserve"> Yachts Services, </w:t>
      </w:r>
      <w:proofErr w:type="spellStart"/>
      <w:r w:rsidR="003B0130"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 w:rsidR="003B0130">
        <w:rPr>
          <w:rFonts w:ascii="Calibri Light" w:hAnsi="Calibri Light" w:cs="Calibri Light"/>
          <w:color w:val="000000"/>
          <w:sz w:val="20"/>
          <w:szCs w:val="20"/>
        </w:rPr>
        <w:t xml:space="preserve"> International Yachts Sales</w:t>
      </w:r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and Advanced Rigging and Hydraulics, both operating from Port Hamble.</w:t>
      </w:r>
    </w:p>
    <w:p w14:paraId="1B72F404" w14:textId="77777777" w:rsidR="00744258" w:rsidRDefault="00744258" w:rsidP="00744258">
      <w:pPr>
        <w:numPr>
          <w:ilvl w:val="0"/>
          <w:numId w:val="6"/>
        </w:numPr>
        <w:rPr>
          <w:rFonts w:ascii="Calibri Light" w:hAnsi="Calibri Light" w:cs="Calibri Light"/>
          <w:color w:val="000000"/>
          <w:sz w:val="20"/>
          <w:szCs w:val="20"/>
        </w:rPr>
      </w:pPr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For more information on </w:t>
      </w:r>
      <w:proofErr w:type="spellStart"/>
      <w:r w:rsidRPr="00103CE6">
        <w:rPr>
          <w:rFonts w:ascii="Calibri Light" w:hAnsi="Calibri Light" w:cs="Calibri Light"/>
          <w:color w:val="000000"/>
          <w:sz w:val="20"/>
          <w:szCs w:val="20"/>
        </w:rPr>
        <w:t>Ancasta</w:t>
      </w:r>
      <w:proofErr w:type="spellEnd"/>
      <w:r w:rsidRPr="00103CE6">
        <w:rPr>
          <w:rFonts w:ascii="Calibri Light" w:hAnsi="Calibri Light" w:cs="Calibri Light"/>
          <w:color w:val="000000"/>
          <w:sz w:val="20"/>
          <w:szCs w:val="20"/>
        </w:rPr>
        <w:t xml:space="preserve"> visit </w:t>
      </w:r>
      <w:hyperlink r:id="rId12" w:history="1">
        <w:r w:rsidRPr="00103CE6">
          <w:rPr>
            <w:rFonts w:ascii="Calibri Light" w:hAnsi="Calibri Light" w:cs="Calibri Light"/>
            <w:color w:val="000000"/>
            <w:sz w:val="20"/>
            <w:szCs w:val="20"/>
          </w:rPr>
          <w:t>www.ancasta.com</w:t>
        </w:r>
      </w:hyperlink>
    </w:p>
    <w:p w14:paraId="06F91CDA" w14:textId="77777777" w:rsidR="00084689" w:rsidRPr="00792B8F" w:rsidRDefault="00084689" w:rsidP="00084689">
      <w:pPr>
        <w:rPr>
          <w:rFonts w:cstheme="minorHAnsi"/>
          <w:bCs/>
          <w:color w:val="353535"/>
          <w:lang w:val="en-US"/>
        </w:rPr>
      </w:pPr>
      <w:r w:rsidRPr="00792B8F">
        <w:rPr>
          <w:rFonts w:cstheme="minorHAnsi"/>
          <w:bCs/>
          <w:color w:val="353535"/>
          <w:lang w:val="en-US"/>
        </w:rPr>
        <w:t> </w:t>
      </w:r>
    </w:p>
    <w:p w14:paraId="236191F4" w14:textId="504B1CC5" w:rsidR="00084689" w:rsidRPr="005B0415" w:rsidRDefault="00084689" w:rsidP="00084689">
      <w:pPr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</w:pPr>
      <w:r w:rsidRPr="005B041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 xml:space="preserve">Media enquiries via </w:t>
      </w:r>
      <w:r w:rsidR="00992A21" w:rsidRPr="005B041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>MAA</w:t>
      </w:r>
      <w:r w:rsidRPr="005B041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 xml:space="preserve">: </w:t>
      </w:r>
      <w:r w:rsidR="00973027" w:rsidRPr="005B041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>Susannah Hart</w:t>
      </w:r>
      <w:r w:rsidRPr="005B041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 xml:space="preserve"> </w:t>
      </w:r>
      <w:r w:rsidR="00973027" w:rsidRPr="005B041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>–</w:t>
      </w:r>
      <w:r w:rsidRPr="005B041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> </w:t>
      </w:r>
      <w:proofErr w:type="spellStart"/>
      <w:r w:rsidR="00973027" w:rsidRPr="005B041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>susannah</w:t>
      </w:r>
      <w:r w:rsidRPr="005B041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>@maa.agency</w:t>
      </w:r>
      <w:proofErr w:type="spellEnd"/>
      <w:r w:rsidRPr="005B041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 xml:space="preserve">, </w:t>
      </w:r>
      <w:proofErr w:type="spellStart"/>
      <w:r w:rsidRPr="005B041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>tel</w:t>
      </w:r>
      <w:proofErr w:type="spellEnd"/>
      <w:r w:rsidRPr="005B0415"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  <w:t>: 023 9252 2044</w:t>
      </w:r>
    </w:p>
    <w:p w14:paraId="421FD192" w14:textId="77777777" w:rsidR="00F4046C" w:rsidRPr="000446F1" w:rsidRDefault="00F4046C" w:rsidP="00084689">
      <w:pPr>
        <w:rPr>
          <w:rFonts w:cstheme="minorHAnsi"/>
          <w:sz w:val="20"/>
          <w:szCs w:val="20"/>
        </w:rPr>
      </w:pPr>
    </w:p>
    <w:sectPr w:rsidR="00F4046C" w:rsidRPr="000446F1" w:rsidSect="003E639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496B" w14:textId="77777777" w:rsidR="005429EC" w:rsidRDefault="005429EC" w:rsidP="008F05A7">
      <w:r>
        <w:separator/>
      </w:r>
    </w:p>
  </w:endnote>
  <w:endnote w:type="continuationSeparator" w:id="0">
    <w:p w14:paraId="192031DE" w14:textId="77777777" w:rsidR="005429EC" w:rsidRDefault="005429EC" w:rsidP="008F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DDDF" w14:textId="77777777" w:rsidR="00DF61C6" w:rsidRDefault="00DF61C6" w:rsidP="00DF61C6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D6DE67" wp14:editId="7E1F0701">
              <wp:simplePos x="0" y="0"/>
              <wp:positionH relativeFrom="column">
                <wp:posOffset>3981796</wp:posOffset>
              </wp:positionH>
              <wp:positionV relativeFrom="paragraph">
                <wp:posOffset>-74641</wp:posOffset>
              </wp:positionV>
              <wp:extent cx="1600200" cy="5715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63A209" w14:textId="77777777" w:rsidR="0059262B" w:rsidRPr="003B1546" w:rsidRDefault="0059262B" w:rsidP="0059262B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3B154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MAA</w:t>
                          </w:r>
                        </w:p>
                        <w:p w14:paraId="114C09AB" w14:textId="77777777" w:rsidR="0059262B" w:rsidRPr="00635BCC" w:rsidRDefault="0059262B" w:rsidP="0059262B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3B1546">
                            <w:rPr>
                              <w:rFonts w:asciiTheme="majorHAnsi" w:eastAsiaTheme="minorEastAsia" w:hAnsiTheme="majorHAnsi" w:cstheme="majorHAnsi"/>
                              <w:noProof/>
                              <w:color w:val="000000"/>
                              <w:sz w:val="16"/>
                              <w:szCs w:val="16"/>
                            </w:rPr>
                            <w:t>Units SF1-2, Endeavour Quay, Mumby Road, Gosport, PO12 1AH</w:t>
                          </w:r>
                        </w:p>
                        <w:p w14:paraId="2D1B912E" w14:textId="77777777" w:rsidR="0059262B" w:rsidRPr="00635BCC" w:rsidRDefault="0059262B" w:rsidP="0059262B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</w:p>
                        <w:p w14:paraId="493E07B6" w14:textId="00250CAB" w:rsidR="00DF61C6" w:rsidRPr="00635BCC" w:rsidRDefault="00DF61C6" w:rsidP="00DF61C6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6DE6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13.55pt;margin-top:-5.9pt;width:126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" filled="f" stroked="f">
              <v:textbox>
                <w:txbxContent>
                  <w:p w14:paraId="2863A209" w14:textId="77777777" w:rsidR="0059262B" w:rsidRPr="003B1546" w:rsidRDefault="0059262B" w:rsidP="0059262B">
                    <w:pPr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3B154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MAA</w:t>
                    </w:r>
                  </w:p>
                  <w:p w14:paraId="114C09AB" w14:textId="77777777" w:rsidR="0059262B" w:rsidRPr="00635BCC" w:rsidRDefault="0059262B" w:rsidP="0059262B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3B1546">
                      <w:rPr>
                        <w:rFonts w:asciiTheme="majorHAnsi" w:eastAsiaTheme="minorEastAsia" w:hAnsiTheme="majorHAnsi" w:cstheme="majorHAnsi"/>
                        <w:noProof/>
                        <w:color w:val="000000"/>
                        <w:sz w:val="16"/>
                        <w:szCs w:val="16"/>
                      </w:rPr>
                      <w:t>Units SF1-2, Endeavour Quay, Mumby Road, Gosport, PO12 1AH</w:t>
                    </w:r>
                  </w:p>
                  <w:p w14:paraId="2D1B912E" w14:textId="77777777" w:rsidR="0059262B" w:rsidRPr="00635BCC" w:rsidRDefault="0059262B" w:rsidP="0059262B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</w:p>
                  <w:p w14:paraId="493E07B6" w14:textId="00250CAB" w:rsidR="00DF61C6" w:rsidRPr="00635BCC" w:rsidRDefault="00DF61C6" w:rsidP="00DF61C6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sz w:val="16"/>
        <w:szCs w:val="16"/>
      </w:rPr>
      <w:t>T</w:t>
    </w:r>
    <w:r w:rsidRPr="00635BCC">
      <w:rPr>
        <w:rFonts w:asciiTheme="majorHAnsi" w:hAnsiTheme="majorHAnsi"/>
        <w:sz w:val="16"/>
        <w:szCs w:val="16"/>
      </w:rPr>
      <w:t>: 023 9252 2044</w:t>
    </w:r>
    <w:r>
      <w:rPr>
        <w:rFonts w:asciiTheme="majorHAnsi" w:hAnsiTheme="majorHAnsi"/>
        <w:sz w:val="16"/>
        <w:szCs w:val="16"/>
      </w:rPr>
      <w:t xml:space="preserve"> </w:t>
    </w:r>
  </w:p>
  <w:p w14:paraId="36A19B7D" w14:textId="77777777" w:rsidR="00DF61C6" w:rsidRDefault="00DF61C6" w:rsidP="00DF61C6">
    <w:pPr>
      <w:pStyle w:val="Footer"/>
    </w:pPr>
    <w:r w:rsidRPr="00635BCC">
      <w:rPr>
        <w:rFonts w:asciiTheme="majorHAnsi" w:hAnsiTheme="majorHAnsi"/>
        <w:sz w:val="16"/>
        <w:szCs w:val="16"/>
      </w:rPr>
      <w:t>www.</w:t>
    </w:r>
    <w:r>
      <w:rPr>
        <w:rFonts w:asciiTheme="majorHAnsi" w:hAnsiTheme="majorHAnsi"/>
        <w:sz w:val="16"/>
        <w:szCs w:val="16"/>
      </w:rPr>
      <w:t xml:space="preserve">maa.agency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3AF5" w14:textId="77777777" w:rsidR="005429EC" w:rsidRDefault="005429EC" w:rsidP="008F05A7">
      <w:r>
        <w:separator/>
      </w:r>
    </w:p>
  </w:footnote>
  <w:footnote w:type="continuationSeparator" w:id="0">
    <w:p w14:paraId="320DD595" w14:textId="77777777" w:rsidR="005429EC" w:rsidRDefault="005429EC" w:rsidP="008F0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6F01" w14:textId="2A110EE1" w:rsidR="008F05A7" w:rsidRDefault="008F05A7" w:rsidP="008F05A7">
    <w:pPr>
      <w:pStyle w:val="Header"/>
    </w:pPr>
    <w:r w:rsidRPr="004A403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2B05107" wp14:editId="7121674F">
          <wp:simplePos x="0" y="0"/>
          <wp:positionH relativeFrom="column">
            <wp:posOffset>-173990</wp:posOffset>
          </wp:positionH>
          <wp:positionV relativeFrom="paragraph">
            <wp:posOffset>-855172</wp:posOffset>
          </wp:positionV>
          <wp:extent cx="1906905" cy="19069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casta_cmy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905" cy="190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4036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98545F3" wp14:editId="78D945AE">
          <wp:simplePos x="0" y="0"/>
          <wp:positionH relativeFrom="column">
            <wp:posOffset>4286077</wp:posOffset>
          </wp:positionH>
          <wp:positionV relativeFrom="paragraph">
            <wp:posOffset>4791</wp:posOffset>
          </wp:positionV>
          <wp:extent cx="1579034" cy="569122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A logo 2018 kit_MAA logo 2018 jpegs_MAA logo 2018 10cm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034" cy="569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9717E0" w14:textId="0CB22A65" w:rsidR="008F05A7" w:rsidRDefault="008F05A7">
    <w:pPr>
      <w:pStyle w:val="Header"/>
    </w:pPr>
  </w:p>
  <w:p w14:paraId="0C5EF505" w14:textId="77777777" w:rsidR="008F05A7" w:rsidRDefault="008F0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F83"/>
    <w:multiLevelType w:val="multilevel"/>
    <w:tmpl w:val="39D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A0B81"/>
    <w:multiLevelType w:val="multilevel"/>
    <w:tmpl w:val="2A20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323A46"/>
    <w:multiLevelType w:val="multilevel"/>
    <w:tmpl w:val="9510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D36C73"/>
    <w:multiLevelType w:val="multilevel"/>
    <w:tmpl w:val="A80E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FF1CFC"/>
    <w:multiLevelType w:val="hybridMultilevel"/>
    <w:tmpl w:val="42AE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80BD9"/>
    <w:multiLevelType w:val="hybridMultilevel"/>
    <w:tmpl w:val="756E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E582C"/>
    <w:multiLevelType w:val="hybridMultilevel"/>
    <w:tmpl w:val="A364C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D420A"/>
    <w:multiLevelType w:val="multilevel"/>
    <w:tmpl w:val="97CC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5E2BDD"/>
    <w:multiLevelType w:val="hybridMultilevel"/>
    <w:tmpl w:val="DA44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5538B"/>
    <w:multiLevelType w:val="hybridMultilevel"/>
    <w:tmpl w:val="8DCEA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60BA6"/>
    <w:multiLevelType w:val="multilevel"/>
    <w:tmpl w:val="1246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3180945">
    <w:abstractNumId w:val="3"/>
  </w:num>
  <w:num w:numId="2" w16cid:durableId="157112635">
    <w:abstractNumId w:val="1"/>
  </w:num>
  <w:num w:numId="3" w16cid:durableId="383680411">
    <w:abstractNumId w:val="7"/>
  </w:num>
  <w:num w:numId="4" w16cid:durableId="1224484050">
    <w:abstractNumId w:val="0"/>
  </w:num>
  <w:num w:numId="5" w16cid:durableId="539049397">
    <w:abstractNumId w:val="10"/>
  </w:num>
  <w:num w:numId="6" w16cid:durableId="708726697">
    <w:abstractNumId w:val="2"/>
  </w:num>
  <w:num w:numId="7" w16cid:durableId="1658998174">
    <w:abstractNumId w:val="5"/>
  </w:num>
  <w:num w:numId="8" w16cid:durableId="1080130838">
    <w:abstractNumId w:val="4"/>
  </w:num>
  <w:num w:numId="9" w16cid:durableId="1297951906">
    <w:abstractNumId w:val="8"/>
  </w:num>
  <w:num w:numId="10" w16cid:durableId="1014574581">
    <w:abstractNumId w:val="9"/>
  </w:num>
  <w:num w:numId="11" w16cid:durableId="2080706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9D"/>
    <w:rsid w:val="00001196"/>
    <w:rsid w:val="000025D1"/>
    <w:rsid w:val="00002BC9"/>
    <w:rsid w:val="0000402C"/>
    <w:rsid w:val="000062A4"/>
    <w:rsid w:val="00010635"/>
    <w:rsid w:val="0001084C"/>
    <w:rsid w:val="00014712"/>
    <w:rsid w:val="00020F39"/>
    <w:rsid w:val="000215D3"/>
    <w:rsid w:val="0002321E"/>
    <w:rsid w:val="0002345E"/>
    <w:rsid w:val="00023482"/>
    <w:rsid w:val="000267DD"/>
    <w:rsid w:val="00030EB6"/>
    <w:rsid w:val="00032288"/>
    <w:rsid w:val="00043204"/>
    <w:rsid w:val="000446F1"/>
    <w:rsid w:val="00044B08"/>
    <w:rsid w:val="00050ADB"/>
    <w:rsid w:val="0005131A"/>
    <w:rsid w:val="00052088"/>
    <w:rsid w:val="00055607"/>
    <w:rsid w:val="00057331"/>
    <w:rsid w:val="000655E8"/>
    <w:rsid w:val="00074AE3"/>
    <w:rsid w:val="00076154"/>
    <w:rsid w:val="000804FE"/>
    <w:rsid w:val="00082E5D"/>
    <w:rsid w:val="00084689"/>
    <w:rsid w:val="00090C85"/>
    <w:rsid w:val="000936C7"/>
    <w:rsid w:val="0009562F"/>
    <w:rsid w:val="00095989"/>
    <w:rsid w:val="000A3513"/>
    <w:rsid w:val="000A64AE"/>
    <w:rsid w:val="000B188E"/>
    <w:rsid w:val="000B2E15"/>
    <w:rsid w:val="000B3438"/>
    <w:rsid w:val="000B6885"/>
    <w:rsid w:val="000B6E00"/>
    <w:rsid w:val="000C0102"/>
    <w:rsid w:val="000C19DF"/>
    <w:rsid w:val="000C4C40"/>
    <w:rsid w:val="000C7629"/>
    <w:rsid w:val="000D0F95"/>
    <w:rsid w:val="000D10C6"/>
    <w:rsid w:val="000E4E6F"/>
    <w:rsid w:val="000E7DD5"/>
    <w:rsid w:val="000F1B0E"/>
    <w:rsid w:val="000F4698"/>
    <w:rsid w:val="0010082F"/>
    <w:rsid w:val="00104DE3"/>
    <w:rsid w:val="00113D77"/>
    <w:rsid w:val="001143AA"/>
    <w:rsid w:val="001204DD"/>
    <w:rsid w:val="0012231B"/>
    <w:rsid w:val="001264EF"/>
    <w:rsid w:val="00135836"/>
    <w:rsid w:val="001370A2"/>
    <w:rsid w:val="0014250B"/>
    <w:rsid w:val="0014370E"/>
    <w:rsid w:val="001478AB"/>
    <w:rsid w:val="00157606"/>
    <w:rsid w:val="00162705"/>
    <w:rsid w:val="001714CC"/>
    <w:rsid w:val="00175018"/>
    <w:rsid w:val="0017603F"/>
    <w:rsid w:val="00182244"/>
    <w:rsid w:val="00182699"/>
    <w:rsid w:val="001842C6"/>
    <w:rsid w:val="00187571"/>
    <w:rsid w:val="00187987"/>
    <w:rsid w:val="00187A85"/>
    <w:rsid w:val="001913BA"/>
    <w:rsid w:val="001A2F2B"/>
    <w:rsid w:val="001A4B31"/>
    <w:rsid w:val="001A52DF"/>
    <w:rsid w:val="001A5D17"/>
    <w:rsid w:val="001C16A5"/>
    <w:rsid w:val="001C4533"/>
    <w:rsid w:val="001D365F"/>
    <w:rsid w:val="001D3F19"/>
    <w:rsid w:val="001D4C55"/>
    <w:rsid w:val="001D731B"/>
    <w:rsid w:val="001D7742"/>
    <w:rsid w:val="001E46BA"/>
    <w:rsid w:val="001E5BDE"/>
    <w:rsid w:val="001F32DB"/>
    <w:rsid w:val="001F3315"/>
    <w:rsid w:val="001F4FA6"/>
    <w:rsid w:val="001F5674"/>
    <w:rsid w:val="001F7E0C"/>
    <w:rsid w:val="00201FCF"/>
    <w:rsid w:val="00216A49"/>
    <w:rsid w:val="00220569"/>
    <w:rsid w:val="00222186"/>
    <w:rsid w:val="00225732"/>
    <w:rsid w:val="002327AF"/>
    <w:rsid w:val="002352F1"/>
    <w:rsid w:val="00235459"/>
    <w:rsid w:val="00235A8B"/>
    <w:rsid w:val="00236FFD"/>
    <w:rsid w:val="0025067D"/>
    <w:rsid w:val="00261111"/>
    <w:rsid w:val="0026507F"/>
    <w:rsid w:val="0026565F"/>
    <w:rsid w:val="002732D6"/>
    <w:rsid w:val="00273CF9"/>
    <w:rsid w:val="0028027A"/>
    <w:rsid w:val="00281A11"/>
    <w:rsid w:val="00281DDD"/>
    <w:rsid w:val="00285A18"/>
    <w:rsid w:val="0029131C"/>
    <w:rsid w:val="00297DBB"/>
    <w:rsid w:val="002A4F78"/>
    <w:rsid w:val="002B24C5"/>
    <w:rsid w:val="002B33D1"/>
    <w:rsid w:val="002B396A"/>
    <w:rsid w:val="002B401B"/>
    <w:rsid w:val="002C7BBB"/>
    <w:rsid w:val="002D251A"/>
    <w:rsid w:val="002D27A0"/>
    <w:rsid w:val="002D3F1B"/>
    <w:rsid w:val="002D429A"/>
    <w:rsid w:val="002D7998"/>
    <w:rsid w:val="002D7FC4"/>
    <w:rsid w:val="002E1A19"/>
    <w:rsid w:val="002E3347"/>
    <w:rsid w:val="002F275A"/>
    <w:rsid w:val="002F3490"/>
    <w:rsid w:val="00304E37"/>
    <w:rsid w:val="003145C5"/>
    <w:rsid w:val="0032069C"/>
    <w:rsid w:val="00323775"/>
    <w:rsid w:val="00327A46"/>
    <w:rsid w:val="00333160"/>
    <w:rsid w:val="00334A0A"/>
    <w:rsid w:val="00342524"/>
    <w:rsid w:val="00351660"/>
    <w:rsid w:val="00360612"/>
    <w:rsid w:val="00360B46"/>
    <w:rsid w:val="00374B80"/>
    <w:rsid w:val="003835D1"/>
    <w:rsid w:val="00383D3B"/>
    <w:rsid w:val="003868E1"/>
    <w:rsid w:val="00391E83"/>
    <w:rsid w:val="003A1625"/>
    <w:rsid w:val="003B0130"/>
    <w:rsid w:val="003B13B6"/>
    <w:rsid w:val="003B4C8B"/>
    <w:rsid w:val="003B5A0A"/>
    <w:rsid w:val="003B5D50"/>
    <w:rsid w:val="003D0586"/>
    <w:rsid w:val="003D5CF0"/>
    <w:rsid w:val="003E7FEF"/>
    <w:rsid w:val="003F0103"/>
    <w:rsid w:val="003F2319"/>
    <w:rsid w:val="003F7DE4"/>
    <w:rsid w:val="0040682F"/>
    <w:rsid w:val="00411177"/>
    <w:rsid w:val="0041326A"/>
    <w:rsid w:val="0041572C"/>
    <w:rsid w:val="00415857"/>
    <w:rsid w:val="00426283"/>
    <w:rsid w:val="004328E2"/>
    <w:rsid w:val="00434ABF"/>
    <w:rsid w:val="00434F76"/>
    <w:rsid w:val="00436F81"/>
    <w:rsid w:val="00437643"/>
    <w:rsid w:val="00442A38"/>
    <w:rsid w:val="0045758F"/>
    <w:rsid w:val="00457B34"/>
    <w:rsid w:val="0047570B"/>
    <w:rsid w:val="004860F8"/>
    <w:rsid w:val="004905B8"/>
    <w:rsid w:val="00493D51"/>
    <w:rsid w:val="00494A78"/>
    <w:rsid w:val="004977E2"/>
    <w:rsid w:val="004B37E0"/>
    <w:rsid w:val="004B66E4"/>
    <w:rsid w:val="004B7387"/>
    <w:rsid w:val="004B7878"/>
    <w:rsid w:val="004C48E0"/>
    <w:rsid w:val="004C58D8"/>
    <w:rsid w:val="004C6332"/>
    <w:rsid w:val="004C732F"/>
    <w:rsid w:val="004D0E8D"/>
    <w:rsid w:val="004F2123"/>
    <w:rsid w:val="004F7715"/>
    <w:rsid w:val="00502D44"/>
    <w:rsid w:val="00522380"/>
    <w:rsid w:val="00522CC4"/>
    <w:rsid w:val="005327A6"/>
    <w:rsid w:val="005429EC"/>
    <w:rsid w:val="00550CDF"/>
    <w:rsid w:val="00550DF4"/>
    <w:rsid w:val="005515EC"/>
    <w:rsid w:val="00551C21"/>
    <w:rsid w:val="005539DC"/>
    <w:rsid w:val="00553C3E"/>
    <w:rsid w:val="005558E2"/>
    <w:rsid w:val="005578E9"/>
    <w:rsid w:val="0056158B"/>
    <w:rsid w:val="0056253C"/>
    <w:rsid w:val="005628AC"/>
    <w:rsid w:val="005630AC"/>
    <w:rsid w:val="00563979"/>
    <w:rsid w:val="00565B65"/>
    <w:rsid w:val="0057567F"/>
    <w:rsid w:val="00575FFD"/>
    <w:rsid w:val="00582F27"/>
    <w:rsid w:val="005856A6"/>
    <w:rsid w:val="00587FDE"/>
    <w:rsid w:val="0059262B"/>
    <w:rsid w:val="0059623F"/>
    <w:rsid w:val="005968B1"/>
    <w:rsid w:val="005A0772"/>
    <w:rsid w:val="005A6C00"/>
    <w:rsid w:val="005B0415"/>
    <w:rsid w:val="005B36F0"/>
    <w:rsid w:val="005B6CAC"/>
    <w:rsid w:val="005C2BC4"/>
    <w:rsid w:val="005C4EE6"/>
    <w:rsid w:val="005D2373"/>
    <w:rsid w:val="005D56A2"/>
    <w:rsid w:val="005D6EB1"/>
    <w:rsid w:val="005E0E2B"/>
    <w:rsid w:val="005E147D"/>
    <w:rsid w:val="005E78A7"/>
    <w:rsid w:val="005F2BD3"/>
    <w:rsid w:val="005F382F"/>
    <w:rsid w:val="005F445C"/>
    <w:rsid w:val="005F5E02"/>
    <w:rsid w:val="00601E27"/>
    <w:rsid w:val="00607F5D"/>
    <w:rsid w:val="006142E0"/>
    <w:rsid w:val="00632D76"/>
    <w:rsid w:val="00640D36"/>
    <w:rsid w:val="00645541"/>
    <w:rsid w:val="006501DE"/>
    <w:rsid w:val="00652906"/>
    <w:rsid w:val="0065398B"/>
    <w:rsid w:val="0065415F"/>
    <w:rsid w:val="00655382"/>
    <w:rsid w:val="00655721"/>
    <w:rsid w:val="00660EB8"/>
    <w:rsid w:val="00661B4A"/>
    <w:rsid w:val="00661F24"/>
    <w:rsid w:val="00662557"/>
    <w:rsid w:val="00662FE8"/>
    <w:rsid w:val="00665E2C"/>
    <w:rsid w:val="00693D12"/>
    <w:rsid w:val="006A24B2"/>
    <w:rsid w:val="006A435D"/>
    <w:rsid w:val="006B0ECA"/>
    <w:rsid w:val="006B1CD1"/>
    <w:rsid w:val="006B5780"/>
    <w:rsid w:val="006B7BCE"/>
    <w:rsid w:val="006C5935"/>
    <w:rsid w:val="006D23B3"/>
    <w:rsid w:val="006D2D06"/>
    <w:rsid w:val="006D49E3"/>
    <w:rsid w:val="006D769F"/>
    <w:rsid w:val="006E2210"/>
    <w:rsid w:val="006E285E"/>
    <w:rsid w:val="006E3FFB"/>
    <w:rsid w:val="006E42B4"/>
    <w:rsid w:val="006E5232"/>
    <w:rsid w:val="006E7D9A"/>
    <w:rsid w:val="006F0B18"/>
    <w:rsid w:val="006F4624"/>
    <w:rsid w:val="007048AB"/>
    <w:rsid w:val="00711DC7"/>
    <w:rsid w:val="00712364"/>
    <w:rsid w:val="00712A8C"/>
    <w:rsid w:val="00715640"/>
    <w:rsid w:val="007177B6"/>
    <w:rsid w:val="0071794E"/>
    <w:rsid w:val="007206B9"/>
    <w:rsid w:val="00727B0A"/>
    <w:rsid w:val="007314B3"/>
    <w:rsid w:val="00732EA1"/>
    <w:rsid w:val="00733AA5"/>
    <w:rsid w:val="007413E1"/>
    <w:rsid w:val="007429FD"/>
    <w:rsid w:val="00744258"/>
    <w:rsid w:val="00754E96"/>
    <w:rsid w:val="00760929"/>
    <w:rsid w:val="00762BB7"/>
    <w:rsid w:val="00765975"/>
    <w:rsid w:val="00765B2D"/>
    <w:rsid w:val="00773F94"/>
    <w:rsid w:val="00775230"/>
    <w:rsid w:val="007766A4"/>
    <w:rsid w:val="0077725E"/>
    <w:rsid w:val="00777801"/>
    <w:rsid w:val="007808DF"/>
    <w:rsid w:val="00792B8F"/>
    <w:rsid w:val="00795254"/>
    <w:rsid w:val="00796B2F"/>
    <w:rsid w:val="00796CE0"/>
    <w:rsid w:val="007A0727"/>
    <w:rsid w:val="007A70F7"/>
    <w:rsid w:val="007B3924"/>
    <w:rsid w:val="007B76DF"/>
    <w:rsid w:val="007C6B1B"/>
    <w:rsid w:val="007C6F75"/>
    <w:rsid w:val="007D3705"/>
    <w:rsid w:val="007D592F"/>
    <w:rsid w:val="007D5AAA"/>
    <w:rsid w:val="007D65AC"/>
    <w:rsid w:val="007D7F3C"/>
    <w:rsid w:val="007E044B"/>
    <w:rsid w:val="007E3EE1"/>
    <w:rsid w:val="007E7322"/>
    <w:rsid w:val="007F0324"/>
    <w:rsid w:val="007F3C0F"/>
    <w:rsid w:val="007F51D4"/>
    <w:rsid w:val="007F527B"/>
    <w:rsid w:val="007F540A"/>
    <w:rsid w:val="00814774"/>
    <w:rsid w:val="008150C3"/>
    <w:rsid w:val="00817BDF"/>
    <w:rsid w:val="008250E8"/>
    <w:rsid w:val="008308B4"/>
    <w:rsid w:val="008362C6"/>
    <w:rsid w:val="00837F81"/>
    <w:rsid w:val="0084048B"/>
    <w:rsid w:val="008454B1"/>
    <w:rsid w:val="008475FE"/>
    <w:rsid w:val="008476CD"/>
    <w:rsid w:val="0086600E"/>
    <w:rsid w:val="00866419"/>
    <w:rsid w:val="00870794"/>
    <w:rsid w:val="008829A3"/>
    <w:rsid w:val="00885CF6"/>
    <w:rsid w:val="008948F6"/>
    <w:rsid w:val="008A4B06"/>
    <w:rsid w:val="008C15D2"/>
    <w:rsid w:val="008C24CE"/>
    <w:rsid w:val="008C29E7"/>
    <w:rsid w:val="008D0E9F"/>
    <w:rsid w:val="008D377F"/>
    <w:rsid w:val="008F05A7"/>
    <w:rsid w:val="008F2BE2"/>
    <w:rsid w:val="008F352B"/>
    <w:rsid w:val="008F531D"/>
    <w:rsid w:val="00904B74"/>
    <w:rsid w:val="009071BE"/>
    <w:rsid w:val="009108FE"/>
    <w:rsid w:val="00910D5F"/>
    <w:rsid w:val="0091214D"/>
    <w:rsid w:val="009279F7"/>
    <w:rsid w:val="00942CC7"/>
    <w:rsid w:val="00944D32"/>
    <w:rsid w:val="00971B1C"/>
    <w:rsid w:val="00973027"/>
    <w:rsid w:val="00973274"/>
    <w:rsid w:val="00974EAC"/>
    <w:rsid w:val="00976701"/>
    <w:rsid w:val="009771E6"/>
    <w:rsid w:val="00981C77"/>
    <w:rsid w:val="0098220F"/>
    <w:rsid w:val="00992A21"/>
    <w:rsid w:val="00995D3A"/>
    <w:rsid w:val="00996DA3"/>
    <w:rsid w:val="009B197D"/>
    <w:rsid w:val="009B7D82"/>
    <w:rsid w:val="009C4B8E"/>
    <w:rsid w:val="009C5DD2"/>
    <w:rsid w:val="009D0405"/>
    <w:rsid w:val="009D1F07"/>
    <w:rsid w:val="009D3F3F"/>
    <w:rsid w:val="009E5BCC"/>
    <w:rsid w:val="009E7E09"/>
    <w:rsid w:val="009F0969"/>
    <w:rsid w:val="009F0A36"/>
    <w:rsid w:val="009F4CB2"/>
    <w:rsid w:val="009F7AD5"/>
    <w:rsid w:val="00A002B5"/>
    <w:rsid w:val="00A07144"/>
    <w:rsid w:val="00A078F6"/>
    <w:rsid w:val="00A12E7F"/>
    <w:rsid w:val="00A15047"/>
    <w:rsid w:val="00A15942"/>
    <w:rsid w:val="00A22A96"/>
    <w:rsid w:val="00A23EF7"/>
    <w:rsid w:val="00A24AA9"/>
    <w:rsid w:val="00A32F9D"/>
    <w:rsid w:val="00A4497C"/>
    <w:rsid w:val="00A71113"/>
    <w:rsid w:val="00A76377"/>
    <w:rsid w:val="00A93CD3"/>
    <w:rsid w:val="00A94403"/>
    <w:rsid w:val="00A94EA1"/>
    <w:rsid w:val="00AA1F21"/>
    <w:rsid w:val="00AA61B5"/>
    <w:rsid w:val="00AA6544"/>
    <w:rsid w:val="00AB6FBE"/>
    <w:rsid w:val="00AC0CB4"/>
    <w:rsid w:val="00AC1960"/>
    <w:rsid w:val="00AC2019"/>
    <w:rsid w:val="00AC41A4"/>
    <w:rsid w:val="00AC67FC"/>
    <w:rsid w:val="00AC724C"/>
    <w:rsid w:val="00AD693E"/>
    <w:rsid w:val="00AE5403"/>
    <w:rsid w:val="00AE58DB"/>
    <w:rsid w:val="00AF1632"/>
    <w:rsid w:val="00AF1E30"/>
    <w:rsid w:val="00AF3641"/>
    <w:rsid w:val="00AF4660"/>
    <w:rsid w:val="00AF46D0"/>
    <w:rsid w:val="00AF7369"/>
    <w:rsid w:val="00B018B3"/>
    <w:rsid w:val="00B01B9D"/>
    <w:rsid w:val="00B01E74"/>
    <w:rsid w:val="00B11BC3"/>
    <w:rsid w:val="00B12E88"/>
    <w:rsid w:val="00B30EF1"/>
    <w:rsid w:val="00B319CD"/>
    <w:rsid w:val="00B42040"/>
    <w:rsid w:val="00B43482"/>
    <w:rsid w:val="00B44E79"/>
    <w:rsid w:val="00B50751"/>
    <w:rsid w:val="00B54615"/>
    <w:rsid w:val="00B54D6F"/>
    <w:rsid w:val="00B653E2"/>
    <w:rsid w:val="00B6678A"/>
    <w:rsid w:val="00B66EF9"/>
    <w:rsid w:val="00B73BAB"/>
    <w:rsid w:val="00B82B01"/>
    <w:rsid w:val="00B870D7"/>
    <w:rsid w:val="00B87B92"/>
    <w:rsid w:val="00B968DF"/>
    <w:rsid w:val="00B9734F"/>
    <w:rsid w:val="00BB5D63"/>
    <w:rsid w:val="00BB789B"/>
    <w:rsid w:val="00BC5E51"/>
    <w:rsid w:val="00BD0C82"/>
    <w:rsid w:val="00BD18D8"/>
    <w:rsid w:val="00BD632A"/>
    <w:rsid w:val="00BE0376"/>
    <w:rsid w:val="00BE1771"/>
    <w:rsid w:val="00BE3550"/>
    <w:rsid w:val="00BE5DB1"/>
    <w:rsid w:val="00BE63A3"/>
    <w:rsid w:val="00BF67D3"/>
    <w:rsid w:val="00C001D1"/>
    <w:rsid w:val="00C0113A"/>
    <w:rsid w:val="00C030EC"/>
    <w:rsid w:val="00C03A98"/>
    <w:rsid w:val="00C0588C"/>
    <w:rsid w:val="00C07F04"/>
    <w:rsid w:val="00C110AC"/>
    <w:rsid w:val="00C1140C"/>
    <w:rsid w:val="00C14B5E"/>
    <w:rsid w:val="00C15031"/>
    <w:rsid w:val="00C15F48"/>
    <w:rsid w:val="00C1622C"/>
    <w:rsid w:val="00C230A3"/>
    <w:rsid w:val="00C265A1"/>
    <w:rsid w:val="00C32A49"/>
    <w:rsid w:val="00C4124A"/>
    <w:rsid w:val="00C46010"/>
    <w:rsid w:val="00C51257"/>
    <w:rsid w:val="00C5185F"/>
    <w:rsid w:val="00C626FC"/>
    <w:rsid w:val="00C65E93"/>
    <w:rsid w:val="00C66DA2"/>
    <w:rsid w:val="00C675CE"/>
    <w:rsid w:val="00C75A5C"/>
    <w:rsid w:val="00C81B0E"/>
    <w:rsid w:val="00C85EDE"/>
    <w:rsid w:val="00C92F19"/>
    <w:rsid w:val="00C97BE5"/>
    <w:rsid w:val="00CA040A"/>
    <w:rsid w:val="00CA583B"/>
    <w:rsid w:val="00CB7F2A"/>
    <w:rsid w:val="00CC2C3B"/>
    <w:rsid w:val="00CC330F"/>
    <w:rsid w:val="00CC5282"/>
    <w:rsid w:val="00CC638A"/>
    <w:rsid w:val="00CC6D34"/>
    <w:rsid w:val="00CC6E96"/>
    <w:rsid w:val="00CD13E0"/>
    <w:rsid w:val="00CD465C"/>
    <w:rsid w:val="00CD5B4D"/>
    <w:rsid w:val="00CE1582"/>
    <w:rsid w:val="00CE1696"/>
    <w:rsid w:val="00CE2BBD"/>
    <w:rsid w:val="00CF5127"/>
    <w:rsid w:val="00D00E13"/>
    <w:rsid w:val="00D0184C"/>
    <w:rsid w:val="00D03A5C"/>
    <w:rsid w:val="00D06FD2"/>
    <w:rsid w:val="00D1094D"/>
    <w:rsid w:val="00D13D02"/>
    <w:rsid w:val="00D13FB9"/>
    <w:rsid w:val="00D14C19"/>
    <w:rsid w:val="00D179AB"/>
    <w:rsid w:val="00D208F3"/>
    <w:rsid w:val="00D20DB5"/>
    <w:rsid w:val="00D22924"/>
    <w:rsid w:val="00D22E0D"/>
    <w:rsid w:val="00D25EE3"/>
    <w:rsid w:val="00D270A3"/>
    <w:rsid w:val="00D374AC"/>
    <w:rsid w:val="00D575CE"/>
    <w:rsid w:val="00D63CDE"/>
    <w:rsid w:val="00D72853"/>
    <w:rsid w:val="00D911F1"/>
    <w:rsid w:val="00D968E7"/>
    <w:rsid w:val="00D96B62"/>
    <w:rsid w:val="00D976FF"/>
    <w:rsid w:val="00DA40A2"/>
    <w:rsid w:val="00DA4B40"/>
    <w:rsid w:val="00DB02B1"/>
    <w:rsid w:val="00DC09B1"/>
    <w:rsid w:val="00DC0EE9"/>
    <w:rsid w:val="00DC5ABC"/>
    <w:rsid w:val="00DC653A"/>
    <w:rsid w:val="00DD503D"/>
    <w:rsid w:val="00DE15E0"/>
    <w:rsid w:val="00DE23D1"/>
    <w:rsid w:val="00DE28A1"/>
    <w:rsid w:val="00DE7AD4"/>
    <w:rsid w:val="00DF05FE"/>
    <w:rsid w:val="00DF12AD"/>
    <w:rsid w:val="00DF54A7"/>
    <w:rsid w:val="00DF61C6"/>
    <w:rsid w:val="00DF6D90"/>
    <w:rsid w:val="00E15E20"/>
    <w:rsid w:val="00E2388E"/>
    <w:rsid w:val="00E27406"/>
    <w:rsid w:val="00E30423"/>
    <w:rsid w:val="00E31F20"/>
    <w:rsid w:val="00E32AD1"/>
    <w:rsid w:val="00E33109"/>
    <w:rsid w:val="00E353D0"/>
    <w:rsid w:val="00E43DD5"/>
    <w:rsid w:val="00E61E56"/>
    <w:rsid w:val="00E63C7A"/>
    <w:rsid w:val="00E66433"/>
    <w:rsid w:val="00E727B6"/>
    <w:rsid w:val="00E7332F"/>
    <w:rsid w:val="00E73917"/>
    <w:rsid w:val="00E8366D"/>
    <w:rsid w:val="00E84410"/>
    <w:rsid w:val="00E84B27"/>
    <w:rsid w:val="00E86503"/>
    <w:rsid w:val="00E922E5"/>
    <w:rsid w:val="00E92B04"/>
    <w:rsid w:val="00E95A0F"/>
    <w:rsid w:val="00E9764D"/>
    <w:rsid w:val="00EA2007"/>
    <w:rsid w:val="00EA3996"/>
    <w:rsid w:val="00EA762A"/>
    <w:rsid w:val="00EB3FD7"/>
    <w:rsid w:val="00EC5F0F"/>
    <w:rsid w:val="00ED01CA"/>
    <w:rsid w:val="00ED3646"/>
    <w:rsid w:val="00ED50A6"/>
    <w:rsid w:val="00EE10DF"/>
    <w:rsid w:val="00EE1991"/>
    <w:rsid w:val="00EE44E6"/>
    <w:rsid w:val="00EE5C5B"/>
    <w:rsid w:val="00EE6710"/>
    <w:rsid w:val="00EE7989"/>
    <w:rsid w:val="00EF0120"/>
    <w:rsid w:val="00EF5534"/>
    <w:rsid w:val="00F01980"/>
    <w:rsid w:val="00F01E1B"/>
    <w:rsid w:val="00F064B2"/>
    <w:rsid w:val="00F068E3"/>
    <w:rsid w:val="00F126D9"/>
    <w:rsid w:val="00F1495D"/>
    <w:rsid w:val="00F2021D"/>
    <w:rsid w:val="00F20548"/>
    <w:rsid w:val="00F21100"/>
    <w:rsid w:val="00F2749A"/>
    <w:rsid w:val="00F314D7"/>
    <w:rsid w:val="00F357CD"/>
    <w:rsid w:val="00F37FD5"/>
    <w:rsid w:val="00F4046C"/>
    <w:rsid w:val="00F41CC2"/>
    <w:rsid w:val="00F440E5"/>
    <w:rsid w:val="00F5060F"/>
    <w:rsid w:val="00F560FB"/>
    <w:rsid w:val="00F647FD"/>
    <w:rsid w:val="00F64D72"/>
    <w:rsid w:val="00F70191"/>
    <w:rsid w:val="00F75380"/>
    <w:rsid w:val="00F75D5E"/>
    <w:rsid w:val="00F80784"/>
    <w:rsid w:val="00F811FD"/>
    <w:rsid w:val="00F87647"/>
    <w:rsid w:val="00F9050A"/>
    <w:rsid w:val="00F90A5B"/>
    <w:rsid w:val="00F90C4F"/>
    <w:rsid w:val="00FA368D"/>
    <w:rsid w:val="00FB2981"/>
    <w:rsid w:val="00FC04E8"/>
    <w:rsid w:val="00FC37FD"/>
    <w:rsid w:val="00FC3F74"/>
    <w:rsid w:val="00FC7FEF"/>
    <w:rsid w:val="00FD5850"/>
    <w:rsid w:val="00FE4535"/>
    <w:rsid w:val="00FE4C7B"/>
    <w:rsid w:val="00FE54B6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903F0"/>
  <w15:chartTrackingRefBased/>
  <w15:docId w15:val="{190BAD52-F210-924F-BC33-373B048B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62B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D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A32F9D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32F9D"/>
  </w:style>
  <w:style w:type="character" w:styleId="Hyperlink">
    <w:name w:val="Hyperlink"/>
    <w:basedOn w:val="DefaultParagraphFont"/>
    <w:uiPriority w:val="99"/>
    <w:unhideWhenUsed/>
    <w:rsid w:val="00A32F9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2F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32F9D"/>
    <w:pPr>
      <w:spacing w:before="100" w:beforeAutospacing="1" w:after="100" w:afterAutospacing="1"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D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9C5DD2"/>
    <w:rPr>
      <w:b/>
      <w:bCs/>
    </w:rPr>
  </w:style>
  <w:style w:type="character" w:customStyle="1" w:styleId="upper">
    <w:name w:val="upper"/>
    <w:basedOn w:val="DefaultParagraphFont"/>
    <w:rsid w:val="009C5DD2"/>
  </w:style>
  <w:style w:type="paragraph" w:styleId="Header">
    <w:name w:val="header"/>
    <w:basedOn w:val="Normal"/>
    <w:link w:val="HeaderChar"/>
    <w:uiPriority w:val="99"/>
    <w:unhideWhenUsed/>
    <w:rsid w:val="008F0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05A7"/>
  </w:style>
  <w:style w:type="paragraph" w:styleId="Footer">
    <w:name w:val="footer"/>
    <w:basedOn w:val="Normal"/>
    <w:link w:val="FooterChar"/>
    <w:uiPriority w:val="99"/>
    <w:unhideWhenUsed/>
    <w:rsid w:val="008F0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05A7"/>
  </w:style>
  <w:style w:type="paragraph" w:styleId="ListParagraph">
    <w:name w:val="List Paragraph"/>
    <w:basedOn w:val="Normal"/>
    <w:uiPriority w:val="34"/>
    <w:qFormat/>
    <w:rsid w:val="00F2054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AA5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A5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61B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9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2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7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casta.com/events/cannes-yachting-festival-2023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casta.com/events/cannes-yachting-festival-2023/" TargetMode="External"/><Relationship Id="rId12" Type="http://schemas.openxmlformats.org/officeDocument/2006/relationships/hyperlink" Target="http://www.ancast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a.agency/media-centr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ncasta.com/events/cannes-yachting-festival-20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casta.com/events/cannes-yachting-festival-2023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Zella Compton</dc:creator>
  <cp:keywords/>
  <dc:description/>
  <cp:lastModifiedBy>Susannah Hart</cp:lastModifiedBy>
  <cp:revision>444</cp:revision>
  <cp:lastPrinted>2019-06-05T12:21:00Z</cp:lastPrinted>
  <dcterms:created xsi:type="dcterms:W3CDTF">2021-08-20T10:37:00Z</dcterms:created>
  <dcterms:modified xsi:type="dcterms:W3CDTF">2023-08-03T11:10:00Z</dcterms:modified>
</cp:coreProperties>
</file>