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7BD" w14:textId="77777777" w:rsidR="000A4BEA" w:rsidRPr="00662373" w:rsidRDefault="000A4BEA" w:rsidP="000A4BEA">
      <w:pPr>
        <w:rPr>
          <w:rFonts w:asciiTheme="minorHAnsi" w:hAnsiTheme="minorHAnsi" w:cstheme="minorHAnsi"/>
          <w:b/>
          <w:bCs/>
        </w:rPr>
      </w:pPr>
      <w:r w:rsidRPr="00662373">
        <w:rPr>
          <w:rFonts w:asciiTheme="minorHAnsi" w:hAnsiTheme="minorHAnsi" w:cstheme="minorHAnsi"/>
          <w:b/>
          <w:bCs/>
        </w:rPr>
        <w:t>News Release</w:t>
      </w:r>
    </w:p>
    <w:p w14:paraId="2BD6704E" w14:textId="77777777" w:rsidR="002B52E4" w:rsidRDefault="00C22057" w:rsidP="000A4BEA">
      <w:pPr>
        <w:rPr>
          <w:rFonts w:asciiTheme="minorHAnsi" w:hAnsiTheme="minorHAnsi" w:cstheme="minorHAnsi"/>
          <w:b/>
          <w:bCs/>
        </w:rPr>
      </w:pPr>
      <w:r w:rsidRPr="00D80784">
        <w:rPr>
          <w:rFonts w:asciiTheme="minorHAnsi" w:hAnsiTheme="minorHAnsi" w:cstheme="minorHAnsi"/>
          <w:b/>
          <w:bCs/>
        </w:rPr>
        <w:t>For</w:t>
      </w:r>
      <w:r w:rsidR="000A4BEA" w:rsidRPr="00D80784">
        <w:rPr>
          <w:rFonts w:asciiTheme="minorHAnsi" w:hAnsiTheme="minorHAnsi" w:cstheme="minorHAnsi"/>
          <w:b/>
          <w:bCs/>
        </w:rPr>
        <w:t xml:space="preserve"> Immediate Release</w:t>
      </w:r>
    </w:p>
    <w:p w14:paraId="011274BF" w14:textId="5F43F26C" w:rsidR="000A4BEA" w:rsidRPr="00D80784" w:rsidRDefault="000E68FF" w:rsidP="000A4BE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 March</w:t>
      </w:r>
      <w:r w:rsidR="004302E2">
        <w:rPr>
          <w:rFonts w:asciiTheme="minorHAnsi" w:hAnsiTheme="minorHAnsi" w:cstheme="minorHAnsi"/>
          <w:b/>
          <w:bCs/>
        </w:rPr>
        <w:t xml:space="preserve"> </w:t>
      </w:r>
      <w:r w:rsidR="006328CA" w:rsidRPr="00D80784">
        <w:rPr>
          <w:rFonts w:asciiTheme="minorHAnsi" w:hAnsiTheme="minorHAnsi" w:cstheme="minorHAnsi"/>
          <w:b/>
          <w:bCs/>
        </w:rPr>
        <w:t>202</w:t>
      </w:r>
      <w:r w:rsidR="00E41107">
        <w:rPr>
          <w:rFonts w:asciiTheme="minorHAnsi" w:hAnsiTheme="minorHAnsi" w:cstheme="minorHAnsi"/>
          <w:b/>
          <w:bCs/>
        </w:rPr>
        <w:t>3</w:t>
      </w:r>
    </w:p>
    <w:p w14:paraId="5A4D0E6B" w14:textId="592EF317" w:rsidR="00AC664B" w:rsidRPr="00D80784" w:rsidRDefault="00AC664B" w:rsidP="000A4BEA">
      <w:pPr>
        <w:rPr>
          <w:b/>
          <w:bCs/>
        </w:rPr>
      </w:pPr>
    </w:p>
    <w:p w14:paraId="25BAE0EC" w14:textId="77777777" w:rsidR="000E68FF" w:rsidRPr="0082181F" w:rsidRDefault="000E68FF" w:rsidP="00A610E5">
      <w:pPr>
        <w:pStyle w:val="NoSpacing"/>
        <w:spacing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82181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Ocean Safety meets new 2023 MCA standard with Red Ensign </w:t>
      </w:r>
      <w:proofErr w:type="gramStart"/>
      <w:r w:rsidRPr="0082181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approval</w:t>
      </w:r>
      <w:proofErr w:type="gramEnd"/>
    </w:p>
    <w:p w14:paraId="0D53849F" w14:textId="77777777" w:rsidR="000E68FF" w:rsidRPr="0082181F" w:rsidRDefault="000E68FF" w:rsidP="00A610E5">
      <w:pPr>
        <w:pStyle w:val="NoSpacing"/>
        <w:spacing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581374CB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Marine safety specialist, Ocean Safety has announced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that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its range of commercial </w:t>
      </w:r>
      <w:proofErr w:type="spellStart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liferafts</w:t>
      </w:r>
      <w:proofErr w:type="spellEnd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meet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the new ‘Red Ensign’ standard for</w:t>
      </w:r>
      <w:r w:rsidRPr="00897342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United Kingdom conformity assessment procedures for marine equipment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and are now approved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to carry the Red Ensign logo.</w:t>
      </w:r>
    </w:p>
    <w:p w14:paraId="7D746FF3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76F7C62B" w14:textId="01A784F1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897342">
        <w:rPr>
          <w:rFonts w:asciiTheme="minorHAnsi" w:eastAsiaTheme="minorHAnsi" w:hAnsiTheme="minorHAnsi"/>
          <w:color w:val="000000" w:themeColor="text1"/>
          <w:sz w:val="24"/>
          <w:szCs w:val="24"/>
        </w:rPr>
        <w:t>After the United Kingdom left the European Union, the UK implemented regulations to establish UK conformity assessment procedures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.</w:t>
      </w:r>
      <w:r w:rsidRPr="00897342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This </w:t>
      </w:r>
      <w:r w:rsidRPr="00897342">
        <w:rPr>
          <w:rFonts w:asciiTheme="minorHAnsi" w:eastAsiaTheme="minorHAnsi" w:hAnsiTheme="minorHAnsi"/>
          <w:color w:val="000000" w:themeColor="text1"/>
          <w:sz w:val="24"/>
          <w:szCs w:val="24"/>
        </w:rPr>
        <w:t>ensure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s</w:t>
      </w:r>
      <w:r w:rsidRPr="00897342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the UK can continue to comply with its international </w:t>
      </w:r>
      <w:r w:rsidR="0039426B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maritime </w:t>
      </w:r>
      <w:r w:rsidRPr="00897342">
        <w:rPr>
          <w:rFonts w:asciiTheme="minorHAnsi" w:eastAsiaTheme="minorHAnsi" w:hAnsiTheme="minorHAnsi"/>
          <w:color w:val="000000" w:themeColor="text1"/>
          <w:sz w:val="24"/>
          <w:szCs w:val="24"/>
        </w:rPr>
        <w:t>obligations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relating to safety at sea.</w:t>
      </w:r>
    </w:p>
    <w:p w14:paraId="1A7A5A6E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62EBFCB5" w14:textId="0ECA20D9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T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he new requirements apply to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all SOLAS/MED approved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lifesaving equipment manufactured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after 1</w:t>
      </w:r>
      <w:r w:rsidR="00191915">
        <w:rPr>
          <w:rFonts w:asciiTheme="minorHAnsi" w:eastAsiaTheme="minorHAnsi" w:hAnsiTheme="minorHAnsi"/>
          <w:color w:val="000000" w:themeColor="text1"/>
          <w:sz w:val="24"/>
          <w:szCs w:val="24"/>
          <w:vertAlign w:val="superscript"/>
        </w:rPr>
        <w:t xml:space="preserve">st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January 2023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that is to be used on all commercially operated UK flagged vessels.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This includes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UK merchant ships, small commercial vessels,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commercially operated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leisure craft and fishing vessels.</w:t>
      </w:r>
    </w:p>
    <w:p w14:paraId="124AA84A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5526CE03" w14:textId="77777777" w:rsidR="000E68FF" w:rsidRPr="0082181F" w:rsidRDefault="000E68FF" w:rsidP="00A610E5">
      <w:pPr>
        <w:spacing w:line="276" w:lineRule="auto"/>
        <w:rPr>
          <w:rFonts w:asciiTheme="minorHAnsi" w:eastAsiaTheme="minorHAnsi" w:hAnsiTheme="minorHAnsi" w:cstheme="minorHAnsi"/>
          <w:color w:val="000000" w:themeColor="text1"/>
        </w:rPr>
      </w:pPr>
      <w:r w:rsidRPr="0082181F">
        <w:rPr>
          <w:rFonts w:asciiTheme="minorHAnsi" w:eastAsiaTheme="minorHAnsi" w:hAnsiTheme="minorHAnsi" w:cstheme="minorHAnsi"/>
          <w:color w:val="000000" w:themeColor="text1"/>
        </w:rPr>
        <w:t xml:space="preserve">“We’re committed to ensuring commercial operators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and </w:t>
      </w:r>
      <w:r w:rsidRPr="0082181F">
        <w:rPr>
          <w:rFonts w:asciiTheme="minorHAnsi" w:eastAsiaTheme="minorHAnsi" w:hAnsiTheme="minorHAnsi" w:cstheme="minorHAnsi"/>
          <w:color w:val="000000" w:themeColor="text1"/>
        </w:rPr>
        <w:t xml:space="preserve">seafarers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have </w:t>
      </w:r>
      <w:r w:rsidRPr="0082181F">
        <w:rPr>
          <w:rFonts w:asciiTheme="minorHAnsi" w:eastAsiaTheme="minorHAnsi" w:hAnsiTheme="minorHAnsi" w:cstheme="minorHAnsi"/>
          <w:color w:val="000000" w:themeColor="text1"/>
        </w:rPr>
        <w:t xml:space="preserve">a safe working environment while at sea,” says Ocean Safety’s managing director, Alistair Hackett. </w:t>
      </w:r>
    </w:p>
    <w:p w14:paraId="4CBA2C98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1D4DA574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“Brexit has meant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UK-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flagged ships are having to navigate new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,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and updated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,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regulations to be able to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operate within the law. W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e want to make it as easy as possible for them to do so, which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is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why we’ve sought Red Ensign approval for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all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our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commercial </w:t>
      </w:r>
      <w:proofErr w:type="spellStart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liferafts</w:t>
      </w:r>
      <w:proofErr w:type="spellEnd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from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our Notified Body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. </w:t>
      </w:r>
    </w:p>
    <w:p w14:paraId="46D10BA3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5CB84467" w14:textId="5351928B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“We’re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presently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one of two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British </w:t>
      </w:r>
      <w:proofErr w:type="spellStart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liferaft</w:t>
      </w:r>
      <w:proofErr w:type="spellEnd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manufacturer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s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able to supply UK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>-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flagged vessels with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dual approved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liferafts</w:t>
      </w:r>
      <w:proofErr w:type="spellEnd"/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that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comply with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both MED </w:t>
      </w:r>
      <w:r w:rsidR="005C2EDD">
        <w:rPr>
          <w:rFonts w:asciiTheme="minorHAnsi" w:eastAsiaTheme="minorHAnsi" w:hAnsiTheme="minorHAnsi"/>
          <w:color w:val="000000" w:themeColor="text1"/>
          <w:sz w:val="24"/>
          <w:szCs w:val="24"/>
        </w:rPr>
        <w:t>and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MER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regulations.”</w:t>
      </w:r>
    </w:p>
    <w:p w14:paraId="24251B9B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3EA0CA46" w14:textId="77777777" w:rsidR="000E68FF" w:rsidRPr="0082181F" w:rsidRDefault="000E68FF" w:rsidP="00A610E5">
      <w:pPr>
        <w:pStyle w:val="Style1"/>
        <w:spacing w:line="276" w:lineRule="auto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From 1 January 2023, EU approved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and manufactured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‘MED’ </w:t>
      </w:r>
      <w:proofErr w:type="spellStart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liferafts</w:t>
      </w:r>
      <w:proofErr w:type="spellEnd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, carrying </w:t>
      </w: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only </w:t>
      </w:r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the EU ‘</w:t>
      </w:r>
      <w:proofErr w:type="spellStart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Wheelmark</w:t>
      </w:r>
      <w:proofErr w:type="spellEnd"/>
      <w:r w:rsidRPr="0082181F">
        <w:rPr>
          <w:rFonts w:asciiTheme="minorHAnsi" w:eastAsiaTheme="minorHAnsi" w:hAnsiTheme="minorHAnsi"/>
          <w:color w:val="000000" w:themeColor="text1"/>
          <w:sz w:val="24"/>
          <w:szCs w:val="24"/>
        </w:rPr>
        <w:t>’ of conformity will no longer be able to be placed on board UK ships.</w:t>
      </w:r>
    </w:p>
    <w:p w14:paraId="397CA56A" w14:textId="77777777" w:rsidR="000E68FF" w:rsidRPr="0082181F" w:rsidRDefault="000E68FF" w:rsidP="00A610E5">
      <w:pPr>
        <w:spacing w:line="276" w:lineRule="auto"/>
        <w:rPr>
          <w:rFonts w:asciiTheme="minorHAnsi" w:eastAsiaTheme="minorHAnsi" w:hAnsiTheme="minorHAnsi" w:cstheme="minorHAnsi"/>
          <w:color w:val="000000" w:themeColor="text1"/>
        </w:rPr>
      </w:pPr>
    </w:p>
    <w:p w14:paraId="7DE2A002" w14:textId="7B5ACDE4" w:rsidR="000E68FF" w:rsidRPr="00AA0EA1" w:rsidRDefault="000E68FF" w:rsidP="00A610E5">
      <w:pPr>
        <w:spacing w:line="276" w:lineRule="auto"/>
        <w:rPr>
          <w:rFonts w:asciiTheme="minorHAnsi" w:eastAsiaTheme="minorHAnsi" w:hAnsiTheme="minorHAnsi" w:cstheme="minorHAnsi"/>
          <w:color w:val="000000" w:themeColor="text1"/>
        </w:rPr>
      </w:pPr>
      <w:r w:rsidRPr="00AA0EA1">
        <w:rPr>
          <w:rFonts w:asciiTheme="minorHAnsi" w:eastAsiaTheme="minorHAnsi" w:hAnsiTheme="minorHAnsi" w:cstheme="minorHAnsi"/>
          <w:color w:val="000000" w:themeColor="text1"/>
        </w:rPr>
        <w:t xml:space="preserve">Safety equipment and </w:t>
      </w:r>
      <w:proofErr w:type="spellStart"/>
      <w:r w:rsidRPr="00AA0EA1">
        <w:rPr>
          <w:rFonts w:asciiTheme="minorHAnsi" w:eastAsiaTheme="minorHAnsi" w:hAnsiTheme="minorHAnsi" w:cstheme="minorHAnsi"/>
          <w:color w:val="000000" w:themeColor="text1"/>
        </w:rPr>
        <w:t>liferaft</w:t>
      </w:r>
      <w:proofErr w:type="spellEnd"/>
      <w:r w:rsidRPr="00AA0EA1">
        <w:rPr>
          <w:rFonts w:asciiTheme="minorHAnsi" w:eastAsiaTheme="minorHAnsi" w:hAnsiTheme="minorHAnsi" w:cstheme="minorHAnsi"/>
          <w:color w:val="000000" w:themeColor="text1"/>
        </w:rPr>
        <w:t xml:space="preserve"> hire is a popular option for commercial vessel operators. Ocean Safety’s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dual </w:t>
      </w:r>
      <w:r w:rsidRPr="00AA0EA1">
        <w:rPr>
          <w:rFonts w:asciiTheme="minorHAnsi" w:eastAsiaTheme="minorHAnsi" w:hAnsiTheme="minorHAnsi" w:cstheme="minorHAnsi"/>
          <w:color w:val="000000" w:themeColor="text1"/>
        </w:rPr>
        <w:t xml:space="preserve">approved SOLAS </w:t>
      </w:r>
      <w:proofErr w:type="spellStart"/>
      <w:r w:rsidRPr="00AA0EA1">
        <w:rPr>
          <w:rFonts w:asciiTheme="minorHAnsi" w:eastAsiaTheme="minorHAnsi" w:hAnsiTheme="minorHAnsi" w:cstheme="minorHAnsi"/>
          <w:color w:val="000000" w:themeColor="text1"/>
        </w:rPr>
        <w:t>liferafts</w:t>
      </w:r>
      <w:proofErr w:type="spellEnd"/>
      <w:r w:rsidRPr="00AA0EA1">
        <w:rPr>
          <w:rFonts w:asciiTheme="minorHAnsi" w:eastAsiaTheme="minorHAnsi" w:hAnsiTheme="minorHAnsi" w:cstheme="minorHAnsi"/>
          <w:color w:val="000000" w:themeColor="text1"/>
        </w:rPr>
        <w:t xml:space="preserve"> are available through its </w:t>
      </w:r>
      <w:proofErr w:type="spellStart"/>
      <w:r w:rsidRPr="00AA0EA1">
        <w:rPr>
          <w:rFonts w:asciiTheme="minorHAnsi" w:eastAsiaTheme="minorHAnsi" w:hAnsiTheme="minorHAnsi" w:cstheme="minorHAnsi"/>
          <w:color w:val="000000" w:themeColor="text1"/>
        </w:rPr>
        <w:t>liferaft</w:t>
      </w:r>
      <w:proofErr w:type="spellEnd"/>
      <w:r w:rsidRPr="00AA0EA1">
        <w:rPr>
          <w:rFonts w:asciiTheme="minorHAnsi" w:eastAsiaTheme="minorHAnsi" w:hAnsiTheme="minorHAnsi" w:cstheme="minorHAnsi"/>
          <w:color w:val="000000" w:themeColor="text1"/>
        </w:rPr>
        <w:t xml:space="preserve"> rental service, ensuring </w:t>
      </w:r>
      <w:r>
        <w:rPr>
          <w:rFonts w:asciiTheme="minorHAnsi" w:eastAsiaTheme="minorHAnsi" w:hAnsiTheme="minorHAnsi" w:cstheme="minorHAnsi"/>
          <w:color w:val="000000" w:themeColor="text1"/>
        </w:rPr>
        <w:t>UK-</w:t>
      </w:r>
      <w:r w:rsidRPr="00AA0EA1">
        <w:rPr>
          <w:rFonts w:asciiTheme="minorHAnsi" w:eastAsiaTheme="minorHAnsi" w:hAnsiTheme="minorHAnsi" w:cstheme="minorHAnsi"/>
          <w:color w:val="000000" w:themeColor="text1"/>
        </w:rPr>
        <w:t xml:space="preserve">flagged vessels will always be compliant, </w:t>
      </w:r>
      <w:r>
        <w:rPr>
          <w:rFonts w:asciiTheme="minorHAnsi" w:eastAsiaTheme="minorHAnsi" w:hAnsiTheme="minorHAnsi" w:cstheme="minorHAnsi"/>
          <w:color w:val="000000" w:themeColor="text1"/>
        </w:rPr>
        <w:t>and</w:t>
      </w:r>
      <w:r w:rsidRPr="00AA0EA1">
        <w:rPr>
          <w:rFonts w:asciiTheme="minorHAnsi" w:eastAsiaTheme="minorHAnsi" w:hAnsiTheme="minorHAnsi" w:cstheme="minorHAnsi"/>
          <w:color w:val="000000" w:themeColor="text1"/>
        </w:rPr>
        <w:t xml:space="preserve"> at a fixed cost.</w:t>
      </w:r>
    </w:p>
    <w:p w14:paraId="7A215805" w14:textId="77777777" w:rsidR="000E68FF" w:rsidRPr="00AA0EA1" w:rsidRDefault="000E68FF" w:rsidP="00A610E5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C3ABC36" w14:textId="77777777" w:rsidR="000E68FF" w:rsidRPr="00AA0EA1" w:rsidRDefault="000E68FF" w:rsidP="00A610E5">
      <w:pPr>
        <w:spacing w:line="276" w:lineRule="auto"/>
        <w:rPr>
          <w:rFonts w:asciiTheme="minorHAnsi" w:hAnsiTheme="minorHAnsi" w:cstheme="minorHAnsi"/>
          <w:color w:val="000000"/>
        </w:rPr>
      </w:pPr>
      <w:r w:rsidRPr="00AA0EA1">
        <w:rPr>
          <w:rFonts w:asciiTheme="minorHAnsi" w:hAnsiTheme="minorHAnsi" w:cstheme="minorHAnsi"/>
          <w:color w:val="000000"/>
        </w:rPr>
        <w:lastRenderedPageBreak/>
        <w:t xml:space="preserve">For more information on Ocean Safety and its marine safety equipment and services visit </w:t>
      </w:r>
      <w:hyperlink r:id="rId8" w:history="1">
        <w:r w:rsidRPr="00AA0EA1">
          <w:rPr>
            <w:rStyle w:val="Hyperlink"/>
            <w:rFonts w:asciiTheme="minorHAnsi" w:hAnsiTheme="minorHAnsi" w:cstheme="minorHAnsi"/>
          </w:rPr>
          <w:t>https://www.oceansafety.com</w:t>
        </w:r>
      </w:hyperlink>
      <w:r w:rsidRPr="00AA0EA1">
        <w:rPr>
          <w:rFonts w:asciiTheme="minorHAnsi" w:hAnsiTheme="minorHAnsi" w:cstheme="minorHAnsi"/>
        </w:rPr>
        <w:t xml:space="preserve"> </w:t>
      </w:r>
    </w:p>
    <w:p w14:paraId="24536253" w14:textId="77777777" w:rsidR="000E68FF" w:rsidRPr="00AA0EA1" w:rsidRDefault="000E68FF" w:rsidP="00A610E5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DEFC3A0" w14:textId="77777777" w:rsidR="000E68FF" w:rsidRPr="0082181F" w:rsidRDefault="000E68FF" w:rsidP="00A610E5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82181F">
        <w:rPr>
          <w:rFonts w:asciiTheme="minorHAnsi" w:hAnsiTheme="minorHAnsi" w:cstheme="minorHAnsi"/>
          <w:b/>
          <w:bCs/>
          <w:color w:val="000000"/>
        </w:rPr>
        <w:t>Ends </w:t>
      </w:r>
    </w:p>
    <w:p w14:paraId="623090D0" w14:textId="77777777" w:rsidR="000E68FF" w:rsidRPr="00236C5C" w:rsidRDefault="000E68FF" w:rsidP="000E68FF">
      <w:pPr>
        <w:rPr>
          <w:rFonts w:asciiTheme="minorHAnsi" w:hAnsiTheme="minorHAnsi" w:cstheme="minorHAnsi"/>
          <w:b/>
          <w:bCs/>
          <w:color w:val="000000"/>
        </w:rPr>
      </w:pPr>
    </w:p>
    <w:p w14:paraId="215411B8" w14:textId="77777777" w:rsidR="00E30191" w:rsidRPr="00236C5C" w:rsidRDefault="00E30191" w:rsidP="00E30191">
      <w:pPr>
        <w:rPr>
          <w:rFonts w:asciiTheme="minorHAnsi" w:hAnsiTheme="minorHAnsi" w:cstheme="minorHAnsi"/>
          <w:b/>
          <w:bCs/>
          <w:color w:val="000000"/>
        </w:rPr>
      </w:pPr>
    </w:p>
    <w:p w14:paraId="3138817B" w14:textId="77777777" w:rsidR="00E30191" w:rsidRPr="00FC599C" w:rsidRDefault="00E30191" w:rsidP="00E30191">
      <w:pPr>
        <w:rPr>
          <w:rFonts w:ascii="Calibri" w:hAnsi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Notes for editors:</w:t>
      </w:r>
    </w:p>
    <w:p w14:paraId="5FCC2A04" w14:textId="77777777" w:rsidR="00E30191" w:rsidRDefault="00E30191" w:rsidP="00E30191">
      <w:pPr>
        <w:rPr>
          <w:rFonts w:ascii="Calibri" w:hAnsi="Calibri" w:cs="Calibri"/>
          <w:color w:val="000000"/>
        </w:rPr>
      </w:pPr>
    </w:p>
    <w:p w14:paraId="3674CF98" w14:textId="77777777" w:rsidR="00E30191" w:rsidRDefault="00E30191" w:rsidP="00E3019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About Ocean Safety</w:t>
      </w:r>
    </w:p>
    <w:p w14:paraId="3A4CC286" w14:textId="77777777" w:rsidR="00E30191" w:rsidRDefault="00E30191" w:rsidP="00E30191">
      <w:pPr>
        <w:rPr>
          <w:rFonts w:ascii="Calibri" w:hAnsi="Calibri" w:cs="Calibri"/>
          <w:color w:val="000000"/>
        </w:rPr>
      </w:pPr>
    </w:p>
    <w:p w14:paraId="2DCF7362" w14:textId="77777777" w:rsidR="00E30191" w:rsidRPr="00F21108" w:rsidRDefault="00E30191" w:rsidP="00E30191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F21108">
        <w:rPr>
          <w:rFonts w:asciiTheme="majorHAnsi" w:hAnsiTheme="majorHAnsi" w:cstheme="majorHAnsi"/>
          <w:sz w:val="20"/>
          <w:szCs w:val="20"/>
        </w:rPr>
        <w:t>Ocean Safety specialises in the worldwide supply, distribution, service and hire of marine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21108">
        <w:rPr>
          <w:rFonts w:asciiTheme="majorHAnsi" w:hAnsiTheme="majorHAnsi" w:cstheme="majorHAnsi"/>
          <w:sz w:val="20"/>
          <w:szCs w:val="20"/>
        </w:rPr>
        <w:t xml:space="preserve">safety equipment and products including </w:t>
      </w:r>
      <w:proofErr w:type="spellStart"/>
      <w:r w:rsidRPr="00F21108">
        <w:rPr>
          <w:rFonts w:asciiTheme="majorHAnsi" w:hAnsiTheme="majorHAnsi" w:cstheme="majorHAnsi"/>
          <w:sz w:val="20"/>
          <w:szCs w:val="20"/>
        </w:rPr>
        <w:t>liferafts</w:t>
      </w:r>
      <w:proofErr w:type="spellEnd"/>
      <w:r w:rsidRPr="00F21108">
        <w:rPr>
          <w:rFonts w:asciiTheme="majorHAnsi" w:hAnsiTheme="majorHAnsi" w:cstheme="majorHAnsi"/>
          <w:sz w:val="20"/>
          <w:szCs w:val="20"/>
        </w:rPr>
        <w:t>, lifejackets</w:t>
      </w:r>
      <w:r>
        <w:rPr>
          <w:rFonts w:asciiTheme="majorHAnsi" w:hAnsiTheme="majorHAnsi" w:cstheme="majorHAnsi"/>
          <w:sz w:val="20"/>
          <w:szCs w:val="20"/>
        </w:rPr>
        <w:t xml:space="preserve">, man overboard equipment </w:t>
      </w:r>
      <w:r w:rsidRPr="00F21108">
        <w:rPr>
          <w:rFonts w:asciiTheme="majorHAnsi" w:hAnsiTheme="majorHAnsi" w:cstheme="majorHAnsi"/>
          <w:sz w:val="20"/>
          <w:szCs w:val="20"/>
        </w:rPr>
        <w:t xml:space="preserve">and EPIRBs. </w:t>
      </w:r>
    </w:p>
    <w:p w14:paraId="0A8A553D" w14:textId="77777777" w:rsidR="00E30191" w:rsidRPr="00F21108" w:rsidRDefault="00E30191" w:rsidP="00E30191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Current c</w:t>
      </w:r>
      <w:r w:rsidRPr="00F21108">
        <w:rPr>
          <w:rFonts w:asciiTheme="majorHAnsi" w:hAnsiTheme="majorHAnsi" w:cstheme="majorHAnsi"/>
          <w:sz w:val="20"/>
          <w:szCs w:val="20"/>
        </w:rPr>
        <w:t>ustomers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21108">
        <w:rPr>
          <w:rFonts w:asciiTheme="majorHAnsi" w:hAnsiTheme="majorHAnsi" w:cstheme="majorHAnsi"/>
          <w:sz w:val="20"/>
          <w:szCs w:val="20"/>
        </w:rPr>
        <w:t>includ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F21108">
        <w:rPr>
          <w:rFonts w:asciiTheme="majorHAnsi" w:hAnsiTheme="majorHAnsi" w:cstheme="majorHAnsi"/>
          <w:sz w:val="20"/>
          <w:szCs w:val="20"/>
        </w:rPr>
        <w:t xml:space="preserve"> ship and superyacht builders, round the world racing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F21108">
        <w:rPr>
          <w:rFonts w:asciiTheme="majorHAnsi" w:hAnsiTheme="majorHAnsi" w:cstheme="majorHAnsi"/>
          <w:sz w:val="20"/>
          <w:szCs w:val="20"/>
        </w:rPr>
        <w:t xml:space="preserve"> cruising yachts and the MOD. </w:t>
      </w:r>
    </w:p>
    <w:p w14:paraId="77F4C871" w14:textId="77777777" w:rsidR="00E30191" w:rsidRPr="00F21108" w:rsidRDefault="00E30191" w:rsidP="00E30191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Ocean Safety offers its own manufactured products including the Jon Buoy man overboard recovery range, and leisure and SOLAS </w:t>
      </w:r>
      <w:proofErr w:type="spellStart"/>
      <w:r>
        <w:rPr>
          <w:rFonts w:asciiTheme="majorHAnsi" w:hAnsiTheme="majorHAnsi" w:cstheme="majorHAnsi"/>
          <w:sz w:val="20"/>
          <w:szCs w:val="20"/>
        </w:rPr>
        <w:t>liferafts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and lifejackets.</w:t>
      </w:r>
    </w:p>
    <w:p w14:paraId="04BA9B9A" w14:textId="77777777" w:rsidR="00E30191" w:rsidRPr="00F21108" w:rsidRDefault="00E30191" w:rsidP="00E30191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Other manufacturers represented by Ocean Safety include </w:t>
      </w:r>
      <w:proofErr w:type="spellStart"/>
      <w:r>
        <w:rPr>
          <w:rFonts w:asciiTheme="majorHAnsi" w:hAnsiTheme="majorHAnsi" w:cstheme="majorHAnsi"/>
          <w:sz w:val="20"/>
          <w:szCs w:val="20"/>
        </w:rPr>
        <w:t>Aquaspec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Ocean Signal, Hansson Pyrotechnics, </w:t>
      </w:r>
      <w:proofErr w:type="spellStart"/>
      <w:r>
        <w:rPr>
          <w:rFonts w:asciiTheme="majorHAnsi" w:hAnsiTheme="majorHAnsi" w:cstheme="majorHAnsi"/>
          <w:sz w:val="20"/>
          <w:szCs w:val="20"/>
        </w:rPr>
        <w:t>Daniamant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Dacon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Fibrelight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Jason’s Cradle, ICOM and </w:t>
      </w:r>
      <w:proofErr w:type="spellStart"/>
      <w:r>
        <w:rPr>
          <w:rFonts w:asciiTheme="majorHAnsi" w:hAnsiTheme="majorHAnsi" w:cstheme="majorHAnsi"/>
          <w:sz w:val="20"/>
          <w:szCs w:val="20"/>
        </w:rPr>
        <w:t>Hammar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05F022DD" w14:textId="77777777" w:rsidR="00E30191" w:rsidRPr="00B938FA" w:rsidRDefault="00E30191" w:rsidP="00E30191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Ocean Safety offers marine safety equipment servicing by qualified and experienced servicing professional at all branches throughout the year. </w:t>
      </w:r>
    </w:p>
    <w:p w14:paraId="68762970" w14:textId="77777777" w:rsidR="00E30191" w:rsidRPr="0006017F" w:rsidRDefault="00E30191" w:rsidP="00E30191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  <w:lang w:eastAsia="en-GB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Ocean Safety is </w:t>
      </w:r>
      <w:r w:rsidRPr="000919E7">
        <w:rPr>
          <w:rFonts w:asciiTheme="majorHAnsi" w:hAnsiTheme="majorHAnsi" w:cstheme="majorHAnsi"/>
          <w:sz w:val="20"/>
          <w:szCs w:val="20"/>
          <w:shd w:val="clear" w:color="auto" w:fill="FFFFFF"/>
        </w:rPr>
        <w:t>part of the Alliance Marine Group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18208D86" w14:textId="77777777" w:rsidR="00E30191" w:rsidRPr="00A267F2" w:rsidRDefault="00E30191" w:rsidP="00E3019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D510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For more information visit </w:t>
      </w:r>
      <w:hyperlink r:id="rId9" w:history="1">
        <w:r w:rsidRPr="00E85B6A">
          <w:rPr>
            <w:rStyle w:val="Hyperlink"/>
            <w:rFonts w:asciiTheme="majorHAnsi" w:hAnsiTheme="majorHAnsi" w:cstheme="majorHAnsi"/>
            <w:sz w:val="20"/>
            <w:szCs w:val="20"/>
            <w:shd w:val="clear" w:color="auto" w:fill="FFFFFF"/>
          </w:rPr>
          <w:t>https://www.oceansafety.com</w:t>
        </w:r>
      </w:hyperlink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14:paraId="3EA5F967" w14:textId="77777777" w:rsidR="00382E51" w:rsidRDefault="00382E51" w:rsidP="00DE6A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5A98F0D" w14:textId="77777777" w:rsidR="00382E51" w:rsidRDefault="00382E51" w:rsidP="00DE6A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CF8192B" w14:textId="005DB306" w:rsidR="00DE6A4A" w:rsidRDefault="00DE6A4A" w:rsidP="00DE6A4A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MAA</w:t>
      </w:r>
    </w:p>
    <w:p w14:paraId="24EA38C0" w14:textId="77777777" w:rsidR="00DE6A4A" w:rsidRDefault="00DE6A4A" w:rsidP="00DE6A4A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477F6">
        <w:rPr>
          <w:rFonts w:asciiTheme="majorHAnsi" w:hAnsiTheme="majorHAnsi" w:cs="Arial"/>
          <w:sz w:val="20"/>
          <w:szCs w:val="20"/>
        </w:rPr>
        <w:t xml:space="preserve">MAA provides simple, no-nonsense solutions to </w:t>
      </w:r>
      <w:r>
        <w:rPr>
          <w:rFonts w:asciiTheme="majorHAnsi" w:hAnsiTheme="majorHAnsi" w:cs="Arial"/>
          <w:sz w:val="20"/>
          <w:szCs w:val="20"/>
        </w:rPr>
        <w:t xml:space="preserve">companies’ </w:t>
      </w:r>
      <w:r w:rsidRPr="005477F6">
        <w:rPr>
          <w:rFonts w:asciiTheme="majorHAnsi" w:hAnsiTheme="majorHAnsi" w:cs="Arial"/>
          <w:sz w:val="20"/>
          <w:szCs w:val="20"/>
        </w:rPr>
        <w:t xml:space="preserve">advertising, PR, media buying and </w:t>
      </w:r>
      <w:r>
        <w:rPr>
          <w:rFonts w:asciiTheme="majorHAnsi" w:hAnsiTheme="majorHAnsi" w:cs="Arial"/>
          <w:sz w:val="20"/>
          <w:szCs w:val="20"/>
        </w:rPr>
        <w:t xml:space="preserve">marketing </w:t>
      </w:r>
      <w:r w:rsidRPr="005477F6">
        <w:rPr>
          <w:rFonts w:asciiTheme="majorHAnsi" w:hAnsiTheme="majorHAnsi" w:cs="Arial"/>
          <w:sz w:val="20"/>
          <w:szCs w:val="20"/>
        </w:rPr>
        <w:t>communications needs.</w:t>
      </w:r>
    </w:p>
    <w:p w14:paraId="488FE515" w14:textId="77777777" w:rsidR="00DE6A4A" w:rsidRDefault="00DE6A4A" w:rsidP="00DE6A4A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477F6">
        <w:rPr>
          <w:rFonts w:asciiTheme="majorHAnsi" w:hAnsiTheme="majorHAnsi" w:cs="Arial"/>
          <w:sz w:val="20"/>
          <w:szCs w:val="20"/>
        </w:rPr>
        <w:t>From brand development to website</w:t>
      </w:r>
      <w:r>
        <w:rPr>
          <w:rFonts w:asciiTheme="majorHAnsi" w:hAnsiTheme="majorHAnsi" w:cs="Arial"/>
          <w:sz w:val="20"/>
          <w:szCs w:val="20"/>
        </w:rPr>
        <w:t xml:space="preserve"> design</w:t>
      </w:r>
      <w:r w:rsidRPr="005477F6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>digital marketing to PR</w:t>
      </w:r>
      <w:r w:rsidRPr="005477F6">
        <w:rPr>
          <w:rFonts w:asciiTheme="majorHAnsi" w:hAnsiTheme="majorHAnsi" w:cs="Arial"/>
          <w:sz w:val="20"/>
          <w:szCs w:val="20"/>
        </w:rPr>
        <w:t xml:space="preserve">, MAA offers a straightforward, </w:t>
      </w:r>
      <w:proofErr w:type="gramStart"/>
      <w:r w:rsidRPr="005477F6">
        <w:rPr>
          <w:rFonts w:asciiTheme="majorHAnsi" w:hAnsiTheme="majorHAnsi" w:cs="Arial"/>
          <w:sz w:val="20"/>
          <w:szCs w:val="20"/>
        </w:rPr>
        <w:t>knowledgeable</w:t>
      </w:r>
      <w:proofErr w:type="gramEnd"/>
      <w:r w:rsidRPr="005477F6">
        <w:rPr>
          <w:rFonts w:asciiTheme="majorHAnsi" w:hAnsiTheme="majorHAnsi" w:cs="Arial"/>
          <w:sz w:val="20"/>
          <w:szCs w:val="20"/>
        </w:rPr>
        <w:t xml:space="preserve"> and service-orientated approach. </w:t>
      </w:r>
    </w:p>
    <w:p w14:paraId="53542D78" w14:textId="77777777" w:rsidR="00DE6A4A" w:rsidRPr="005477F6" w:rsidRDefault="00DE6A4A" w:rsidP="00DE6A4A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477F6">
        <w:rPr>
          <w:rFonts w:asciiTheme="majorHAnsi" w:hAnsiTheme="majorHAnsi" w:cs="Arial"/>
          <w:sz w:val="20"/>
          <w:szCs w:val="20"/>
        </w:rPr>
        <w:t xml:space="preserve">MAA </w:t>
      </w:r>
      <w:proofErr w:type="gramStart"/>
      <w:r w:rsidRPr="005477F6">
        <w:rPr>
          <w:rFonts w:asciiTheme="majorHAnsi" w:hAnsiTheme="majorHAnsi" w:cs="Arial"/>
          <w:sz w:val="20"/>
          <w:szCs w:val="20"/>
        </w:rPr>
        <w:t>is able to</w:t>
      </w:r>
      <w:proofErr w:type="gramEnd"/>
      <w:r w:rsidRPr="005477F6">
        <w:rPr>
          <w:rFonts w:asciiTheme="majorHAnsi" w:hAnsiTheme="majorHAnsi" w:cs="Arial"/>
          <w:sz w:val="20"/>
          <w:szCs w:val="20"/>
        </w:rPr>
        <w:t xml:space="preserve"> offer unrivalled value to help clients reach their target markets.  </w:t>
      </w:r>
    </w:p>
    <w:p w14:paraId="5F614270" w14:textId="77777777" w:rsidR="00DE6A4A" w:rsidRPr="005477F6" w:rsidRDefault="00DE6A4A" w:rsidP="00DE6A4A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477F6">
        <w:rPr>
          <w:rFonts w:asciiTheme="majorHAnsi" w:hAnsiTheme="majorHAnsi" w:cs="Arial"/>
          <w:sz w:val="20"/>
          <w:szCs w:val="20"/>
        </w:rPr>
        <w:t>For more information visit www.ma</w:t>
      </w:r>
      <w:r>
        <w:rPr>
          <w:rFonts w:asciiTheme="majorHAnsi" w:hAnsiTheme="majorHAnsi" w:cs="Arial"/>
          <w:sz w:val="20"/>
          <w:szCs w:val="20"/>
        </w:rPr>
        <w:t>a.</w:t>
      </w:r>
      <w:r w:rsidRPr="005477F6">
        <w:rPr>
          <w:rFonts w:asciiTheme="majorHAnsi" w:hAnsiTheme="majorHAnsi" w:cs="Arial"/>
          <w:sz w:val="20"/>
          <w:szCs w:val="20"/>
        </w:rPr>
        <w:t>agency</w:t>
      </w:r>
    </w:p>
    <w:p w14:paraId="313EA778" w14:textId="77777777" w:rsidR="00DE6A4A" w:rsidRDefault="00DE6A4A" w:rsidP="00DE6A4A">
      <w:pPr>
        <w:pStyle w:val="ListParagraph"/>
        <w:rPr>
          <w:rFonts w:asciiTheme="majorHAnsi" w:hAnsiTheme="majorHAnsi" w:cs="Arial"/>
          <w:sz w:val="20"/>
          <w:szCs w:val="20"/>
        </w:rPr>
      </w:pPr>
    </w:p>
    <w:p w14:paraId="4BAB65D5" w14:textId="77777777" w:rsidR="00DE6A4A" w:rsidRDefault="00DE6A4A" w:rsidP="00DE6A4A">
      <w:pPr>
        <w:pStyle w:val="ListParagraph"/>
        <w:rPr>
          <w:rFonts w:asciiTheme="majorHAnsi" w:hAnsiTheme="majorHAnsi" w:cs="Arial"/>
          <w:sz w:val="20"/>
          <w:szCs w:val="20"/>
        </w:rPr>
      </w:pPr>
    </w:p>
    <w:p w14:paraId="096E81E9" w14:textId="77777777" w:rsidR="00DE6A4A" w:rsidRDefault="00DE6A4A" w:rsidP="00DE6A4A">
      <w:pPr>
        <w:rPr>
          <w:rFonts w:asciiTheme="majorHAnsi" w:hAnsiTheme="majorHAnsi" w:cs="Times-Roman"/>
          <w:sz w:val="20"/>
          <w:szCs w:val="20"/>
          <w:lang w:val="en-US"/>
        </w:rPr>
      </w:pPr>
    </w:p>
    <w:p w14:paraId="6F7A7FD7" w14:textId="54C87C64" w:rsidR="00DE6A4A" w:rsidRPr="00920A72" w:rsidRDefault="00DE6A4A" w:rsidP="00DE6A4A">
      <w:pPr>
        <w:rPr>
          <w:rFonts w:asciiTheme="majorHAnsi" w:hAnsiTheme="majorHAnsi" w:cs="Times-Roman"/>
          <w:sz w:val="20"/>
          <w:szCs w:val="20"/>
          <w:lang w:val="en-US"/>
        </w:rPr>
      </w:pPr>
      <w:r w:rsidRPr="00920A72">
        <w:rPr>
          <w:rFonts w:asciiTheme="majorHAnsi" w:hAnsiTheme="majorHAnsi" w:cs="Times-Roman"/>
          <w:sz w:val="20"/>
          <w:szCs w:val="20"/>
          <w:lang w:val="en-US"/>
        </w:rPr>
        <w:t>For media enquiries, more information, product tests, or hi-res images:</w:t>
      </w:r>
    </w:p>
    <w:p w14:paraId="49873DC9" w14:textId="77777777" w:rsidR="00DE6A4A" w:rsidRPr="00920A72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</w:p>
    <w:p w14:paraId="645A2A66" w14:textId="77777777" w:rsidR="00DE6A4A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  <w:r>
        <w:rPr>
          <w:rFonts w:asciiTheme="majorHAnsi" w:hAnsiTheme="majorHAnsi" w:cs="Times-Roman"/>
          <w:sz w:val="20"/>
          <w:szCs w:val="20"/>
          <w:lang w:val="en-US"/>
        </w:rPr>
        <w:t>MAA</w:t>
      </w:r>
    </w:p>
    <w:p w14:paraId="721977D9" w14:textId="77777777" w:rsidR="00DE6A4A" w:rsidRPr="00920A72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</w:p>
    <w:p w14:paraId="5617B625" w14:textId="77777777" w:rsidR="00DE6A4A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  <w:r w:rsidRPr="1EC11EEA">
        <w:rPr>
          <w:rFonts w:asciiTheme="majorHAnsi" w:hAnsiTheme="majorHAnsi" w:cs="Times-Roman"/>
          <w:sz w:val="20"/>
          <w:szCs w:val="20"/>
          <w:lang w:val="en-US"/>
        </w:rPr>
        <w:t xml:space="preserve">Susannah Hart                                  or                     </w:t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  <w:t xml:space="preserve">Amy </w:t>
      </w:r>
      <w:proofErr w:type="spellStart"/>
      <w:r>
        <w:rPr>
          <w:rFonts w:asciiTheme="majorHAnsi" w:hAnsiTheme="majorHAnsi" w:cs="Times-Roman"/>
          <w:sz w:val="20"/>
          <w:szCs w:val="20"/>
          <w:lang w:val="en-US"/>
        </w:rPr>
        <w:t>Grealish</w:t>
      </w:r>
      <w:proofErr w:type="spellEnd"/>
    </w:p>
    <w:p w14:paraId="66B37C16" w14:textId="77777777" w:rsidR="00DE6A4A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  <w:r>
        <w:rPr>
          <w:rFonts w:asciiTheme="majorHAnsi" w:hAnsiTheme="majorHAnsi" w:cs="Times-Roman"/>
          <w:sz w:val="20"/>
          <w:szCs w:val="20"/>
          <w:lang w:val="en-US"/>
        </w:rPr>
        <w:t>MAA</w:t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  <w:t>Ocean Safety</w:t>
      </w:r>
    </w:p>
    <w:p w14:paraId="0EAC3F3F" w14:textId="77777777" w:rsidR="00DE6A4A" w:rsidRPr="00920A72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  <w:r w:rsidRPr="1EC11EEA">
        <w:rPr>
          <w:rFonts w:asciiTheme="majorHAnsi" w:hAnsiTheme="majorHAnsi" w:cs="Times-Roman"/>
          <w:sz w:val="20"/>
          <w:szCs w:val="20"/>
          <w:lang w:val="en-US"/>
        </w:rPr>
        <w:t xml:space="preserve">Email: </w:t>
      </w:r>
      <w:hyperlink r:id="rId10" w:history="1">
        <w:r w:rsidRPr="00E85B6A">
          <w:rPr>
            <w:rStyle w:val="Hyperlink"/>
            <w:rFonts w:asciiTheme="majorHAnsi" w:hAnsiTheme="majorHAnsi" w:cs="Times-Roman"/>
            <w:sz w:val="20"/>
            <w:szCs w:val="20"/>
            <w:lang w:val="en-US"/>
          </w:rPr>
          <w:t>susannah@maa.agency</w:t>
        </w:r>
      </w:hyperlink>
      <w:r>
        <w:rPr>
          <w:rFonts w:asciiTheme="majorHAnsi" w:hAnsiTheme="majorHAnsi" w:cs="Times-Roman"/>
          <w:sz w:val="20"/>
          <w:szCs w:val="20"/>
          <w:lang w:val="en-US"/>
        </w:rPr>
        <w:t xml:space="preserve"> </w:t>
      </w:r>
      <w:r w:rsidRPr="1EC11EEA">
        <w:rPr>
          <w:rFonts w:asciiTheme="majorHAnsi" w:hAnsiTheme="majorHAnsi" w:cs="Times-Roman"/>
          <w:sz w:val="20"/>
          <w:szCs w:val="20"/>
          <w:lang w:val="en-US"/>
        </w:rPr>
        <w:t xml:space="preserve">                               </w:t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 w:rsidRPr="1EC11EEA">
        <w:rPr>
          <w:rFonts w:asciiTheme="majorHAnsi" w:hAnsiTheme="majorHAnsi" w:cs="Times-Roman"/>
          <w:sz w:val="20"/>
          <w:szCs w:val="20"/>
          <w:lang w:val="en-US"/>
        </w:rPr>
        <w:t xml:space="preserve">Email: </w:t>
      </w:r>
      <w:hyperlink r:id="rId11" w:history="1">
        <w:r w:rsidRPr="00E85B6A">
          <w:rPr>
            <w:rStyle w:val="Hyperlink"/>
            <w:rFonts w:asciiTheme="majorHAnsi" w:hAnsiTheme="majorHAnsi" w:cs="Times-Roman"/>
            <w:sz w:val="20"/>
            <w:szCs w:val="20"/>
            <w:lang w:val="en-US"/>
          </w:rPr>
          <w:t>agrealish@oceansafety.com</w:t>
        </w:r>
      </w:hyperlink>
      <w:r>
        <w:rPr>
          <w:rFonts w:asciiTheme="majorHAnsi" w:hAnsiTheme="majorHAnsi" w:cs="Times-Roman"/>
          <w:sz w:val="20"/>
          <w:szCs w:val="20"/>
          <w:lang w:val="en-US"/>
        </w:rPr>
        <w:t xml:space="preserve"> </w:t>
      </w:r>
    </w:p>
    <w:p w14:paraId="010312E8" w14:textId="77777777" w:rsidR="00DE6A4A" w:rsidRPr="00920A72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  <w:r w:rsidRPr="1EC11EEA">
        <w:rPr>
          <w:rFonts w:asciiTheme="majorHAnsi" w:hAnsiTheme="majorHAnsi" w:cs="Times-Roman"/>
          <w:sz w:val="20"/>
          <w:szCs w:val="20"/>
          <w:lang w:val="en-US"/>
        </w:rPr>
        <w:t xml:space="preserve">Tel: +44 (0) 23 9252 2044                                      </w:t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>
        <w:rPr>
          <w:rFonts w:asciiTheme="majorHAnsi" w:hAnsiTheme="majorHAnsi" w:cs="Times-Roman"/>
          <w:sz w:val="20"/>
          <w:szCs w:val="20"/>
          <w:lang w:val="en-US"/>
        </w:rPr>
        <w:tab/>
      </w:r>
      <w:r w:rsidRPr="1EC11EEA">
        <w:rPr>
          <w:rFonts w:asciiTheme="majorHAnsi" w:hAnsiTheme="majorHAnsi" w:cs="Times-Roman"/>
          <w:sz w:val="20"/>
          <w:szCs w:val="20"/>
          <w:lang w:val="en-US"/>
        </w:rPr>
        <w:t xml:space="preserve">Tel: </w:t>
      </w:r>
      <w:r w:rsidRPr="00B43EC7">
        <w:rPr>
          <w:rFonts w:asciiTheme="majorHAnsi" w:hAnsiTheme="majorHAnsi" w:cs="Times-Roman"/>
          <w:sz w:val="20"/>
          <w:szCs w:val="20"/>
          <w:lang w:val="en-US"/>
        </w:rPr>
        <w:t>+44 (0) 23 80 720 800</w:t>
      </w:r>
    </w:p>
    <w:p w14:paraId="6DF8F88A" w14:textId="77777777" w:rsidR="00DE6A4A" w:rsidRDefault="00DE6A4A" w:rsidP="00DE6A4A">
      <w:pPr>
        <w:ind w:left="360"/>
        <w:rPr>
          <w:rFonts w:asciiTheme="majorHAnsi" w:hAnsiTheme="majorHAnsi" w:cs="Times-Roman"/>
          <w:sz w:val="20"/>
          <w:szCs w:val="20"/>
          <w:lang w:val="en-US"/>
        </w:rPr>
      </w:pPr>
    </w:p>
    <w:p w14:paraId="0363B110" w14:textId="77777777" w:rsidR="00DE6A4A" w:rsidRDefault="00DE6A4A" w:rsidP="00DE6A4A">
      <w:pPr>
        <w:pStyle w:val="ListParagraph"/>
        <w:rPr>
          <w:rFonts w:asciiTheme="majorHAnsi" w:hAnsiTheme="majorHAnsi" w:cs="Arial"/>
          <w:sz w:val="20"/>
          <w:szCs w:val="20"/>
        </w:rPr>
      </w:pPr>
    </w:p>
    <w:p w14:paraId="228C5342" w14:textId="77777777" w:rsidR="00DE6A4A" w:rsidRDefault="00DE6A4A" w:rsidP="00DE6A4A"/>
    <w:p w14:paraId="00E39A01" w14:textId="2249A22F" w:rsidR="00356541" w:rsidRDefault="00356541" w:rsidP="00DE6A4A">
      <w:pPr>
        <w:pStyle w:val="Style1"/>
        <w:spacing w:line="240" w:lineRule="auto"/>
        <w:jc w:val="center"/>
      </w:pPr>
    </w:p>
    <w:sectPr w:rsidR="00356541" w:rsidSect="005558E2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0DF0" w14:textId="77777777" w:rsidR="00AE0F47" w:rsidRDefault="00AE0F47" w:rsidP="002754A6">
      <w:r>
        <w:separator/>
      </w:r>
    </w:p>
  </w:endnote>
  <w:endnote w:type="continuationSeparator" w:id="0">
    <w:p w14:paraId="4B12AA2C" w14:textId="77777777" w:rsidR="00AE0F47" w:rsidRDefault="00AE0F47" w:rsidP="002754A6">
      <w:r>
        <w:continuationSeparator/>
      </w:r>
    </w:p>
  </w:endnote>
  <w:endnote w:type="continuationNotice" w:id="1">
    <w:p w14:paraId="383E4673" w14:textId="77777777" w:rsidR="00842898" w:rsidRDefault="00842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Text 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CCB0" w14:textId="77777777" w:rsidR="002754A6" w:rsidRPr="00635BCC" w:rsidRDefault="002754A6" w:rsidP="002754A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3A1C95" wp14:editId="1F674C42">
              <wp:simplePos x="0" y="0"/>
              <wp:positionH relativeFrom="column">
                <wp:posOffset>4800600</wp:posOffset>
              </wp:positionH>
              <wp:positionV relativeFrom="paragraph">
                <wp:posOffset>25400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98949" w14:textId="77777777" w:rsidR="00EA3819" w:rsidRPr="003B1546" w:rsidRDefault="00EA3819" w:rsidP="00EA3819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7FB4998C" w14:textId="77777777" w:rsidR="00EA3819" w:rsidRPr="00635BCC" w:rsidRDefault="00EA3819" w:rsidP="00EA3819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  <w:p w14:paraId="20D1209D" w14:textId="01EEE6D1" w:rsidR="002754A6" w:rsidRPr="00635BCC" w:rsidRDefault="002754A6" w:rsidP="002754A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A1C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8pt;margin-top:2pt;width:12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" filled="f" stroked="f">
              <v:textbox>
                <w:txbxContent>
                  <w:p w14:paraId="45198949" w14:textId="77777777" w:rsidR="00EA3819" w:rsidRPr="003B1546" w:rsidRDefault="00EA3819" w:rsidP="00EA3819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7FB4998C" w14:textId="77777777" w:rsidR="00EA3819" w:rsidRPr="00635BCC" w:rsidRDefault="00EA3819" w:rsidP="00EA3819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  <w:p w14:paraId="20D1209D" w14:textId="01EEE6D1" w:rsidR="002754A6" w:rsidRPr="00635BCC" w:rsidRDefault="002754A6" w:rsidP="002754A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35BCC">
      <w:rPr>
        <w:rFonts w:asciiTheme="majorHAnsi" w:hAnsiTheme="majorHAnsi"/>
        <w:sz w:val="16"/>
        <w:szCs w:val="16"/>
      </w:rPr>
      <w:t>T: 023 9252 2044</w:t>
    </w:r>
  </w:p>
  <w:p w14:paraId="588E6BF4" w14:textId="07386F65" w:rsidR="002754A6" w:rsidRPr="00635BCC" w:rsidRDefault="002754A6" w:rsidP="002754A6">
    <w:pPr>
      <w:pStyle w:val="Footer"/>
      <w:rPr>
        <w:rFonts w:asciiTheme="majorHAnsi" w:hAnsiTheme="majorHAnsi"/>
        <w:sz w:val="16"/>
        <w:szCs w:val="16"/>
      </w:rPr>
    </w:pPr>
    <w:r w:rsidRPr="00635BCC">
      <w:rPr>
        <w:rFonts w:asciiTheme="majorHAnsi" w:hAnsiTheme="majorHAnsi"/>
        <w:sz w:val="16"/>
        <w:szCs w:val="16"/>
      </w:rPr>
      <w:t xml:space="preserve">E: </w:t>
    </w:r>
    <w:proofErr w:type="spellStart"/>
    <w:r w:rsidR="0015014A">
      <w:rPr>
        <w:rFonts w:asciiTheme="majorHAnsi" w:hAnsiTheme="majorHAnsi"/>
        <w:sz w:val="16"/>
        <w:szCs w:val="16"/>
      </w:rPr>
      <w:t>susannah</w:t>
    </w:r>
    <w:r w:rsidRPr="00635BCC">
      <w:rPr>
        <w:rFonts w:asciiTheme="majorHAnsi" w:hAnsiTheme="majorHAnsi"/>
        <w:sz w:val="16"/>
        <w:szCs w:val="16"/>
      </w:rPr>
      <w:t>@</w:t>
    </w:r>
    <w:r w:rsidR="009505D6">
      <w:rPr>
        <w:rFonts w:asciiTheme="majorHAnsi" w:hAnsiTheme="majorHAnsi"/>
        <w:sz w:val="16"/>
        <w:szCs w:val="16"/>
      </w:rPr>
      <w:t>maa.agency</w:t>
    </w:r>
    <w:proofErr w:type="spellEnd"/>
  </w:p>
  <w:p w14:paraId="6AD05EAF" w14:textId="3108DA51" w:rsidR="002754A6" w:rsidRPr="00635BCC" w:rsidRDefault="009505D6" w:rsidP="002754A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www.maa.agency</w:t>
    </w:r>
  </w:p>
  <w:p w14:paraId="56CD40C1" w14:textId="77777777" w:rsidR="002754A6" w:rsidRPr="00635BCC" w:rsidRDefault="002754A6" w:rsidP="002754A6">
    <w:pPr>
      <w:pStyle w:val="Footer"/>
    </w:pPr>
  </w:p>
  <w:p w14:paraId="65FBF372" w14:textId="77777777" w:rsidR="002754A6" w:rsidRDefault="00275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9ACD" w14:textId="77777777" w:rsidR="00AE0F47" w:rsidRDefault="00AE0F47" w:rsidP="002754A6">
      <w:r>
        <w:separator/>
      </w:r>
    </w:p>
  </w:footnote>
  <w:footnote w:type="continuationSeparator" w:id="0">
    <w:p w14:paraId="3C6CDA96" w14:textId="77777777" w:rsidR="00AE0F47" w:rsidRDefault="00AE0F47" w:rsidP="002754A6">
      <w:r>
        <w:continuationSeparator/>
      </w:r>
    </w:p>
  </w:footnote>
  <w:footnote w:type="continuationNotice" w:id="1">
    <w:p w14:paraId="68B2EFA7" w14:textId="77777777" w:rsidR="00842898" w:rsidRDefault="00842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68E9" w14:textId="5817D36B" w:rsidR="002754A6" w:rsidRDefault="004302E2">
    <w:pPr>
      <w:pStyle w:val="Header"/>
    </w:pPr>
    <w:r>
      <w:rPr>
        <w:rFonts w:asciiTheme="majorHAnsi" w:hAnsiTheme="majorHAnsi" w:cs="Arial"/>
        <w:b/>
        <w:bCs/>
        <w:noProof/>
        <w:spacing w:val="160"/>
        <w:sz w:val="32"/>
        <w:szCs w:val="32"/>
      </w:rPr>
      <w:drawing>
        <wp:anchor distT="0" distB="0" distL="114300" distR="114300" simplePos="0" relativeHeight="251658240" behindDoc="1" locked="0" layoutInCell="1" allowOverlap="1" wp14:anchorId="0415C25D" wp14:editId="60D80973">
          <wp:simplePos x="0" y="0"/>
          <wp:positionH relativeFrom="column">
            <wp:posOffset>-275802</wp:posOffset>
          </wp:positionH>
          <wp:positionV relativeFrom="paragraph">
            <wp:posOffset>-127635</wp:posOffset>
          </wp:positionV>
          <wp:extent cx="1426866" cy="78707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66" cy="7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20E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F3B6A3E" wp14:editId="25169B8C">
          <wp:simplePos x="0" y="0"/>
          <wp:positionH relativeFrom="column">
            <wp:posOffset>4936067</wp:posOffset>
          </wp:positionH>
          <wp:positionV relativeFrom="paragraph">
            <wp:posOffset>-9313</wp:posOffset>
          </wp:positionV>
          <wp:extent cx="1348840" cy="45279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a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549" cy="466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4B372" w14:textId="063ABCA9" w:rsidR="002754A6" w:rsidRDefault="002754A6">
    <w:pPr>
      <w:pStyle w:val="Header"/>
    </w:pPr>
  </w:p>
  <w:p w14:paraId="16644BFB" w14:textId="172649D0" w:rsidR="002754A6" w:rsidRDefault="002754A6">
    <w:pPr>
      <w:pStyle w:val="Header"/>
    </w:pPr>
  </w:p>
  <w:p w14:paraId="32EA6610" w14:textId="655A41D0" w:rsidR="002754A6" w:rsidRDefault="002754A6">
    <w:pPr>
      <w:pStyle w:val="Header"/>
    </w:pPr>
  </w:p>
  <w:p w14:paraId="2926B7D4" w14:textId="4D66F8BC" w:rsidR="002754A6" w:rsidRDefault="00275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37CE"/>
    <w:multiLevelType w:val="hybridMultilevel"/>
    <w:tmpl w:val="43DC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B5ABC"/>
    <w:multiLevelType w:val="hybridMultilevel"/>
    <w:tmpl w:val="7068A9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84A"/>
    <w:multiLevelType w:val="multilevel"/>
    <w:tmpl w:val="40A4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758678"/>
    <w:multiLevelType w:val="hybridMultilevel"/>
    <w:tmpl w:val="F9CC5C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4D6AB2"/>
    <w:multiLevelType w:val="multilevel"/>
    <w:tmpl w:val="0C5E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294373">
    <w:abstractNumId w:val="4"/>
  </w:num>
  <w:num w:numId="2" w16cid:durableId="36204378">
    <w:abstractNumId w:val="3"/>
  </w:num>
  <w:num w:numId="3" w16cid:durableId="1195389854">
    <w:abstractNumId w:val="1"/>
  </w:num>
  <w:num w:numId="4" w16cid:durableId="935018328">
    <w:abstractNumId w:val="0"/>
  </w:num>
  <w:num w:numId="5" w16cid:durableId="120502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8"/>
    <w:rsid w:val="00004074"/>
    <w:rsid w:val="00004B0B"/>
    <w:rsid w:val="00004BC6"/>
    <w:rsid w:val="00005145"/>
    <w:rsid w:val="00013917"/>
    <w:rsid w:val="00013E24"/>
    <w:rsid w:val="00013E6C"/>
    <w:rsid w:val="00014B22"/>
    <w:rsid w:val="00015667"/>
    <w:rsid w:val="0002378A"/>
    <w:rsid w:val="00025B78"/>
    <w:rsid w:val="00026842"/>
    <w:rsid w:val="000306DC"/>
    <w:rsid w:val="00030F7E"/>
    <w:rsid w:val="00035669"/>
    <w:rsid w:val="000362AD"/>
    <w:rsid w:val="00036BAA"/>
    <w:rsid w:val="00037483"/>
    <w:rsid w:val="00040709"/>
    <w:rsid w:val="00043F3C"/>
    <w:rsid w:val="0004615A"/>
    <w:rsid w:val="0004775C"/>
    <w:rsid w:val="00052965"/>
    <w:rsid w:val="0006017F"/>
    <w:rsid w:val="0006098E"/>
    <w:rsid w:val="0006755B"/>
    <w:rsid w:val="0007093A"/>
    <w:rsid w:val="00076076"/>
    <w:rsid w:val="000811AA"/>
    <w:rsid w:val="0008120D"/>
    <w:rsid w:val="00081506"/>
    <w:rsid w:val="000828D4"/>
    <w:rsid w:val="000845BA"/>
    <w:rsid w:val="0009290C"/>
    <w:rsid w:val="0009693F"/>
    <w:rsid w:val="000A4BEA"/>
    <w:rsid w:val="000A6E52"/>
    <w:rsid w:val="000A776B"/>
    <w:rsid w:val="000B5099"/>
    <w:rsid w:val="000B6C59"/>
    <w:rsid w:val="000C076D"/>
    <w:rsid w:val="000C17A2"/>
    <w:rsid w:val="000C1881"/>
    <w:rsid w:val="000D12C0"/>
    <w:rsid w:val="000D2115"/>
    <w:rsid w:val="000D529D"/>
    <w:rsid w:val="000E68FF"/>
    <w:rsid w:val="000F277C"/>
    <w:rsid w:val="0011371C"/>
    <w:rsid w:val="00115B63"/>
    <w:rsid w:val="001176BE"/>
    <w:rsid w:val="001201B8"/>
    <w:rsid w:val="0012227D"/>
    <w:rsid w:val="00123692"/>
    <w:rsid w:val="0012478D"/>
    <w:rsid w:val="00130292"/>
    <w:rsid w:val="001330E4"/>
    <w:rsid w:val="00137AA6"/>
    <w:rsid w:val="00142CBB"/>
    <w:rsid w:val="00143C9D"/>
    <w:rsid w:val="001463E3"/>
    <w:rsid w:val="001473EE"/>
    <w:rsid w:val="00147A67"/>
    <w:rsid w:val="0015014A"/>
    <w:rsid w:val="001507C2"/>
    <w:rsid w:val="00153554"/>
    <w:rsid w:val="00153E47"/>
    <w:rsid w:val="001564E7"/>
    <w:rsid w:val="00161676"/>
    <w:rsid w:val="00162D18"/>
    <w:rsid w:val="0016377B"/>
    <w:rsid w:val="0016383C"/>
    <w:rsid w:val="00164080"/>
    <w:rsid w:val="0016557C"/>
    <w:rsid w:val="001667C4"/>
    <w:rsid w:val="00166878"/>
    <w:rsid w:val="00172BF5"/>
    <w:rsid w:val="00175BAC"/>
    <w:rsid w:val="0018140C"/>
    <w:rsid w:val="001841E4"/>
    <w:rsid w:val="001904C8"/>
    <w:rsid w:val="001909EF"/>
    <w:rsid w:val="00191915"/>
    <w:rsid w:val="0019373E"/>
    <w:rsid w:val="00193D5E"/>
    <w:rsid w:val="001966DF"/>
    <w:rsid w:val="001971CD"/>
    <w:rsid w:val="001A2299"/>
    <w:rsid w:val="001A38C6"/>
    <w:rsid w:val="001A6038"/>
    <w:rsid w:val="001A655C"/>
    <w:rsid w:val="001A7498"/>
    <w:rsid w:val="001A7CE9"/>
    <w:rsid w:val="001B0E41"/>
    <w:rsid w:val="001B13B2"/>
    <w:rsid w:val="001B1501"/>
    <w:rsid w:val="001C4084"/>
    <w:rsid w:val="001D1B12"/>
    <w:rsid w:val="001D2198"/>
    <w:rsid w:val="001D233D"/>
    <w:rsid w:val="001D246D"/>
    <w:rsid w:val="001D42C2"/>
    <w:rsid w:val="001D5B3A"/>
    <w:rsid w:val="001D5E59"/>
    <w:rsid w:val="001D6CCA"/>
    <w:rsid w:val="001D7E00"/>
    <w:rsid w:val="001E1182"/>
    <w:rsid w:val="001E2516"/>
    <w:rsid w:val="001F3E08"/>
    <w:rsid w:val="001F4614"/>
    <w:rsid w:val="00200F8C"/>
    <w:rsid w:val="0020305A"/>
    <w:rsid w:val="0020456D"/>
    <w:rsid w:val="00204DAB"/>
    <w:rsid w:val="002158D3"/>
    <w:rsid w:val="00216047"/>
    <w:rsid w:val="00216B56"/>
    <w:rsid w:val="002174EA"/>
    <w:rsid w:val="00217988"/>
    <w:rsid w:val="0022071A"/>
    <w:rsid w:val="00220F1D"/>
    <w:rsid w:val="00222249"/>
    <w:rsid w:val="00222B8F"/>
    <w:rsid w:val="00230247"/>
    <w:rsid w:val="00230F84"/>
    <w:rsid w:val="002313D6"/>
    <w:rsid w:val="00231E64"/>
    <w:rsid w:val="002343AB"/>
    <w:rsid w:val="00236C5C"/>
    <w:rsid w:val="00236FF0"/>
    <w:rsid w:val="00240B33"/>
    <w:rsid w:val="002411F9"/>
    <w:rsid w:val="002418E2"/>
    <w:rsid w:val="002428B2"/>
    <w:rsid w:val="00247A5F"/>
    <w:rsid w:val="00256F6C"/>
    <w:rsid w:val="00257557"/>
    <w:rsid w:val="00260951"/>
    <w:rsid w:val="00260EE6"/>
    <w:rsid w:val="002622FD"/>
    <w:rsid w:val="002625FD"/>
    <w:rsid w:val="002631A0"/>
    <w:rsid w:val="00267117"/>
    <w:rsid w:val="002754A6"/>
    <w:rsid w:val="00277B95"/>
    <w:rsid w:val="002803EE"/>
    <w:rsid w:val="0028727C"/>
    <w:rsid w:val="0029197C"/>
    <w:rsid w:val="00293EEC"/>
    <w:rsid w:val="002954D9"/>
    <w:rsid w:val="00296C4D"/>
    <w:rsid w:val="002A6401"/>
    <w:rsid w:val="002A7EF3"/>
    <w:rsid w:val="002B0B4C"/>
    <w:rsid w:val="002B367F"/>
    <w:rsid w:val="002B50CD"/>
    <w:rsid w:val="002B52E4"/>
    <w:rsid w:val="002B65E4"/>
    <w:rsid w:val="002B781B"/>
    <w:rsid w:val="002B7D29"/>
    <w:rsid w:val="002C1E1D"/>
    <w:rsid w:val="002C3E0B"/>
    <w:rsid w:val="002C522A"/>
    <w:rsid w:val="002C68CD"/>
    <w:rsid w:val="002D0657"/>
    <w:rsid w:val="002D09FB"/>
    <w:rsid w:val="002D0F07"/>
    <w:rsid w:val="002D1FC2"/>
    <w:rsid w:val="002D51FD"/>
    <w:rsid w:val="002D6FFB"/>
    <w:rsid w:val="002E0A56"/>
    <w:rsid w:val="002E17F0"/>
    <w:rsid w:val="002E1A8F"/>
    <w:rsid w:val="002E47D4"/>
    <w:rsid w:val="002E5AA0"/>
    <w:rsid w:val="00307107"/>
    <w:rsid w:val="0030765A"/>
    <w:rsid w:val="00310579"/>
    <w:rsid w:val="0031137C"/>
    <w:rsid w:val="0031153D"/>
    <w:rsid w:val="00312C5D"/>
    <w:rsid w:val="00313D5F"/>
    <w:rsid w:val="00315C7E"/>
    <w:rsid w:val="00317396"/>
    <w:rsid w:val="0032272C"/>
    <w:rsid w:val="003248E2"/>
    <w:rsid w:val="00324A67"/>
    <w:rsid w:val="0032585C"/>
    <w:rsid w:val="00327C70"/>
    <w:rsid w:val="00334176"/>
    <w:rsid w:val="003358B5"/>
    <w:rsid w:val="00335A9A"/>
    <w:rsid w:val="0033748A"/>
    <w:rsid w:val="003415A3"/>
    <w:rsid w:val="003416A6"/>
    <w:rsid w:val="00344369"/>
    <w:rsid w:val="00344614"/>
    <w:rsid w:val="00344AAF"/>
    <w:rsid w:val="003451C3"/>
    <w:rsid w:val="003476CF"/>
    <w:rsid w:val="00350BFA"/>
    <w:rsid w:val="00354D24"/>
    <w:rsid w:val="00356541"/>
    <w:rsid w:val="0036006A"/>
    <w:rsid w:val="0036137A"/>
    <w:rsid w:val="003628A7"/>
    <w:rsid w:val="00364222"/>
    <w:rsid w:val="00366630"/>
    <w:rsid w:val="00373F03"/>
    <w:rsid w:val="00374EFB"/>
    <w:rsid w:val="00381E61"/>
    <w:rsid w:val="00382756"/>
    <w:rsid w:val="00382E51"/>
    <w:rsid w:val="00383069"/>
    <w:rsid w:val="00383732"/>
    <w:rsid w:val="00384C55"/>
    <w:rsid w:val="003853CF"/>
    <w:rsid w:val="00390D4D"/>
    <w:rsid w:val="00390EB7"/>
    <w:rsid w:val="00392075"/>
    <w:rsid w:val="0039274A"/>
    <w:rsid w:val="0039426B"/>
    <w:rsid w:val="003973D7"/>
    <w:rsid w:val="003A0ACA"/>
    <w:rsid w:val="003A1ECD"/>
    <w:rsid w:val="003A3DF4"/>
    <w:rsid w:val="003A46EE"/>
    <w:rsid w:val="003A5C72"/>
    <w:rsid w:val="003A7CE0"/>
    <w:rsid w:val="003B141B"/>
    <w:rsid w:val="003B32DF"/>
    <w:rsid w:val="003B3666"/>
    <w:rsid w:val="003B5049"/>
    <w:rsid w:val="003C01ED"/>
    <w:rsid w:val="003C40E8"/>
    <w:rsid w:val="003C66C5"/>
    <w:rsid w:val="003C7596"/>
    <w:rsid w:val="003D1AEC"/>
    <w:rsid w:val="003D2D05"/>
    <w:rsid w:val="003D462A"/>
    <w:rsid w:val="003D7710"/>
    <w:rsid w:val="003E3A73"/>
    <w:rsid w:val="003E61A9"/>
    <w:rsid w:val="003F715D"/>
    <w:rsid w:val="0040061A"/>
    <w:rsid w:val="00400AC9"/>
    <w:rsid w:val="00405335"/>
    <w:rsid w:val="00405E7E"/>
    <w:rsid w:val="004074BD"/>
    <w:rsid w:val="00410704"/>
    <w:rsid w:val="00410ACA"/>
    <w:rsid w:val="004136E9"/>
    <w:rsid w:val="004149EE"/>
    <w:rsid w:val="0041505E"/>
    <w:rsid w:val="00420346"/>
    <w:rsid w:val="004302E2"/>
    <w:rsid w:val="0043183E"/>
    <w:rsid w:val="00431B12"/>
    <w:rsid w:val="00432B7F"/>
    <w:rsid w:val="00432E55"/>
    <w:rsid w:val="00436AEC"/>
    <w:rsid w:val="0044168B"/>
    <w:rsid w:val="004421C4"/>
    <w:rsid w:val="00442A80"/>
    <w:rsid w:val="00443A2B"/>
    <w:rsid w:val="00444584"/>
    <w:rsid w:val="00447C41"/>
    <w:rsid w:val="00447F4D"/>
    <w:rsid w:val="00452300"/>
    <w:rsid w:val="00454D18"/>
    <w:rsid w:val="00455870"/>
    <w:rsid w:val="00455A8D"/>
    <w:rsid w:val="004566E6"/>
    <w:rsid w:val="00461DE4"/>
    <w:rsid w:val="0046485A"/>
    <w:rsid w:val="0046494E"/>
    <w:rsid w:val="00464A4D"/>
    <w:rsid w:val="00464AAF"/>
    <w:rsid w:val="00466B4D"/>
    <w:rsid w:val="00467A52"/>
    <w:rsid w:val="00467E74"/>
    <w:rsid w:val="00477189"/>
    <w:rsid w:val="00477499"/>
    <w:rsid w:val="00480E83"/>
    <w:rsid w:val="00481B87"/>
    <w:rsid w:val="004839C2"/>
    <w:rsid w:val="0048465B"/>
    <w:rsid w:val="00487A8B"/>
    <w:rsid w:val="004900C0"/>
    <w:rsid w:val="0049035C"/>
    <w:rsid w:val="004909DC"/>
    <w:rsid w:val="00491572"/>
    <w:rsid w:val="00492DEE"/>
    <w:rsid w:val="00492F3B"/>
    <w:rsid w:val="00493B24"/>
    <w:rsid w:val="00495AAD"/>
    <w:rsid w:val="004A0F47"/>
    <w:rsid w:val="004B03FD"/>
    <w:rsid w:val="004B0D66"/>
    <w:rsid w:val="004B1372"/>
    <w:rsid w:val="004B17CA"/>
    <w:rsid w:val="004B2645"/>
    <w:rsid w:val="004B36BE"/>
    <w:rsid w:val="004B54C2"/>
    <w:rsid w:val="004B6F60"/>
    <w:rsid w:val="004B7DC7"/>
    <w:rsid w:val="004C1986"/>
    <w:rsid w:val="004C5885"/>
    <w:rsid w:val="004C637C"/>
    <w:rsid w:val="004D12EB"/>
    <w:rsid w:val="004D528C"/>
    <w:rsid w:val="004D6D5C"/>
    <w:rsid w:val="004D72DA"/>
    <w:rsid w:val="004E1524"/>
    <w:rsid w:val="004E34B2"/>
    <w:rsid w:val="004E407E"/>
    <w:rsid w:val="004E4818"/>
    <w:rsid w:val="004E5B8C"/>
    <w:rsid w:val="004E60FF"/>
    <w:rsid w:val="004F252C"/>
    <w:rsid w:val="004F3A9A"/>
    <w:rsid w:val="004F4FD8"/>
    <w:rsid w:val="00505EFF"/>
    <w:rsid w:val="00506A0E"/>
    <w:rsid w:val="00510512"/>
    <w:rsid w:val="00510FE9"/>
    <w:rsid w:val="00513C02"/>
    <w:rsid w:val="005141F4"/>
    <w:rsid w:val="005142D2"/>
    <w:rsid w:val="00516862"/>
    <w:rsid w:val="00522A11"/>
    <w:rsid w:val="00523283"/>
    <w:rsid w:val="005235E1"/>
    <w:rsid w:val="00523C83"/>
    <w:rsid w:val="00525084"/>
    <w:rsid w:val="0052558D"/>
    <w:rsid w:val="00525FAE"/>
    <w:rsid w:val="00527669"/>
    <w:rsid w:val="00536292"/>
    <w:rsid w:val="005370DC"/>
    <w:rsid w:val="005375BC"/>
    <w:rsid w:val="0054026E"/>
    <w:rsid w:val="00542CA0"/>
    <w:rsid w:val="00544160"/>
    <w:rsid w:val="005443FE"/>
    <w:rsid w:val="00552D34"/>
    <w:rsid w:val="005534E4"/>
    <w:rsid w:val="0055398E"/>
    <w:rsid w:val="005558E2"/>
    <w:rsid w:val="00561742"/>
    <w:rsid w:val="00563348"/>
    <w:rsid w:val="005636FE"/>
    <w:rsid w:val="0056398A"/>
    <w:rsid w:val="00563AAE"/>
    <w:rsid w:val="00565973"/>
    <w:rsid w:val="005665BF"/>
    <w:rsid w:val="00570B74"/>
    <w:rsid w:val="00574786"/>
    <w:rsid w:val="00574D90"/>
    <w:rsid w:val="005842B9"/>
    <w:rsid w:val="00585E55"/>
    <w:rsid w:val="00591035"/>
    <w:rsid w:val="0059369A"/>
    <w:rsid w:val="00594085"/>
    <w:rsid w:val="00597476"/>
    <w:rsid w:val="00597D95"/>
    <w:rsid w:val="005A0DD1"/>
    <w:rsid w:val="005A1532"/>
    <w:rsid w:val="005A17A4"/>
    <w:rsid w:val="005A1974"/>
    <w:rsid w:val="005A1EC3"/>
    <w:rsid w:val="005A4034"/>
    <w:rsid w:val="005A5FAE"/>
    <w:rsid w:val="005C2EDD"/>
    <w:rsid w:val="005C2FB2"/>
    <w:rsid w:val="005D42B3"/>
    <w:rsid w:val="005D55E4"/>
    <w:rsid w:val="005E3CFF"/>
    <w:rsid w:val="005E71EB"/>
    <w:rsid w:val="005F41C2"/>
    <w:rsid w:val="005F4CF5"/>
    <w:rsid w:val="005F7D78"/>
    <w:rsid w:val="00601627"/>
    <w:rsid w:val="00601DAE"/>
    <w:rsid w:val="006061DB"/>
    <w:rsid w:val="00607BBF"/>
    <w:rsid w:val="00613411"/>
    <w:rsid w:val="00616858"/>
    <w:rsid w:val="006178B0"/>
    <w:rsid w:val="00620DAE"/>
    <w:rsid w:val="00622203"/>
    <w:rsid w:val="006253E7"/>
    <w:rsid w:val="006256A7"/>
    <w:rsid w:val="00627704"/>
    <w:rsid w:val="006328CA"/>
    <w:rsid w:val="006330FE"/>
    <w:rsid w:val="00635A46"/>
    <w:rsid w:val="00635BD6"/>
    <w:rsid w:val="00635BF1"/>
    <w:rsid w:val="00636807"/>
    <w:rsid w:val="00645110"/>
    <w:rsid w:val="0065054F"/>
    <w:rsid w:val="00662373"/>
    <w:rsid w:val="006656CB"/>
    <w:rsid w:val="00666874"/>
    <w:rsid w:val="00674C62"/>
    <w:rsid w:val="006755FC"/>
    <w:rsid w:val="00677BC0"/>
    <w:rsid w:val="00681B57"/>
    <w:rsid w:val="006849E5"/>
    <w:rsid w:val="00684F18"/>
    <w:rsid w:val="00686664"/>
    <w:rsid w:val="006867BE"/>
    <w:rsid w:val="006868D0"/>
    <w:rsid w:val="00687F4C"/>
    <w:rsid w:val="00690C24"/>
    <w:rsid w:val="0069460A"/>
    <w:rsid w:val="00694CD7"/>
    <w:rsid w:val="0069598A"/>
    <w:rsid w:val="00696AEE"/>
    <w:rsid w:val="006A5610"/>
    <w:rsid w:val="006B0503"/>
    <w:rsid w:val="006B33EB"/>
    <w:rsid w:val="006B43D6"/>
    <w:rsid w:val="006B6CF1"/>
    <w:rsid w:val="006C1285"/>
    <w:rsid w:val="006C1E5D"/>
    <w:rsid w:val="006C4B67"/>
    <w:rsid w:val="006D4A27"/>
    <w:rsid w:val="006D6FF8"/>
    <w:rsid w:val="006E29DC"/>
    <w:rsid w:val="006E3B00"/>
    <w:rsid w:val="006E67E8"/>
    <w:rsid w:val="006E6BDD"/>
    <w:rsid w:val="006F001F"/>
    <w:rsid w:val="006F06A5"/>
    <w:rsid w:val="006F1A29"/>
    <w:rsid w:val="006F5C06"/>
    <w:rsid w:val="00700502"/>
    <w:rsid w:val="007060B9"/>
    <w:rsid w:val="00716139"/>
    <w:rsid w:val="00717C5E"/>
    <w:rsid w:val="007204CD"/>
    <w:rsid w:val="007229C2"/>
    <w:rsid w:val="0073070A"/>
    <w:rsid w:val="007324E5"/>
    <w:rsid w:val="0073631B"/>
    <w:rsid w:val="00736477"/>
    <w:rsid w:val="007415FD"/>
    <w:rsid w:val="00746439"/>
    <w:rsid w:val="007542F4"/>
    <w:rsid w:val="0075589B"/>
    <w:rsid w:val="00756CE0"/>
    <w:rsid w:val="00762367"/>
    <w:rsid w:val="00762DDC"/>
    <w:rsid w:val="00765F82"/>
    <w:rsid w:val="00770867"/>
    <w:rsid w:val="0077472E"/>
    <w:rsid w:val="0077530D"/>
    <w:rsid w:val="007856FF"/>
    <w:rsid w:val="00787A40"/>
    <w:rsid w:val="007946C5"/>
    <w:rsid w:val="007955A3"/>
    <w:rsid w:val="00795EA8"/>
    <w:rsid w:val="00797D2C"/>
    <w:rsid w:val="007A2005"/>
    <w:rsid w:val="007A20BF"/>
    <w:rsid w:val="007A3E61"/>
    <w:rsid w:val="007A4E9D"/>
    <w:rsid w:val="007A7FF9"/>
    <w:rsid w:val="007B05E4"/>
    <w:rsid w:val="007B2194"/>
    <w:rsid w:val="007C00C2"/>
    <w:rsid w:val="007C0132"/>
    <w:rsid w:val="007C3BF6"/>
    <w:rsid w:val="007C7E63"/>
    <w:rsid w:val="007D4826"/>
    <w:rsid w:val="007D4E6C"/>
    <w:rsid w:val="007D5B0B"/>
    <w:rsid w:val="007D6340"/>
    <w:rsid w:val="007E105B"/>
    <w:rsid w:val="007E531E"/>
    <w:rsid w:val="007F290B"/>
    <w:rsid w:val="007F37E1"/>
    <w:rsid w:val="007F45CD"/>
    <w:rsid w:val="00805044"/>
    <w:rsid w:val="008052B7"/>
    <w:rsid w:val="00805317"/>
    <w:rsid w:val="00805CBF"/>
    <w:rsid w:val="008068CF"/>
    <w:rsid w:val="00806CD2"/>
    <w:rsid w:val="008108E7"/>
    <w:rsid w:val="00813217"/>
    <w:rsid w:val="00816935"/>
    <w:rsid w:val="00816B31"/>
    <w:rsid w:val="008216CE"/>
    <w:rsid w:val="0082181F"/>
    <w:rsid w:val="00821E56"/>
    <w:rsid w:val="00821F7C"/>
    <w:rsid w:val="00822CC5"/>
    <w:rsid w:val="00823208"/>
    <w:rsid w:val="0082420E"/>
    <w:rsid w:val="008261EC"/>
    <w:rsid w:val="008328D8"/>
    <w:rsid w:val="00835FDE"/>
    <w:rsid w:val="00837830"/>
    <w:rsid w:val="00842898"/>
    <w:rsid w:val="00842D7C"/>
    <w:rsid w:val="00844614"/>
    <w:rsid w:val="008473A8"/>
    <w:rsid w:val="008504E8"/>
    <w:rsid w:val="0085116B"/>
    <w:rsid w:val="00851B1A"/>
    <w:rsid w:val="008534A9"/>
    <w:rsid w:val="00855F1D"/>
    <w:rsid w:val="00857519"/>
    <w:rsid w:val="00862E99"/>
    <w:rsid w:val="008651AD"/>
    <w:rsid w:val="0086741F"/>
    <w:rsid w:val="008716D9"/>
    <w:rsid w:val="00871940"/>
    <w:rsid w:val="00873634"/>
    <w:rsid w:val="00877A10"/>
    <w:rsid w:val="0088563B"/>
    <w:rsid w:val="008864F3"/>
    <w:rsid w:val="00887C49"/>
    <w:rsid w:val="00890B9A"/>
    <w:rsid w:val="00897BD4"/>
    <w:rsid w:val="008A06B1"/>
    <w:rsid w:val="008A1B02"/>
    <w:rsid w:val="008A3DBE"/>
    <w:rsid w:val="008A3F39"/>
    <w:rsid w:val="008A431E"/>
    <w:rsid w:val="008A4D15"/>
    <w:rsid w:val="008A51AE"/>
    <w:rsid w:val="008B3305"/>
    <w:rsid w:val="008B71F1"/>
    <w:rsid w:val="008C42C7"/>
    <w:rsid w:val="008C4557"/>
    <w:rsid w:val="008C4861"/>
    <w:rsid w:val="008C4A93"/>
    <w:rsid w:val="008D3BB4"/>
    <w:rsid w:val="008D7093"/>
    <w:rsid w:val="008E17E7"/>
    <w:rsid w:val="008E54EE"/>
    <w:rsid w:val="008E5AE1"/>
    <w:rsid w:val="008E6D5B"/>
    <w:rsid w:val="008E715D"/>
    <w:rsid w:val="008E7ACC"/>
    <w:rsid w:val="008F06A5"/>
    <w:rsid w:val="008F5AEB"/>
    <w:rsid w:val="008F69B5"/>
    <w:rsid w:val="008F79E4"/>
    <w:rsid w:val="0090074C"/>
    <w:rsid w:val="009029B7"/>
    <w:rsid w:val="009032DC"/>
    <w:rsid w:val="00904724"/>
    <w:rsid w:val="0091105C"/>
    <w:rsid w:val="00912F84"/>
    <w:rsid w:val="00914173"/>
    <w:rsid w:val="009276BE"/>
    <w:rsid w:val="009278CC"/>
    <w:rsid w:val="00927FF1"/>
    <w:rsid w:val="00931FC2"/>
    <w:rsid w:val="00937658"/>
    <w:rsid w:val="00940356"/>
    <w:rsid w:val="00941692"/>
    <w:rsid w:val="00943F25"/>
    <w:rsid w:val="009505D6"/>
    <w:rsid w:val="0095090E"/>
    <w:rsid w:val="00952E53"/>
    <w:rsid w:val="0095384B"/>
    <w:rsid w:val="009562FA"/>
    <w:rsid w:val="00956CA4"/>
    <w:rsid w:val="00957BAE"/>
    <w:rsid w:val="009603CD"/>
    <w:rsid w:val="0096537C"/>
    <w:rsid w:val="0096682B"/>
    <w:rsid w:val="00967286"/>
    <w:rsid w:val="00972CFA"/>
    <w:rsid w:val="00975628"/>
    <w:rsid w:val="0097595F"/>
    <w:rsid w:val="00980C25"/>
    <w:rsid w:val="00982C2E"/>
    <w:rsid w:val="00993DF1"/>
    <w:rsid w:val="0099768A"/>
    <w:rsid w:val="009A39CD"/>
    <w:rsid w:val="009A470D"/>
    <w:rsid w:val="009A4C4F"/>
    <w:rsid w:val="009B07B8"/>
    <w:rsid w:val="009B0B7F"/>
    <w:rsid w:val="009B0D14"/>
    <w:rsid w:val="009B0EBE"/>
    <w:rsid w:val="009B2767"/>
    <w:rsid w:val="009B39C2"/>
    <w:rsid w:val="009B4F4B"/>
    <w:rsid w:val="009C3250"/>
    <w:rsid w:val="009C3877"/>
    <w:rsid w:val="009C399D"/>
    <w:rsid w:val="009C57C4"/>
    <w:rsid w:val="009C5C38"/>
    <w:rsid w:val="009D18EE"/>
    <w:rsid w:val="009D3411"/>
    <w:rsid w:val="009E48C9"/>
    <w:rsid w:val="009E4A16"/>
    <w:rsid w:val="009E5886"/>
    <w:rsid w:val="009E5FEB"/>
    <w:rsid w:val="009F09F3"/>
    <w:rsid w:val="009F22EC"/>
    <w:rsid w:val="009F4AEE"/>
    <w:rsid w:val="009F525E"/>
    <w:rsid w:val="009F59F7"/>
    <w:rsid w:val="009F621B"/>
    <w:rsid w:val="009F7BFE"/>
    <w:rsid w:val="00A004A4"/>
    <w:rsid w:val="00A0122F"/>
    <w:rsid w:val="00A03F3D"/>
    <w:rsid w:val="00A0678D"/>
    <w:rsid w:val="00A0777F"/>
    <w:rsid w:val="00A07C43"/>
    <w:rsid w:val="00A11778"/>
    <w:rsid w:val="00A14837"/>
    <w:rsid w:val="00A22475"/>
    <w:rsid w:val="00A23C24"/>
    <w:rsid w:val="00A267F2"/>
    <w:rsid w:val="00A27194"/>
    <w:rsid w:val="00A276C5"/>
    <w:rsid w:val="00A333ED"/>
    <w:rsid w:val="00A34A61"/>
    <w:rsid w:val="00A41A6B"/>
    <w:rsid w:val="00A53778"/>
    <w:rsid w:val="00A53DE0"/>
    <w:rsid w:val="00A56267"/>
    <w:rsid w:val="00A56B78"/>
    <w:rsid w:val="00A610D8"/>
    <w:rsid w:val="00A610E5"/>
    <w:rsid w:val="00A6162D"/>
    <w:rsid w:val="00A65865"/>
    <w:rsid w:val="00A6610A"/>
    <w:rsid w:val="00A66A17"/>
    <w:rsid w:val="00A66DAD"/>
    <w:rsid w:val="00A71D35"/>
    <w:rsid w:val="00A7410C"/>
    <w:rsid w:val="00A764F8"/>
    <w:rsid w:val="00A769EE"/>
    <w:rsid w:val="00A8312C"/>
    <w:rsid w:val="00A83B1E"/>
    <w:rsid w:val="00A85E21"/>
    <w:rsid w:val="00A90DFB"/>
    <w:rsid w:val="00A91C2F"/>
    <w:rsid w:val="00A91FB0"/>
    <w:rsid w:val="00A9462F"/>
    <w:rsid w:val="00AA0EA1"/>
    <w:rsid w:val="00AA58B3"/>
    <w:rsid w:val="00AB3099"/>
    <w:rsid w:val="00AB363F"/>
    <w:rsid w:val="00AB701F"/>
    <w:rsid w:val="00AB7382"/>
    <w:rsid w:val="00AC16DE"/>
    <w:rsid w:val="00AC664B"/>
    <w:rsid w:val="00AC6C67"/>
    <w:rsid w:val="00AC7207"/>
    <w:rsid w:val="00AC7AA4"/>
    <w:rsid w:val="00AD0295"/>
    <w:rsid w:val="00AD0CCB"/>
    <w:rsid w:val="00AD299D"/>
    <w:rsid w:val="00AD4901"/>
    <w:rsid w:val="00AD6DB0"/>
    <w:rsid w:val="00AE0F47"/>
    <w:rsid w:val="00AE1D2E"/>
    <w:rsid w:val="00AE2AE2"/>
    <w:rsid w:val="00B05EC0"/>
    <w:rsid w:val="00B10395"/>
    <w:rsid w:val="00B103E7"/>
    <w:rsid w:val="00B200AC"/>
    <w:rsid w:val="00B20548"/>
    <w:rsid w:val="00B26BC3"/>
    <w:rsid w:val="00B274E6"/>
    <w:rsid w:val="00B3088D"/>
    <w:rsid w:val="00B30BE2"/>
    <w:rsid w:val="00B30D09"/>
    <w:rsid w:val="00B327FB"/>
    <w:rsid w:val="00B33744"/>
    <w:rsid w:val="00B421E1"/>
    <w:rsid w:val="00B435E7"/>
    <w:rsid w:val="00B43EC7"/>
    <w:rsid w:val="00B4558A"/>
    <w:rsid w:val="00B47683"/>
    <w:rsid w:val="00B563AC"/>
    <w:rsid w:val="00B57E38"/>
    <w:rsid w:val="00B6019D"/>
    <w:rsid w:val="00B6077E"/>
    <w:rsid w:val="00B63A52"/>
    <w:rsid w:val="00B6650F"/>
    <w:rsid w:val="00B66A98"/>
    <w:rsid w:val="00B67C28"/>
    <w:rsid w:val="00B707F9"/>
    <w:rsid w:val="00B76CAC"/>
    <w:rsid w:val="00B809E0"/>
    <w:rsid w:val="00B811F0"/>
    <w:rsid w:val="00B81CB7"/>
    <w:rsid w:val="00B8331F"/>
    <w:rsid w:val="00B86856"/>
    <w:rsid w:val="00B87B85"/>
    <w:rsid w:val="00B87CE9"/>
    <w:rsid w:val="00B904C4"/>
    <w:rsid w:val="00B90E31"/>
    <w:rsid w:val="00B9158C"/>
    <w:rsid w:val="00B9287B"/>
    <w:rsid w:val="00B938FA"/>
    <w:rsid w:val="00B949F8"/>
    <w:rsid w:val="00B95A7E"/>
    <w:rsid w:val="00B95C86"/>
    <w:rsid w:val="00B960FB"/>
    <w:rsid w:val="00BA014A"/>
    <w:rsid w:val="00BA4197"/>
    <w:rsid w:val="00BB075B"/>
    <w:rsid w:val="00BB1CFE"/>
    <w:rsid w:val="00BB69EF"/>
    <w:rsid w:val="00BB6D9D"/>
    <w:rsid w:val="00BC60C3"/>
    <w:rsid w:val="00BD0FF9"/>
    <w:rsid w:val="00BD20A5"/>
    <w:rsid w:val="00BD58A7"/>
    <w:rsid w:val="00BE0111"/>
    <w:rsid w:val="00BE083E"/>
    <w:rsid w:val="00BE483A"/>
    <w:rsid w:val="00BE5B99"/>
    <w:rsid w:val="00BE5DE1"/>
    <w:rsid w:val="00BF05E6"/>
    <w:rsid w:val="00BF0B64"/>
    <w:rsid w:val="00BF57E9"/>
    <w:rsid w:val="00C0038B"/>
    <w:rsid w:val="00C0151F"/>
    <w:rsid w:val="00C057CC"/>
    <w:rsid w:val="00C07D24"/>
    <w:rsid w:val="00C11995"/>
    <w:rsid w:val="00C11F2E"/>
    <w:rsid w:val="00C131A0"/>
    <w:rsid w:val="00C14B5D"/>
    <w:rsid w:val="00C16EF3"/>
    <w:rsid w:val="00C16F96"/>
    <w:rsid w:val="00C2006D"/>
    <w:rsid w:val="00C22057"/>
    <w:rsid w:val="00C223A9"/>
    <w:rsid w:val="00C23419"/>
    <w:rsid w:val="00C240BF"/>
    <w:rsid w:val="00C2675E"/>
    <w:rsid w:val="00C33A22"/>
    <w:rsid w:val="00C3486B"/>
    <w:rsid w:val="00C42ED1"/>
    <w:rsid w:val="00C440C5"/>
    <w:rsid w:val="00C449B2"/>
    <w:rsid w:val="00C46BAA"/>
    <w:rsid w:val="00C46DE8"/>
    <w:rsid w:val="00C51497"/>
    <w:rsid w:val="00C53168"/>
    <w:rsid w:val="00C53CAC"/>
    <w:rsid w:val="00C57CD8"/>
    <w:rsid w:val="00C608E9"/>
    <w:rsid w:val="00C73D12"/>
    <w:rsid w:val="00C73FDF"/>
    <w:rsid w:val="00C74BEF"/>
    <w:rsid w:val="00C74C67"/>
    <w:rsid w:val="00C82186"/>
    <w:rsid w:val="00C878E4"/>
    <w:rsid w:val="00C9303F"/>
    <w:rsid w:val="00C94C84"/>
    <w:rsid w:val="00CA1ECB"/>
    <w:rsid w:val="00CA3A8C"/>
    <w:rsid w:val="00CA4C95"/>
    <w:rsid w:val="00CA675B"/>
    <w:rsid w:val="00CA7BFE"/>
    <w:rsid w:val="00CB1ED4"/>
    <w:rsid w:val="00CB3CFF"/>
    <w:rsid w:val="00CB4961"/>
    <w:rsid w:val="00CB5059"/>
    <w:rsid w:val="00CB66B4"/>
    <w:rsid w:val="00CC1DB0"/>
    <w:rsid w:val="00CC21E0"/>
    <w:rsid w:val="00CC6017"/>
    <w:rsid w:val="00CD1F08"/>
    <w:rsid w:val="00CD1F4D"/>
    <w:rsid w:val="00CF0C87"/>
    <w:rsid w:val="00CF0DF1"/>
    <w:rsid w:val="00CF7C83"/>
    <w:rsid w:val="00D0075F"/>
    <w:rsid w:val="00D023E6"/>
    <w:rsid w:val="00D044B4"/>
    <w:rsid w:val="00D06E7F"/>
    <w:rsid w:val="00D10073"/>
    <w:rsid w:val="00D13F8B"/>
    <w:rsid w:val="00D14C38"/>
    <w:rsid w:val="00D16552"/>
    <w:rsid w:val="00D1749F"/>
    <w:rsid w:val="00D17CAC"/>
    <w:rsid w:val="00D20663"/>
    <w:rsid w:val="00D20E4C"/>
    <w:rsid w:val="00D22262"/>
    <w:rsid w:val="00D2419C"/>
    <w:rsid w:val="00D27D12"/>
    <w:rsid w:val="00D27F7C"/>
    <w:rsid w:val="00D300C0"/>
    <w:rsid w:val="00D3410C"/>
    <w:rsid w:val="00D34EEF"/>
    <w:rsid w:val="00D35D56"/>
    <w:rsid w:val="00D440D0"/>
    <w:rsid w:val="00D4539C"/>
    <w:rsid w:val="00D45609"/>
    <w:rsid w:val="00D50E2B"/>
    <w:rsid w:val="00D52BB1"/>
    <w:rsid w:val="00D532D2"/>
    <w:rsid w:val="00D54FDC"/>
    <w:rsid w:val="00D55860"/>
    <w:rsid w:val="00D56F2D"/>
    <w:rsid w:val="00D61762"/>
    <w:rsid w:val="00D6286F"/>
    <w:rsid w:val="00D70926"/>
    <w:rsid w:val="00D72B7C"/>
    <w:rsid w:val="00D73BAD"/>
    <w:rsid w:val="00D77AD6"/>
    <w:rsid w:val="00D80730"/>
    <w:rsid w:val="00D80784"/>
    <w:rsid w:val="00D80F96"/>
    <w:rsid w:val="00D85ABA"/>
    <w:rsid w:val="00D87C10"/>
    <w:rsid w:val="00D90B97"/>
    <w:rsid w:val="00D90D57"/>
    <w:rsid w:val="00D932FD"/>
    <w:rsid w:val="00D963E4"/>
    <w:rsid w:val="00DA0B3F"/>
    <w:rsid w:val="00DA23EC"/>
    <w:rsid w:val="00DA409C"/>
    <w:rsid w:val="00DA7917"/>
    <w:rsid w:val="00DB1C01"/>
    <w:rsid w:val="00DB2BE7"/>
    <w:rsid w:val="00DB4C07"/>
    <w:rsid w:val="00DC0DE8"/>
    <w:rsid w:val="00DC282C"/>
    <w:rsid w:val="00DC411E"/>
    <w:rsid w:val="00DD0007"/>
    <w:rsid w:val="00DD19A9"/>
    <w:rsid w:val="00DD2F65"/>
    <w:rsid w:val="00DD5946"/>
    <w:rsid w:val="00DD7D9B"/>
    <w:rsid w:val="00DE147D"/>
    <w:rsid w:val="00DE1D96"/>
    <w:rsid w:val="00DE39CC"/>
    <w:rsid w:val="00DE3FDC"/>
    <w:rsid w:val="00DE4180"/>
    <w:rsid w:val="00DE4783"/>
    <w:rsid w:val="00DE4D8B"/>
    <w:rsid w:val="00DE66A2"/>
    <w:rsid w:val="00DE6782"/>
    <w:rsid w:val="00DE68A6"/>
    <w:rsid w:val="00DE6A4A"/>
    <w:rsid w:val="00DF25A2"/>
    <w:rsid w:val="00DF3B2C"/>
    <w:rsid w:val="00DF5F15"/>
    <w:rsid w:val="00DF7F13"/>
    <w:rsid w:val="00E004E3"/>
    <w:rsid w:val="00E02B52"/>
    <w:rsid w:val="00E03BF3"/>
    <w:rsid w:val="00E11762"/>
    <w:rsid w:val="00E140E7"/>
    <w:rsid w:val="00E170D2"/>
    <w:rsid w:val="00E17377"/>
    <w:rsid w:val="00E24681"/>
    <w:rsid w:val="00E30191"/>
    <w:rsid w:val="00E30A11"/>
    <w:rsid w:val="00E34F34"/>
    <w:rsid w:val="00E355B3"/>
    <w:rsid w:val="00E35991"/>
    <w:rsid w:val="00E406D8"/>
    <w:rsid w:val="00E41107"/>
    <w:rsid w:val="00E43545"/>
    <w:rsid w:val="00E55477"/>
    <w:rsid w:val="00E60816"/>
    <w:rsid w:val="00E6166D"/>
    <w:rsid w:val="00E617DA"/>
    <w:rsid w:val="00E61892"/>
    <w:rsid w:val="00E644F1"/>
    <w:rsid w:val="00E66E61"/>
    <w:rsid w:val="00E70B16"/>
    <w:rsid w:val="00E73820"/>
    <w:rsid w:val="00E73F6E"/>
    <w:rsid w:val="00E7456D"/>
    <w:rsid w:val="00E8788F"/>
    <w:rsid w:val="00E8789E"/>
    <w:rsid w:val="00E87B43"/>
    <w:rsid w:val="00E87C20"/>
    <w:rsid w:val="00E903F6"/>
    <w:rsid w:val="00E9484E"/>
    <w:rsid w:val="00E96FF8"/>
    <w:rsid w:val="00EA3819"/>
    <w:rsid w:val="00EA49DC"/>
    <w:rsid w:val="00EA4AEB"/>
    <w:rsid w:val="00EA4B9B"/>
    <w:rsid w:val="00EA4D3C"/>
    <w:rsid w:val="00EA79BB"/>
    <w:rsid w:val="00EB0959"/>
    <w:rsid w:val="00EB3DA9"/>
    <w:rsid w:val="00EB49D6"/>
    <w:rsid w:val="00EB7F48"/>
    <w:rsid w:val="00EC4236"/>
    <w:rsid w:val="00EC4E75"/>
    <w:rsid w:val="00ED021E"/>
    <w:rsid w:val="00ED0A39"/>
    <w:rsid w:val="00ED2AAF"/>
    <w:rsid w:val="00ED3C70"/>
    <w:rsid w:val="00ED5179"/>
    <w:rsid w:val="00ED56F9"/>
    <w:rsid w:val="00EE0BAA"/>
    <w:rsid w:val="00EE26E5"/>
    <w:rsid w:val="00EE2B7D"/>
    <w:rsid w:val="00EE6D50"/>
    <w:rsid w:val="00EF051A"/>
    <w:rsid w:val="00EF0CF3"/>
    <w:rsid w:val="00EF2C7F"/>
    <w:rsid w:val="00EF4D3A"/>
    <w:rsid w:val="00EF5477"/>
    <w:rsid w:val="00EF582B"/>
    <w:rsid w:val="00EF6215"/>
    <w:rsid w:val="00EF6849"/>
    <w:rsid w:val="00EF72B1"/>
    <w:rsid w:val="00F02663"/>
    <w:rsid w:val="00F057F8"/>
    <w:rsid w:val="00F079D7"/>
    <w:rsid w:val="00F1015A"/>
    <w:rsid w:val="00F101A9"/>
    <w:rsid w:val="00F12704"/>
    <w:rsid w:val="00F130A8"/>
    <w:rsid w:val="00F14AD0"/>
    <w:rsid w:val="00F20192"/>
    <w:rsid w:val="00F21108"/>
    <w:rsid w:val="00F21E34"/>
    <w:rsid w:val="00F224F2"/>
    <w:rsid w:val="00F22CD6"/>
    <w:rsid w:val="00F235A7"/>
    <w:rsid w:val="00F27201"/>
    <w:rsid w:val="00F333CB"/>
    <w:rsid w:val="00F35F9A"/>
    <w:rsid w:val="00F35FF7"/>
    <w:rsid w:val="00F3779A"/>
    <w:rsid w:val="00F41D0D"/>
    <w:rsid w:val="00F45540"/>
    <w:rsid w:val="00F50117"/>
    <w:rsid w:val="00F52E22"/>
    <w:rsid w:val="00F534A4"/>
    <w:rsid w:val="00F55BFC"/>
    <w:rsid w:val="00F60FBC"/>
    <w:rsid w:val="00F6120C"/>
    <w:rsid w:val="00F617A3"/>
    <w:rsid w:val="00F63A66"/>
    <w:rsid w:val="00F63CAC"/>
    <w:rsid w:val="00F63E51"/>
    <w:rsid w:val="00F6769F"/>
    <w:rsid w:val="00F6793A"/>
    <w:rsid w:val="00F8113C"/>
    <w:rsid w:val="00F81C17"/>
    <w:rsid w:val="00F93DA4"/>
    <w:rsid w:val="00F9415E"/>
    <w:rsid w:val="00F95A00"/>
    <w:rsid w:val="00FA179F"/>
    <w:rsid w:val="00FA501D"/>
    <w:rsid w:val="00FA560D"/>
    <w:rsid w:val="00FA591C"/>
    <w:rsid w:val="00FB3D3B"/>
    <w:rsid w:val="00FB55A4"/>
    <w:rsid w:val="00FC27DE"/>
    <w:rsid w:val="00FC40F6"/>
    <w:rsid w:val="00FC6D2E"/>
    <w:rsid w:val="00FD0EB8"/>
    <w:rsid w:val="00FD2426"/>
    <w:rsid w:val="00FD55D3"/>
    <w:rsid w:val="00FD5811"/>
    <w:rsid w:val="00FE393F"/>
    <w:rsid w:val="00FE41B7"/>
    <w:rsid w:val="00FE5DA3"/>
    <w:rsid w:val="00FE7D0A"/>
    <w:rsid w:val="00FF164D"/>
    <w:rsid w:val="00FF644E"/>
    <w:rsid w:val="00FF7F79"/>
    <w:rsid w:val="1EC11EEA"/>
    <w:rsid w:val="5A2E81E6"/>
    <w:rsid w:val="63BD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28D12"/>
  <w15:chartTrackingRefBased/>
  <w15:docId w15:val="{B8D99AC5-93FC-1A47-A6DB-9B683517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E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6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8504E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0DE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DC0DE8"/>
    <w:rPr>
      <w:b/>
      <w:bCs/>
    </w:rPr>
  </w:style>
  <w:style w:type="character" w:customStyle="1" w:styleId="apple-converted-space">
    <w:name w:val="apple-converted-space"/>
    <w:basedOn w:val="DefaultParagraphFont"/>
    <w:rsid w:val="00DC0DE8"/>
  </w:style>
  <w:style w:type="character" w:customStyle="1" w:styleId="Heading2Char">
    <w:name w:val="Heading 2 Char"/>
    <w:basedOn w:val="DefaultParagraphFont"/>
    <w:link w:val="Heading2"/>
    <w:uiPriority w:val="9"/>
    <w:rsid w:val="008504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754A6"/>
    <w:pPr>
      <w:autoSpaceDE w:val="0"/>
      <w:autoSpaceDN w:val="0"/>
      <w:adjustRightInd w:val="0"/>
    </w:pPr>
    <w:rPr>
      <w:rFonts w:ascii="Brandon Text Bold" w:hAnsi="Brandon Text Bold" w:cs="Brandon Text Bold"/>
      <w:color w:val="000000"/>
      <w:lang w:val="en-US"/>
    </w:rPr>
  </w:style>
  <w:style w:type="paragraph" w:customStyle="1" w:styleId="paragraph">
    <w:name w:val="paragraph"/>
    <w:basedOn w:val="Normal"/>
    <w:rsid w:val="002754A6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2754A6"/>
  </w:style>
  <w:style w:type="paragraph" w:styleId="ListParagraph">
    <w:name w:val="List Paragraph"/>
    <w:basedOn w:val="Normal"/>
    <w:uiPriority w:val="34"/>
    <w:qFormat/>
    <w:rsid w:val="002754A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54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754A6"/>
  </w:style>
  <w:style w:type="paragraph" w:styleId="Footer">
    <w:name w:val="footer"/>
    <w:basedOn w:val="Normal"/>
    <w:link w:val="FooterChar"/>
    <w:uiPriority w:val="99"/>
    <w:unhideWhenUsed/>
    <w:rsid w:val="002754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4A6"/>
  </w:style>
  <w:style w:type="character" w:styleId="CommentReference">
    <w:name w:val="annotation reference"/>
    <w:basedOn w:val="DefaultParagraphFont"/>
    <w:uiPriority w:val="99"/>
    <w:semiHidden/>
    <w:unhideWhenUsed/>
    <w:rsid w:val="0045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8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70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7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5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87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2B52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216047"/>
  </w:style>
  <w:style w:type="character" w:customStyle="1" w:styleId="spellingerror">
    <w:name w:val="spellingerror"/>
    <w:basedOn w:val="DefaultParagraphFont"/>
    <w:rsid w:val="00216047"/>
  </w:style>
  <w:style w:type="character" w:customStyle="1" w:styleId="contextualspellingandgrammarerror">
    <w:name w:val="contextualspellingandgrammarerror"/>
    <w:basedOn w:val="DefaultParagraphFont"/>
    <w:rsid w:val="00216047"/>
  </w:style>
  <w:style w:type="paragraph" w:customStyle="1" w:styleId="p1">
    <w:name w:val="p1"/>
    <w:basedOn w:val="Normal"/>
    <w:rsid w:val="00F14AD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F14AD0"/>
  </w:style>
  <w:style w:type="paragraph" w:customStyle="1" w:styleId="p2">
    <w:name w:val="p2"/>
    <w:basedOn w:val="Normal"/>
    <w:rsid w:val="00F14AD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AC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938FA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F63E51"/>
    <w:pPr>
      <w:shd w:val="clear" w:color="auto" w:fill="FFFFFF"/>
      <w:spacing w:line="360" w:lineRule="auto"/>
      <w:contextualSpacing/>
    </w:pPr>
    <w:rPr>
      <w:rFonts w:ascii="Calibri" w:hAnsi="Calibri" w:cstheme="minorHAnsi"/>
      <w:color w:val="222222"/>
      <w:sz w:val="22"/>
      <w:szCs w:val="22"/>
      <w:lang w:val="en"/>
    </w:rPr>
  </w:style>
  <w:style w:type="character" w:customStyle="1" w:styleId="Style1Char">
    <w:name w:val="Style1 Char"/>
    <w:basedOn w:val="DefaultParagraphFont"/>
    <w:link w:val="Style1"/>
    <w:rsid w:val="00F63E51"/>
    <w:rPr>
      <w:rFonts w:ascii="Calibri" w:eastAsia="Times New Roman" w:hAnsi="Calibri" w:cstheme="minorHAnsi"/>
      <w:color w:val="222222"/>
      <w:sz w:val="22"/>
      <w:szCs w:val="22"/>
      <w:shd w:val="clear" w:color="auto" w:fill="FFFFFF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ansafety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ealish@oceansafet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sannah@maa.age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ceansafet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644DF7-2E72-B54B-B99A-CE04BDED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Susannah Hart</cp:lastModifiedBy>
  <cp:revision>704</cp:revision>
  <cp:lastPrinted>2022-02-15T16:10:00Z</cp:lastPrinted>
  <dcterms:created xsi:type="dcterms:W3CDTF">2020-12-02T16:44:00Z</dcterms:created>
  <dcterms:modified xsi:type="dcterms:W3CDTF">2023-03-07T17:34:00Z</dcterms:modified>
</cp:coreProperties>
</file>