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00880EEA" w14:textId="77777777" w:rsidR="00A76377" w:rsidRPr="00974AAA" w:rsidRDefault="00A76377" w:rsidP="00A76377">
      <w:pPr>
        <w:rPr>
          <w:rFonts w:asciiTheme="minorHAnsi" w:hAnsiTheme="minorHAnsi" w:cstheme="minorHAnsi"/>
          <w:color w:val="000000"/>
        </w:rPr>
      </w:pPr>
      <w:r w:rsidRPr="00974AAA">
        <w:rPr>
          <w:rFonts w:asciiTheme="minorHAnsi" w:hAnsiTheme="minorHAnsi" w:cstheme="minorHAnsi"/>
          <w:b/>
          <w:bCs/>
          <w:iCs/>
          <w:color w:val="000000"/>
          <w:spacing w:val="160"/>
        </w:rPr>
        <w:t>News Release</w:t>
      </w:r>
    </w:p>
    <w:p w14:paraId="7EB0D649" w14:textId="77777777" w:rsidR="00A76377" w:rsidRPr="00974AAA" w:rsidRDefault="00A76377" w:rsidP="00A76377">
      <w:pPr>
        <w:rPr>
          <w:rFonts w:asciiTheme="minorHAnsi" w:hAnsiTheme="minorHAnsi" w:cstheme="minorHAnsi"/>
          <w:color w:val="000000"/>
        </w:rPr>
      </w:pPr>
      <w:r w:rsidRPr="00974AAA">
        <w:rPr>
          <w:rFonts w:asciiTheme="minorHAnsi" w:hAnsiTheme="minorHAnsi" w:cstheme="minorHAnsi"/>
          <w:b/>
          <w:bCs/>
          <w:iCs/>
          <w:color w:val="000000"/>
        </w:rPr>
        <w:t>For immediate release</w:t>
      </w:r>
    </w:p>
    <w:p w14:paraId="61199FF6" w14:textId="37B773D9" w:rsidR="00A76377" w:rsidRPr="00974AAA" w:rsidRDefault="005F22E5" w:rsidP="00A76377">
      <w:pPr>
        <w:rPr>
          <w:rFonts w:asciiTheme="minorHAnsi" w:hAnsiTheme="minorHAnsi" w:cstheme="minorHAnsi"/>
          <w:b/>
          <w:bCs/>
          <w:iCs/>
          <w:color w:val="000000"/>
        </w:rPr>
      </w:pPr>
      <w:r>
        <w:rPr>
          <w:rFonts w:asciiTheme="minorHAnsi" w:hAnsiTheme="minorHAnsi" w:cstheme="minorHAnsi"/>
          <w:b/>
          <w:bCs/>
          <w:iCs/>
          <w:color w:val="000000"/>
        </w:rPr>
        <w:t>16 March</w:t>
      </w:r>
      <w:r w:rsidR="00974AAA">
        <w:rPr>
          <w:rFonts w:asciiTheme="minorHAnsi" w:hAnsiTheme="minorHAnsi" w:cstheme="minorHAnsi"/>
          <w:b/>
          <w:bCs/>
          <w:iCs/>
          <w:color w:val="000000"/>
        </w:rPr>
        <w:t xml:space="preserve"> 202</w:t>
      </w:r>
      <w:r w:rsidR="00A14A0A">
        <w:rPr>
          <w:rFonts w:asciiTheme="minorHAnsi" w:hAnsiTheme="minorHAnsi" w:cstheme="minorHAnsi"/>
          <w:b/>
          <w:bCs/>
          <w:iCs/>
          <w:color w:val="000000"/>
        </w:rPr>
        <w:t>3</w:t>
      </w:r>
    </w:p>
    <w:p w14:paraId="4CFEA591" w14:textId="602295C6" w:rsidR="00432B4C" w:rsidRDefault="00432B4C" w:rsidP="00A76377">
      <w:pPr>
        <w:rPr>
          <w:rFonts w:cstheme="minorHAnsi"/>
          <w:b/>
          <w:bCs/>
          <w:iCs/>
          <w:color w:val="000000"/>
        </w:rPr>
      </w:pPr>
    </w:p>
    <w:p w14:paraId="0DCC9D18" w14:textId="635566AF" w:rsidR="002140D1" w:rsidRPr="003E216C" w:rsidRDefault="00E779BF" w:rsidP="00E779BF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</w:rPr>
        <w:t>Ancasta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 xml:space="preserve"> Group </w:t>
      </w:r>
      <w:r w:rsidR="002B177C">
        <w:rPr>
          <w:rFonts w:asciiTheme="minorHAnsi" w:hAnsiTheme="minorHAnsi" w:cstheme="minorHAnsi"/>
          <w:b/>
          <w:bCs/>
          <w:color w:val="000000"/>
        </w:rPr>
        <w:t>a</w:t>
      </w:r>
      <w:r>
        <w:rPr>
          <w:rFonts w:asciiTheme="minorHAnsi" w:hAnsiTheme="minorHAnsi" w:cstheme="minorHAnsi"/>
          <w:b/>
          <w:bCs/>
          <w:color w:val="000000"/>
        </w:rPr>
        <w:t>cquires Spencer Rigging</w:t>
      </w:r>
    </w:p>
    <w:p w14:paraId="1903F6D3" w14:textId="4820C4CF" w:rsidR="00C803EE" w:rsidRPr="003E216C" w:rsidRDefault="00C803EE" w:rsidP="00E779BF">
      <w:pPr>
        <w:spacing w:line="276" w:lineRule="auto"/>
        <w:rPr>
          <w:rFonts w:asciiTheme="minorHAnsi" w:hAnsiTheme="minorHAnsi" w:cstheme="minorHAnsi"/>
          <w:i/>
          <w:iCs/>
          <w:color w:val="000000"/>
        </w:rPr>
      </w:pPr>
    </w:p>
    <w:p w14:paraId="59877F75" w14:textId="5317B81C" w:rsidR="00E779BF" w:rsidRDefault="00E779BF" w:rsidP="00E779BF">
      <w:pPr>
        <w:spacing w:line="276" w:lineRule="auto"/>
        <w:rPr>
          <w:rFonts w:asciiTheme="minorHAnsi" w:hAnsiTheme="minorHAnsi" w:cstheme="minorHAnsi"/>
        </w:rPr>
      </w:pPr>
      <w:proofErr w:type="spellStart"/>
      <w:r w:rsidRPr="00E779BF">
        <w:rPr>
          <w:rFonts w:asciiTheme="minorHAnsi" w:hAnsiTheme="minorHAnsi" w:cstheme="minorHAnsi"/>
        </w:rPr>
        <w:t>Ancasta</w:t>
      </w:r>
      <w:proofErr w:type="spellEnd"/>
      <w:r w:rsidRPr="00E779BF">
        <w:rPr>
          <w:rFonts w:asciiTheme="minorHAnsi" w:hAnsiTheme="minorHAnsi" w:cstheme="minorHAnsi"/>
        </w:rPr>
        <w:t xml:space="preserve"> Group has announced the acquisition of Cowes-based Spencer Rigging to further bolster </w:t>
      </w:r>
      <w:r>
        <w:rPr>
          <w:rFonts w:asciiTheme="minorHAnsi" w:hAnsiTheme="minorHAnsi" w:cstheme="minorHAnsi"/>
        </w:rPr>
        <w:t xml:space="preserve">its </w:t>
      </w:r>
      <w:r w:rsidRPr="00E779BF">
        <w:rPr>
          <w:rFonts w:asciiTheme="minorHAnsi" w:hAnsiTheme="minorHAnsi" w:cstheme="minorHAnsi"/>
        </w:rPr>
        <w:t xml:space="preserve">portfolio of yacht services provided worldwide. </w:t>
      </w:r>
      <w:r>
        <w:rPr>
          <w:rFonts w:asciiTheme="minorHAnsi" w:hAnsiTheme="minorHAnsi" w:cstheme="minorHAnsi"/>
        </w:rPr>
        <w:t xml:space="preserve">Spencer Rigging </w:t>
      </w:r>
      <w:r w:rsidRPr="00E779BF">
        <w:rPr>
          <w:rFonts w:asciiTheme="minorHAnsi" w:hAnsiTheme="minorHAnsi" w:cstheme="minorHAnsi"/>
        </w:rPr>
        <w:t xml:space="preserve">joins Advanced Rigging and Hydraulics within the Group to deliver the highest standard of marine, architectural and commercial rigging services. </w:t>
      </w:r>
    </w:p>
    <w:p w14:paraId="0DBE282B" w14:textId="77777777" w:rsidR="00E779BF" w:rsidRDefault="00E779BF" w:rsidP="00E779BF">
      <w:pPr>
        <w:spacing w:line="276" w:lineRule="auto"/>
        <w:rPr>
          <w:rFonts w:asciiTheme="minorHAnsi" w:hAnsiTheme="minorHAnsi" w:cstheme="minorHAnsi"/>
        </w:rPr>
      </w:pPr>
    </w:p>
    <w:p w14:paraId="3AD23B7B" w14:textId="56D3AD24" w:rsidR="00E779BF" w:rsidRDefault="00E779BF" w:rsidP="00E779BF">
      <w:pPr>
        <w:spacing w:line="276" w:lineRule="auto"/>
        <w:rPr>
          <w:rFonts w:asciiTheme="minorHAnsi" w:hAnsiTheme="minorHAnsi" w:cstheme="minorHAnsi"/>
        </w:rPr>
      </w:pPr>
      <w:r w:rsidRPr="00E779BF">
        <w:rPr>
          <w:rFonts w:asciiTheme="minorHAnsi" w:hAnsiTheme="minorHAnsi" w:cstheme="minorHAnsi"/>
        </w:rPr>
        <w:t xml:space="preserve">Established in 1958, Spencer Rigging holds one of the most prominent names in the industry, famed for being a pioneer </w:t>
      </w:r>
      <w:r>
        <w:rPr>
          <w:rFonts w:asciiTheme="minorHAnsi" w:hAnsiTheme="minorHAnsi" w:cstheme="minorHAnsi"/>
        </w:rPr>
        <w:t>in</w:t>
      </w:r>
      <w:r w:rsidRPr="00E779BF">
        <w:rPr>
          <w:rFonts w:asciiTheme="minorHAnsi" w:hAnsiTheme="minorHAnsi" w:cstheme="minorHAnsi"/>
        </w:rPr>
        <w:t xml:space="preserve"> the manufacture and design of yacht rigging, as well as an innovative developer of modern techniques for bespoke architectural projects, launch and recovery systems, and lifting equipment. </w:t>
      </w:r>
    </w:p>
    <w:p w14:paraId="314C32E5" w14:textId="77777777" w:rsidR="00E779BF" w:rsidRPr="00E779BF" w:rsidRDefault="00E779BF" w:rsidP="00E779BF">
      <w:pPr>
        <w:spacing w:line="276" w:lineRule="auto"/>
        <w:rPr>
          <w:rFonts w:asciiTheme="minorHAnsi" w:hAnsiTheme="minorHAnsi" w:cstheme="minorHAnsi"/>
        </w:rPr>
      </w:pPr>
    </w:p>
    <w:p w14:paraId="5F3D5F96" w14:textId="2CBAD85E" w:rsidR="00E779BF" w:rsidRDefault="00E779BF" w:rsidP="00E779BF">
      <w:pPr>
        <w:spacing w:line="276" w:lineRule="auto"/>
        <w:rPr>
          <w:rFonts w:asciiTheme="minorHAnsi" w:hAnsiTheme="minorHAnsi" w:cstheme="minorHAnsi"/>
        </w:rPr>
      </w:pPr>
      <w:r w:rsidRPr="00E779BF">
        <w:rPr>
          <w:rFonts w:asciiTheme="minorHAnsi" w:hAnsiTheme="minorHAnsi" w:cstheme="minorHAnsi"/>
        </w:rPr>
        <w:t xml:space="preserve">LEEA accredited and ISO 9001 registered, Spencer Rigging will continue to operate from </w:t>
      </w:r>
      <w:r w:rsidRPr="00E779BF">
        <w:rPr>
          <w:rFonts w:asciiTheme="minorHAnsi" w:eastAsia="Calibri" w:hAnsiTheme="minorHAnsi" w:cstheme="minorHAnsi"/>
          <w:color w:val="000000" w:themeColor="text1"/>
        </w:rPr>
        <w:t xml:space="preserve">the company's iconic </w:t>
      </w:r>
      <w:r>
        <w:rPr>
          <w:rFonts w:asciiTheme="minorHAnsi" w:eastAsia="Calibri" w:hAnsiTheme="minorHAnsi" w:cstheme="minorHAnsi"/>
          <w:color w:val="000000" w:themeColor="text1"/>
        </w:rPr>
        <w:t>r</w:t>
      </w:r>
      <w:r w:rsidRPr="00E779BF">
        <w:rPr>
          <w:rFonts w:asciiTheme="minorHAnsi" w:eastAsia="Calibri" w:hAnsiTheme="minorHAnsi" w:cstheme="minorHAnsi"/>
          <w:color w:val="000000" w:themeColor="text1"/>
        </w:rPr>
        <w:t>igging loft based at Empire Building, St Mary’s Road, Cowes</w:t>
      </w:r>
      <w:r w:rsidRPr="00E779BF">
        <w:rPr>
          <w:rFonts w:asciiTheme="minorHAnsi" w:hAnsiTheme="minorHAnsi" w:cstheme="minorHAnsi"/>
        </w:rPr>
        <w:t>, with the team headed by Managing Director</w:t>
      </w:r>
      <w:r w:rsidR="009261DA">
        <w:rPr>
          <w:rFonts w:asciiTheme="minorHAnsi" w:hAnsiTheme="minorHAnsi" w:cstheme="minorHAnsi"/>
        </w:rPr>
        <w:t>,</w:t>
      </w:r>
      <w:r w:rsidRPr="00E779BF">
        <w:rPr>
          <w:rFonts w:asciiTheme="minorHAnsi" w:hAnsiTheme="minorHAnsi" w:cstheme="minorHAnsi"/>
        </w:rPr>
        <w:t xml:space="preserve"> Neil </w:t>
      </w:r>
      <w:proofErr w:type="spellStart"/>
      <w:r w:rsidRPr="00E779BF">
        <w:rPr>
          <w:rFonts w:asciiTheme="minorHAnsi" w:hAnsiTheme="minorHAnsi" w:cstheme="minorHAnsi"/>
        </w:rPr>
        <w:t>Brinsdon</w:t>
      </w:r>
      <w:proofErr w:type="spellEnd"/>
      <w:r w:rsidRPr="00E779BF">
        <w:rPr>
          <w:rFonts w:asciiTheme="minorHAnsi" w:hAnsiTheme="minorHAnsi" w:cstheme="minorHAnsi"/>
        </w:rPr>
        <w:t xml:space="preserve">. </w:t>
      </w:r>
    </w:p>
    <w:p w14:paraId="2D60620D" w14:textId="77777777" w:rsidR="00E779BF" w:rsidRDefault="00E779BF" w:rsidP="00E779BF">
      <w:pPr>
        <w:spacing w:line="276" w:lineRule="auto"/>
        <w:rPr>
          <w:rFonts w:asciiTheme="minorHAnsi" w:hAnsiTheme="minorHAnsi" w:cstheme="minorHAnsi"/>
        </w:rPr>
      </w:pPr>
    </w:p>
    <w:p w14:paraId="01D2531D" w14:textId="4AE6C57E" w:rsidR="00E779BF" w:rsidRDefault="00E779BF" w:rsidP="00E779BF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Spencer Rigging’s </w:t>
      </w:r>
      <w:r w:rsidRPr="00E779BF">
        <w:rPr>
          <w:rFonts w:asciiTheme="minorHAnsi" w:hAnsiTheme="minorHAnsi" w:cstheme="minorHAnsi"/>
        </w:rPr>
        <w:t xml:space="preserve">facility </w:t>
      </w:r>
      <w:r>
        <w:rPr>
          <w:rFonts w:asciiTheme="minorHAnsi" w:hAnsiTheme="minorHAnsi" w:cstheme="minorHAnsi"/>
        </w:rPr>
        <w:t>offers</w:t>
      </w:r>
      <w:r w:rsidRPr="00E779BF">
        <w:rPr>
          <w:rFonts w:asciiTheme="minorHAnsi" w:hAnsiTheme="minorHAnsi" w:cstheme="minorHAnsi"/>
        </w:rPr>
        <w:t xml:space="preserve"> the </w:t>
      </w:r>
      <w:r>
        <w:rPr>
          <w:rFonts w:asciiTheme="minorHAnsi" w:hAnsiTheme="minorHAnsi" w:cstheme="minorHAnsi"/>
        </w:rPr>
        <w:t>capability to</w:t>
      </w:r>
      <w:r w:rsidRPr="00E779BF">
        <w:rPr>
          <w:rFonts w:asciiTheme="minorHAnsi" w:hAnsiTheme="minorHAnsi" w:cstheme="minorHAnsi"/>
        </w:rPr>
        <w:t xml:space="preserve"> support a wide range of international projects, including the in-house manufactur</w:t>
      </w:r>
      <w:r>
        <w:rPr>
          <w:rFonts w:asciiTheme="minorHAnsi" w:hAnsiTheme="minorHAnsi" w:cstheme="minorHAnsi"/>
        </w:rPr>
        <w:t>e</w:t>
      </w:r>
      <w:r w:rsidRPr="00E779BF">
        <w:rPr>
          <w:rFonts w:asciiTheme="minorHAnsi" w:hAnsiTheme="minorHAnsi" w:cstheme="minorHAnsi"/>
        </w:rPr>
        <w:t xml:space="preserve"> of specialist lifting systems for the marine, commercial and construction industries. </w:t>
      </w:r>
    </w:p>
    <w:p w14:paraId="18F55CD6" w14:textId="77777777" w:rsidR="00E779BF" w:rsidRDefault="00E779BF" w:rsidP="00E779BF">
      <w:pPr>
        <w:spacing w:line="276" w:lineRule="auto"/>
        <w:rPr>
          <w:rFonts w:asciiTheme="minorHAnsi" w:hAnsiTheme="minorHAnsi" w:cstheme="minorHAnsi"/>
        </w:rPr>
      </w:pPr>
    </w:p>
    <w:p w14:paraId="2E40A504" w14:textId="58589F98" w:rsidR="00E779BF" w:rsidRDefault="00E779BF" w:rsidP="00E779BF">
      <w:pPr>
        <w:spacing w:line="276" w:lineRule="auto"/>
        <w:rPr>
          <w:rFonts w:asciiTheme="minorHAnsi" w:hAnsiTheme="minorHAnsi" w:cstheme="minorHAnsi"/>
        </w:rPr>
      </w:pPr>
      <w:r w:rsidRPr="00E779BF">
        <w:rPr>
          <w:rFonts w:asciiTheme="minorHAnsi" w:hAnsiTheme="minorHAnsi" w:cstheme="minorHAnsi"/>
        </w:rPr>
        <w:t xml:space="preserve">Advanced Rigging and Hydraulics will continue to operate from its base in Port Hamble, with the teams on both sides of the Solent set to expand. </w:t>
      </w:r>
    </w:p>
    <w:p w14:paraId="5AEF70CB" w14:textId="77777777" w:rsidR="00E779BF" w:rsidRPr="00E779BF" w:rsidRDefault="00E779BF" w:rsidP="00E779BF">
      <w:pPr>
        <w:spacing w:line="276" w:lineRule="auto"/>
        <w:rPr>
          <w:rFonts w:asciiTheme="minorHAnsi" w:hAnsiTheme="minorHAnsi" w:cstheme="minorHAnsi"/>
        </w:rPr>
      </w:pPr>
    </w:p>
    <w:p w14:paraId="52A98C5D" w14:textId="05E95CB9" w:rsidR="00E779BF" w:rsidRDefault="00E779BF" w:rsidP="00E779BF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With</w:t>
      </w:r>
      <w:r w:rsidRPr="00E779B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</w:t>
      </w:r>
      <w:r w:rsidRPr="00E779BF">
        <w:rPr>
          <w:rFonts w:asciiTheme="minorHAnsi" w:hAnsiTheme="minorHAnsi" w:cstheme="minorHAnsi"/>
        </w:rPr>
        <w:t xml:space="preserve"> history </w:t>
      </w:r>
      <w:r>
        <w:rPr>
          <w:rFonts w:asciiTheme="minorHAnsi" w:hAnsiTheme="minorHAnsi" w:cstheme="minorHAnsi"/>
        </w:rPr>
        <w:t xml:space="preserve">of </w:t>
      </w:r>
      <w:r w:rsidRPr="00E779BF">
        <w:rPr>
          <w:rFonts w:asciiTheme="minorHAnsi" w:hAnsiTheme="minorHAnsi" w:cstheme="minorHAnsi"/>
        </w:rPr>
        <w:t xml:space="preserve">completing </w:t>
      </w:r>
      <w:r w:rsidR="00FB3135">
        <w:rPr>
          <w:rFonts w:asciiTheme="minorHAnsi" w:hAnsiTheme="minorHAnsi" w:cstheme="minorHAnsi"/>
        </w:rPr>
        <w:t>sailing</w:t>
      </w:r>
      <w:r w:rsidRPr="00E779BF">
        <w:rPr>
          <w:rFonts w:asciiTheme="minorHAnsi" w:hAnsiTheme="minorHAnsi" w:cstheme="minorHAnsi"/>
        </w:rPr>
        <w:t xml:space="preserve"> rigging projects from dinghies to ocean racers, Spencer Rigging produce</w:t>
      </w:r>
      <w:r>
        <w:rPr>
          <w:rFonts w:asciiTheme="minorHAnsi" w:hAnsiTheme="minorHAnsi" w:cstheme="minorHAnsi"/>
        </w:rPr>
        <w:t>s</w:t>
      </w:r>
      <w:r w:rsidRPr="00E779BF">
        <w:rPr>
          <w:rFonts w:asciiTheme="minorHAnsi" w:hAnsiTheme="minorHAnsi" w:cstheme="minorHAnsi"/>
        </w:rPr>
        <w:t xml:space="preserve"> lifting and architectural equipment to clients across commercial, MOD and construction industries</w:t>
      </w:r>
      <w:r>
        <w:rPr>
          <w:rFonts w:asciiTheme="minorHAnsi" w:hAnsiTheme="minorHAnsi" w:cstheme="minorHAnsi"/>
        </w:rPr>
        <w:t>,</w:t>
      </w:r>
      <w:r w:rsidRPr="00E779BF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 xml:space="preserve">carries out </w:t>
      </w:r>
      <w:r w:rsidRPr="00E779BF">
        <w:rPr>
          <w:rFonts w:asciiTheme="minorHAnsi" w:hAnsiTheme="minorHAnsi" w:cstheme="minorHAnsi"/>
        </w:rPr>
        <w:t xml:space="preserve">non-destructive and destructive testing. </w:t>
      </w:r>
    </w:p>
    <w:p w14:paraId="741FA914" w14:textId="77777777" w:rsidR="00E779BF" w:rsidRDefault="00E779BF" w:rsidP="00E779BF">
      <w:pPr>
        <w:spacing w:line="276" w:lineRule="auto"/>
        <w:rPr>
          <w:rFonts w:asciiTheme="minorHAnsi" w:hAnsiTheme="minorHAnsi" w:cstheme="minorHAnsi"/>
        </w:rPr>
      </w:pPr>
    </w:p>
    <w:p w14:paraId="0107614D" w14:textId="7976FBBE" w:rsidR="00E779BF" w:rsidRDefault="00E779BF" w:rsidP="00E779BF">
      <w:pPr>
        <w:spacing w:line="276" w:lineRule="auto"/>
        <w:rPr>
          <w:rFonts w:asciiTheme="minorHAnsi" w:hAnsiTheme="minorHAnsi" w:cstheme="minorHAnsi"/>
        </w:rPr>
      </w:pPr>
      <w:r w:rsidRPr="00E779BF">
        <w:rPr>
          <w:rFonts w:asciiTheme="minorHAnsi" w:hAnsiTheme="minorHAnsi" w:cstheme="minorHAnsi"/>
        </w:rPr>
        <w:t xml:space="preserve">The rigging loft offers unrivalled manufacturing </w:t>
      </w:r>
      <w:r w:rsidR="007672FA">
        <w:rPr>
          <w:rFonts w:asciiTheme="minorHAnsi" w:hAnsiTheme="minorHAnsi" w:cstheme="minorHAnsi"/>
        </w:rPr>
        <w:t xml:space="preserve">and lifting </w:t>
      </w:r>
      <w:r w:rsidRPr="00E779BF">
        <w:rPr>
          <w:rFonts w:asciiTheme="minorHAnsi" w:hAnsiTheme="minorHAnsi" w:cstheme="minorHAnsi"/>
        </w:rPr>
        <w:t>facilities</w:t>
      </w:r>
      <w:r>
        <w:rPr>
          <w:rFonts w:asciiTheme="minorHAnsi" w:hAnsiTheme="minorHAnsi" w:cstheme="minorHAnsi"/>
        </w:rPr>
        <w:t>,</w:t>
      </w:r>
      <w:r w:rsidRPr="00E779BF">
        <w:rPr>
          <w:rFonts w:asciiTheme="minorHAnsi" w:hAnsiTheme="minorHAnsi" w:cstheme="minorHAnsi"/>
        </w:rPr>
        <w:t xml:space="preserve"> produc</w:t>
      </w:r>
      <w:r>
        <w:rPr>
          <w:rFonts w:asciiTheme="minorHAnsi" w:hAnsiTheme="minorHAnsi" w:cstheme="minorHAnsi"/>
        </w:rPr>
        <w:t>ing</w:t>
      </w:r>
      <w:r w:rsidRPr="00E779BF">
        <w:rPr>
          <w:rFonts w:asciiTheme="minorHAnsi" w:hAnsiTheme="minorHAnsi" w:cstheme="minorHAnsi"/>
        </w:rPr>
        <w:t xml:space="preserve"> rigging for all sectors</w:t>
      </w:r>
      <w:r>
        <w:rPr>
          <w:rFonts w:asciiTheme="minorHAnsi" w:hAnsiTheme="minorHAnsi" w:cstheme="minorHAnsi"/>
        </w:rPr>
        <w:t>, including</w:t>
      </w:r>
      <w:r w:rsidRPr="00E779BF">
        <w:rPr>
          <w:rFonts w:asciiTheme="minorHAnsi" w:hAnsiTheme="minorHAnsi" w:cstheme="minorHAnsi"/>
        </w:rPr>
        <w:t xml:space="preserve"> wire swaging 1.5mm to 32mm wire, </w:t>
      </w:r>
      <w:proofErr w:type="spellStart"/>
      <w:r w:rsidRPr="00E779BF">
        <w:rPr>
          <w:rFonts w:asciiTheme="minorHAnsi" w:hAnsiTheme="minorHAnsi" w:cstheme="minorHAnsi"/>
        </w:rPr>
        <w:t>talurit</w:t>
      </w:r>
      <w:proofErr w:type="spellEnd"/>
      <w:r w:rsidRPr="00E779BF">
        <w:rPr>
          <w:rFonts w:asciiTheme="minorHAnsi" w:hAnsiTheme="minorHAnsi" w:cstheme="minorHAnsi"/>
        </w:rPr>
        <w:t xml:space="preserve"> swaging 1mm to 58mm, </w:t>
      </w:r>
      <w:r w:rsidR="00E70B44">
        <w:rPr>
          <w:rFonts w:asciiTheme="minorHAnsi" w:hAnsiTheme="minorHAnsi" w:cstheme="minorHAnsi"/>
        </w:rPr>
        <w:t>r</w:t>
      </w:r>
      <w:r w:rsidRPr="00E779BF">
        <w:rPr>
          <w:rFonts w:asciiTheme="minorHAnsi" w:hAnsiTheme="minorHAnsi" w:cstheme="minorHAnsi"/>
        </w:rPr>
        <w:t xml:space="preserve">od </w:t>
      </w:r>
      <w:r w:rsidR="00E70B44">
        <w:rPr>
          <w:rFonts w:asciiTheme="minorHAnsi" w:hAnsiTheme="minorHAnsi" w:cstheme="minorHAnsi"/>
        </w:rPr>
        <w:t>r</w:t>
      </w:r>
      <w:r w:rsidRPr="00E779BF">
        <w:rPr>
          <w:rFonts w:asciiTheme="minorHAnsi" w:hAnsiTheme="minorHAnsi" w:cstheme="minorHAnsi"/>
        </w:rPr>
        <w:t>igging -4 to -540</w:t>
      </w:r>
      <w:r>
        <w:rPr>
          <w:rFonts w:asciiTheme="minorHAnsi" w:hAnsiTheme="minorHAnsi" w:cstheme="minorHAnsi"/>
        </w:rPr>
        <w:t>. Its i</w:t>
      </w:r>
      <w:r w:rsidRPr="00E779BF">
        <w:rPr>
          <w:rFonts w:asciiTheme="minorHAnsi" w:hAnsiTheme="minorHAnsi" w:cstheme="minorHAnsi"/>
        </w:rPr>
        <w:t>n</w:t>
      </w:r>
      <w:r w:rsidR="00614225">
        <w:rPr>
          <w:rFonts w:asciiTheme="minorHAnsi" w:hAnsiTheme="minorHAnsi" w:cstheme="minorHAnsi"/>
        </w:rPr>
        <w:t>-</w:t>
      </w:r>
      <w:r w:rsidRPr="00E779BF">
        <w:rPr>
          <w:rFonts w:asciiTheme="minorHAnsi" w:hAnsiTheme="minorHAnsi" w:cstheme="minorHAnsi"/>
        </w:rPr>
        <w:t>house production of lifting equipment includ</w:t>
      </w:r>
      <w:r>
        <w:rPr>
          <w:rFonts w:asciiTheme="minorHAnsi" w:hAnsiTheme="minorHAnsi" w:cstheme="minorHAnsi"/>
        </w:rPr>
        <w:t>es</w:t>
      </w:r>
      <w:r w:rsidRPr="00E779BF">
        <w:rPr>
          <w:rFonts w:asciiTheme="minorHAnsi" w:hAnsiTheme="minorHAnsi" w:cstheme="minorHAnsi"/>
        </w:rPr>
        <w:t xml:space="preserve"> webbing (CE Marked), chain and wire slings. </w:t>
      </w:r>
    </w:p>
    <w:p w14:paraId="1233B9F9" w14:textId="77777777" w:rsidR="00E779BF" w:rsidRPr="00E779BF" w:rsidRDefault="00E779BF" w:rsidP="00E779BF">
      <w:pPr>
        <w:spacing w:line="276" w:lineRule="auto"/>
        <w:rPr>
          <w:rFonts w:asciiTheme="minorHAnsi" w:hAnsiTheme="minorHAnsi" w:cstheme="minorHAnsi"/>
        </w:rPr>
      </w:pPr>
    </w:p>
    <w:p w14:paraId="18E78305" w14:textId="77777777" w:rsidR="00E779BF" w:rsidRDefault="00E779BF" w:rsidP="00E779BF">
      <w:pPr>
        <w:spacing w:line="276" w:lineRule="auto"/>
        <w:rPr>
          <w:rFonts w:asciiTheme="minorHAnsi" w:hAnsiTheme="minorHAnsi" w:cstheme="minorHAnsi"/>
        </w:rPr>
      </w:pPr>
    </w:p>
    <w:p w14:paraId="5174713C" w14:textId="77777777" w:rsidR="00837B99" w:rsidRDefault="00837B99" w:rsidP="00E779BF">
      <w:pPr>
        <w:spacing w:line="276" w:lineRule="auto"/>
        <w:rPr>
          <w:rFonts w:asciiTheme="minorHAnsi" w:hAnsiTheme="minorHAnsi" w:cstheme="minorHAnsi"/>
        </w:rPr>
      </w:pPr>
    </w:p>
    <w:p w14:paraId="6C03056F" w14:textId="77777777" w:rsidR="00837B99" w:rsidRDefault="00837B99" w:rsidP="00E779BF">
      <w:pPr>
        <w:spacing w:line="276" w:lineRule="auto"/>
        <w:rPr>
          <w:rFonts w:asciiTheme="minorHAnsi" w:hAnsiTheme="minorHAnsi" w:cstheme="minorHAnsi"/>
        </w:rPr>
      </w:pPr>
    </w:p>
    <w:p w14:paraId="68CA309E" w14:textId="6539913D" w:rsidR="00E779BF" w:rsidRDefault="00E779BF" w:rsidP="00E779BF">
      <w:pPr>
        <w:spacing w:line="276" w:lineRule="auto"/>
        <w:rPr>
          <w:rFonts w:asciiTheme="minorHAnsi" w:hAnsiTheme="minorHAnsi" w:cstheme="minorHAnsi"/>
        </w:rPr>
      </w:pPr>
      <w:r w:rsidRPr="00E779BF">
        <w:rPr>
          <w:rFonts w:asciiTheme="minorHAnsi" w:hAnsiTheme="minorHAnsi" w:cstheme="minorHAnsi"/>
        </w:rPr>
        <w:t xml:space="preserve">Nick Griffith, </w:t>
      </w:r>
      <w:proofErr w:type="spellStart"/>
      <w:r w:rsidRPr="00E779BF">
        <w:rPr>
          <w:rFonts w:asciiTheme="minorHAnsi" w:hAnsiTheme="minorHAnsi" w:cstheme="minorHAnsi"/>
        </w:rPr>
        <w:t>Ancasta</w:t>
      </w:r>
      <w:proofErr w:type="spellEnd"/>
      <w:r w:rsidRPr="00E779BF">
        <w:rPr>
          <w:rFonts w:asciiTheme="minorHAnsi" w:hAnsiTheme="minorHAnsi" w:cstheme="minorHAnsi"/>
        </w:rPr>
        <w:t xml:space="preserve"> Group Managing Director, comment</w:t>
      </w:r>
      <w:r>
        <w:rPr>
          <w:rFonts w:asciiTheme="minorHAnsi" w:hAnsiTheme="minorHAnsi" w:cstheme="minorHAnsi"/>
        </w:rPr>
        <w:t>s:</w:t>
      </w:r>
      <w:r w:rsidRPr="00E779BF">
        <w:rPr>
          <w:rFonts w:asciiTheme="minorHAnsi" w:hAnsiTheme="minorHAnsi" w:cstheme="minorHAnsi"/>
        </w:rPr>
        <w:t xml:space="preserve"> “Spencer Rigging is a hugely respected name with a reputation built on trust and quality products produced by </w:t>
      </w:r>
      <w:r w:rsidR="00E70B44">
        <w:rPr>
          <w:rFonts w:asciiTheme="minorHAnsi" w:hAnsiTheme="minorHAnsi" w:cstheme="minorHAnsi"/>
        </w:rPr>
        <w:t>its</w:t>
      </w:r>
      <w:r w:rsidRPr="00E779BF">
        <w:rPr>
          <w:rFonts w:asciiTheme="minorHAnsi" w:hAnsiTheme="minorHAnsi" w:cstheme="minorHAnsi"/>
        </w:rPr>
        <w:t xml:space="preserve"> skilled workforce, continuing the company ethos established by Harry Spencer over 65 years ago. </w:t>
      </w:r>
    </w:p>
    <w:p w14:paraId="6306E99E" w14:textId="77777777" w:rsidR="00E779BF" w:rsidRDefault="00E779BF" w:rsidP="00E779BF">
      <w:pPr>
        <w:spacing w:line="276" w:lineRule="auto"/>
        <w:rPr>
          <w:rFonts w:asciiTheme="minorHAnsi" w:hAnsiTheme="minorHAnsi" w:cstheme="minorHAnsi"/>
        </w:rPr>
      </w:pPr>
    </w:p>
    <w:p w14:paraId="132C6818" w14:textId="6F5234E3" w:rsidR="00E779BF" w:rsidRPr="00E779BF" w:rsidRDefault="00E779BF" w:rsidP="00E779BF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E779BF">
        <w:rPr>
          <w:rFonts w:asciiTheme="minorHAnsi" w:hAnsiTheme="minorHAnsi" w:cstheme="minorHAnsi"/>
        </w:rPr>
        <w:t>We</w:t>
      </w:r>
      <w:r>
        <w:rPr>
          <w:rFonts w:asciiTheme="minorHAnsi" w:hAnsiTheme="minorHAnsi" w:cstheme="minorHAnsi"/>
        </w:rPr>
        <w:t>’</w:t>
      </w:r>
      <w:r w:rsidRPr="00E779BF">
        <w:rPr>
          <w:rFonts w:asciiTheme="minorHAnsi" w:hAnsiTheme="minorHAnsi" w:cstheme="minorHAnsi"/>
        </w:rPr>
        <w:t xml:space="preserve">re delighted to be extending this reputation to further enhance </w:t>
      </w:r>
      <w:proofErr w:type="spellStart"/>
      <w:r w:rsidRPr="00E779BF">
        <w:rPr>
          <w:rFonts w:asciiTheme="minorHAnsi" w:hAnsiTheme="minorHAnsi" w:cstheme="minorHAnsi"/>
        </w:rPr>
        <w:t>Ancasta</w:t>
      </w:r>
      <w:proofErr w:type="spellEnd"/>
      <w:r w:rsidRPr="00E779BF">
        <w:rPr>
          <w:rFonts w:asciiTheme="minorHAnsi" w:hAnsiTheme="minorHAnsi" w:cstheme="minorHAnsi"/>
        </w:rPr>
        <w:t xml:space="preserve"> Group's turnkey boat repair, maintenance and aftersales services that support clients through the lifecycle of their boat </w:t>
      </w:r>
      <w:proofErr w:type="gramStart"/>
      <w:r w:rsidRPr="00E779BF">
        <w:rPr>
          <w:rFonts w:asciiTheme="minorHAnsi" w:hAnsiTheme="minorHAnsi" w:cstheme="minorHAnsi"/>
        </w:rPr>
        <w:t>ownership</w:t>
      </w:r>
      <w:r>
        <w:rPr>
          <w:rFonts w:asciiTheme="minorHAnsi" w:hAnsiTheme="minorHAnsi" w:cstheme="minorHAnsi"/>
        </w:rPr>
        <w:t>,</w:t>
      </w:r>
      <w:r w:rsidRPr="00E779BF">
        <w:rPr>
          <w:rFonts w:asciiTheme="minorHAnsi" w:hAnsiTheme="minorHAnsi" w:cstheme="minorHAnsi"/>
        </w:rPr>
        <w:t xml:space="preserve"> and</w:t>
      </w:r>
      <w:proofErr w:type="gramEnd"/>
      <w:r w:rsidRPr="00E779BF">
        <w:rPr>
          <w:rFonts w:asciiTheme="minorHAnsi" w:hAnsiTheme="minorHAnsi" w:cstheme="minorHAnsi"/>
        </w:rPr>
        <w:t xml:space="preserve"> continue to deliver trusted equipment and services to a wide range of industries.”</w:t>
      </w:r>
    </w:p>
    <w:p w14:paraId="13087DDE" w14:textId="5704596C" w:rsidR="001D2451" w:rsidRPr="00E779BF" w:rsidRDefault="00E779BF" w:rsidP="002140D1">
      <w:pPr>
        <w:rPr>
          <w:rFonts w:ascii="Calibri" w:eastAsia="Calibri" w:hAnsi="Calibri" w:cs="Calibri"/>
          <w:color w:val="000000" w:themeColor="text1"/>
        </w:rPr>
      </w:pPr>
      <w:r w:rsidRPr="6A5F9DCF">
        <w:rPr>
          <w:rFonts w:ascii="Calibri" w:eastAsia="Calibri" w:hAnsi="Calibri" w:cs="Calibri"/>
          <w:color w:val="000000" w:themeColor="text1"/>
        </w:rPr>
        <w:t xml:space="preserve"> </w:t>
      </w:r>
    </w:p>
    <w:p w14:paraId="70763511" w14:textId="3FC3D663" w:rsidR="00015256" w:rsidRPr="003E216C" w:rsidRDefault="00015256" w:rsidP="0001525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3E216C">
        <w:rPr>
          <w:rFonts w:ascii="Calibri" w:hAnsi="Calibri" w:cs="Calibri"/>
          <w:b/>
          <w:bCs/>
          <w:sz w:val="22"/>
          <w:szCs w:val="22"/>
        </w:rPr>
        <w:t>Notes to editors</w:t>
      </w:r>
      <w:r w:rsidR="00E779BF">
        <w:rPr>
          <w:rFonts w:ascii="Calibri" w:hAnsi="Calibri" w:cs="Calibri"/>
          <w:b/>
          <w:bCs/>
          <w:sz w:val="22"/>
          <w:szCs w:val="22"/>
        </w:rPr>
        <w:t>:</w:t>
      </w:r>
    </w:p>
    <w:p w14:paraId="01DECD28" w14:textId="77777777" w:rsidR="00015256" w:rsidRDefault="00015256" w:rsidP="00015256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5B71344C" w14:textId="77777777" w:rsidR="00015256" w:rsidRDefault="00015256" w:rsidP="00015256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0"/>
          <w:szCs w:val="20"/>
        </w:rPr>
      </w:pPr>
      <w:r w:rsidRPr="00661B4A">
        <w:rPr>
          <w:rFonts w:ascii="Calibri" w:hAnsi="Calibri" w:cs="Calibri"/>
          <w:sz w:val="20"/>
          <w:szCs w:val="20"/>
        </w:rPr>
        <w:t>High-res images are available online at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hyperlink r:id="rId7" w:history="1">
        <w:r w:rsidRPr="00E5343B">
          <w:rPr>
            <w:rStyle w:val="Hyperlink"/>
            <w:rFonts w:ascii="Calibri Light" w:hAnsi="Calibri Light" w:cs="Calibri Light"/>
            <w:sz w:val="20"/>
            <w:szCs w:val="20"/>
          </w:rPr>
          <w:t>https://maa.agency/media-centre</w:t>
        </w:r>
      </w:hyperlink>
      <w:r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20F02D5E" w14:textId="77777777" w:rsidR="00015256" w:rsidRDefault="00015256" w:rsidP="00015256">
      <w:pPr>
        <w:rPr>
          <w:rFonts w:ascii="Calibri Light" w:hAnsi="Calibri Light" w:cs="Calibri Light"/>
          <w:color w:val="000000"/>
          <w:sz w:val="20"/>
          <w:szCs w:val="20"/>
        </w:rPr>
      </w:pPr>
    </w:p>
    <w:p w14:paraId="39092CE4" w14:textId="77777777" w:rsidR="00015256" w:rsidRPr="00103CE6" w:rsidRDefault="00015256" w:rsidP="00015256">
      <w:pPr>
        <w:rPr>
          <w:rFonts w:ascii="Calibri" w:hAnsi="Calibri" w:cs="Calibri"/>
          <w:color w:val="000000"/>
        </w:rPr>
      </w:pPr>
      <w:r w:rsidRPr="00103CE6">
        <w:rPr>
          <w:rFonts w:ascii="Calibri" w:hAnsi="Calibri" w:cs="Calibri"/>
          <w:b/>
          <w:bCs/>
          <w:color w:val="000000"/>
          <w:sz w:val="20"/>
          <w:szCs w:val="20"/>
        </w:rPr>
        <w:t xml:space="preserve">About </w:t>
      </w:r>
      <w:proofErr w:type="spellStart"/>
      <w:r w:rsidRPr="00103CE6">
        <w:rPr>
          <w:rFonts w:ascii="Calibri" w:hAnsi="Calibri" w:cs="Calibri"/>
          <w:b/>
          <w:bCs/>
          <w:color w:val="000000"/>
          <w:sz w:val="20"/>
          <w:szCs w:val="20"/>
        </w:rPr>
        <w:t>Ancasta</w:t>
      </w:r>
      <w:proofErr w:type="spellEnd"/>
      <w:r w:rsidRPr="00103CE6">
        <w:rPr>
          <w:rFonts w:ascii="Calibri" w:hAnsi="Calibri" w:cs="Calibri"/>
          <w:b/>
          <w:bCs/>
          <w:color w:val="000000"/>
          <w:sz w:val="20"/>
          <w:szCs w:val="20"/>
        </w:rPr>
        <w:t xml:space="preserve"> International Boat Sales</w:t>
      </w:r>
    </w:p>
    <w:p w14:paraId="300BF415" w14:textId="77777777" w:rsidR="00015256" w:rsidRDefault="00015256" w:rsidP="00015256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International Boat Sales has 17 offices across Europe.</w:t>
      </w:r>
    </w:p>
    <w:p w14:paraId="559F8785" w14:textId="77777777" w:rsidR="00015256" w:rsidRPr="00103CE6" w:rsidRDefault="00015256" w:rsidP="00015256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proofErr w:type="spellStart"/>
      <w:r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>
        <w:rPr>
          <w:rFonts w:ascii="Calibri Light" w:hAnsi="Calibri Light" w:cs="Calibri Light"/>
          <w:color w:val="000000"/>
          <w:sz w:val="20"/>
          <w:szCs w:val="20"/>
        </w:rPr>
        <w:t xml:space="preserve"> Race Boats is a specialist branch of </w:t>
      </w:r>
      <w:proofErr w:type="spellStart"/>
      <w:r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>
        <w:rPr>
          <w:rFonts w:ascii="Calibri Light" w:hAnsi="Calibri Light" w:cs="Calibri Light"/>
          <w:color w:val="000000"/>
          <w:sz w:val="20"/>
          <w:szCs w:val="20"/>
        </w:rPr>
        <w:t xml:space="preserve"> International focusing on performance yachts.</w:t>
      </w:r>
    </w:p>
    <w:p w14:paraId="641ED481" w14:textId="77777777" w:rsidR="00015256" w:rsidRPr="00103CE6" w:rsidRDefault="00015256" w:rsidP="00015256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is the largest </w:t>
      </w: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Beneteau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Power and Sail dealer in the UK.</w:t>
      </w:r>
    </w:p>
    <w:p w14:paraId="0DCB34E1" w14:textId="77777777" w:rsidR="00015256" w:rsidRPr="00103CE6" w:rsidRDefault="00015256" w:rsidP="00015256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is the largest UK dealer for Prestige Luxury Motor Yachts dealer and Prestige Yachts in the Balearics.</w:t>
      </w:r>
    </w:p>
    <w:p w14:paraId="47B85150" w14:textId="77777777" w:rsidR="00015256" w:rsidRPr="00103CE6" w:rsidRDefault="00015256" w:rsidP="00015256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is exclusive UK dealer for Lagoon Catamarans.</w:t>
      </w:r>
    </w:p>
    <w:p w14:paraId="05143F09" w14:textId="77777777" w:rsidR="00015256" w:rsidRPr="00103CE6" w:rsidRDefault="00015256" w:rsidP="00015256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103CE6">
        <w:rPr>
          <w:rFonts w:ascii="Calibri Light" w:hAnsi="Calibri Light" w:cs="Calibri Light"/>
          <w:color w:val="000000"/>
          <w:sz w:val="20"/>
          <w:szCs w:val="20"/>
        </w:rPr>
        <w:t>In addition</w:t>
      </w:r>
      <w:r>
        <w:rPr>
          <w:rFonts w:ascii="Calibri Light" w:hAnsi="Calibri Light" w:cs="Calibri Light"/>
          <w:color w:val="000000"/>
          <w:sz w:val="20"/>
          <w:szCs w:val="20"/>
        </w:rPr>
        <w:t>,</w:t>
      </w:r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is a new boat dealer for CNB Yacht Builders and </w:t>
      </w: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McConaghy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Yachts.</w:t>
      </w:r>
    </w:p>
    <w:p w14:paraId="74C2EEFE" w14:textId="77777777" w:rsidR="00015256" w:rsidRPr="00103CE6" w:rsidRDefault="00015256" w:rsidP="00015256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The </w:t>
      </w: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Group incorporates </w:t>
      </w:r>
      <w:proofErr w:type="spellStart"/>
      <w:r>
        <w:rPr>
          <w:rFonts w:ascii="Calibri Light" w:hAnsi="Calibri Light" w:cs="Calibri Light"/>
          <w:color w:val="000000"/>
          <w:sz w:val="20"/>
          <w:szCs w:val="20"/>
        </w:rPr>
        <w:t>Sanlorenzo</w:t>
      </w:r>
      <w:proofErr w:type="spellEnd"/>
      <w:r>
        <w:rPr>
          <w:rFonts w:ascii="Calibri Light" w:hAnsi="Calibri Light" w:cs="Calibri Light"/>
          <w:color w:val="000000"/>
          <w:sz w:val="20"/>
          <w:szCs w:val="20"/>
        </w:rPr>
        <w:t xml:space="preserve"> UK, PB Europe, </w:t>
      </w:r>
      <w:proofErr w:type="spellStart"/>
      <w:r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>
        <w:rPr>
          <w:rFonts w:ascii="Calibri Light" w:hAnsi="Calibri Light" w:cs="Calibri Light"/>
          <w:color w:val="000000"/>
          <w:sz w:val="20"/>
          <w:szCs w:val="20"/>
        </w:rPr>
        <w:t xml:space="preserve"> Yachts Services, </w:t>
      </w:r>
      <w:proofErr w:type="spellStart"/>
      <w:r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>
        <w:rPr>
          <w:rFonts w:ascii="Calibri Light" w:hAnsi="Calibri Light" w:cs="Calibri Light"/>
          <w:color w:val="000000"/>
          <w:sz w:val="20"/>
          <w:szCs w:val="20"/>
        </w:rPr>
        <w:t xml:space="preserve"> International Yachts Sales</w:t>
      </w:r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and Advanced Rigging and Hydraulics, both operating from Port Hamble.</w:t>
      </w:r>
    </w:p>
    <w:p w14:paraId="75578559" w14:textId="77777777" w:rsidR="00015256" w:rsidRDefault="00015256" w:rsidP="00015256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For more information on </w:t>
      </w: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visit </w:t>
      </w:r>
      <w:hyperlink r:id="rId8" w:history="1">
        <w:r w:rsidRPr="00103CE6">
          <w:rPr>
            <w:rFonts w:ascii="Calibri Light" w:hAnsi="Calibri Light" w:cs="Calibri Light"/>
            <w:color w:val="000000"/>
            <w:sz w:val="20"/>
            <w:szCs w:val="20"/>
          </w:rPr>
          <w:t>www.ancasta.com</w:t>
        </w:r>
      </w:hyperlink>
    </w:p>
    <w:p w14:paraId="39A3A9EF" w14:textId="77777777" w:rsidR="00015256" w:rsidRPr="00792B8F" w:rsidRDefault="00015256" w:rsidP="00015256">
      <w:pPr>
        <w:rPr>
          <w:rFonts w:cstheme="minorHAnsi"/>
          <w:bCs/>
          <w:color w:val="353535"/>
          <w:lang w:val="en-US"/>
        </w:rPr>
      </w:pPr>
    </w:p>
    <w:p w14:paraId="56BB0060" w14:textId="77777777" w:rsidR="00015256" w:rsidRPr="00792B8F" w:rsidRDefault="00015256" w:rsidP="00015256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 </w:t>
      </w:r>
    </w:p>
    <w:p w14:paraId="5F0A58D0" w14:textId="77777777" w:rsidR="00015256" w:rsidRPr="007140A3" w:rsidRDefault="00015256" w:rsidP="00015256">
      <w:pPr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</w:pPr>
      <w:r w:rsidRPr="00926B05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Media enquiries via MAA: Susannah Hart – </w:t>
      </w:r>
      <w:proofErr w:type="spellStart"/>
      <w:r w:rsidRPr="00926B05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susannah@maa.agency</w:t>
      </w:r>
      <w:proofErr w:type="spellEnd"/>
      <w:r w:rsidRPr="00926B05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 xml:space="preserve">, </w:t>
      </w:r>
      <w:proofErr w:type="spellStart"/>
      <w:r w:rsidRPr="00926B05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tel</w:t>
      </w:r>
      <w:proofErr w:type="spellEnd"/>
      <w:r w:rsidRPr="00926B05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: 023 9252 2044</w:t>
      </w:r>
    </w:p>
    <w:p w14:paraId="421FD192" w14:textId="77777777" w:rsidR="00F4046C" w:rsidRPr="000446F1" w:rsidRDefault="00F4046C" w:rsidP="00015256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sectPr w:rsidR="00F4046C" w:rsidRPr="000446F1" w:rsidSect="003E639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7E4E7" w14:textId="77777777" w:rsidR="00921D75" w:rsidRDefault="00921D75" w:rsidP="008F05A7">
      <w:r>
        <w:separator/>
      </w:r>
    </w:p>
  </w:endnote>
  <w:endnote w:type="continuationSeparator" w:id="0">
    <w:p w14:paraId="503E7EA0" w14:textId="77777777" w:rsidR="00921D75" w:rsidRDefault="00921D75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510450" w14:textId="77777777" w:rsidR="00015256" w:rsidRPr="003B1546" w:rsidRDefault="00015256" w:rsidP="00015256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151F5159" w14:textId="77777777" w:rsidR="00015256" w:rsidRPr="00635BCC" w:rsidRDefault="00015256" w:rsidP="0001525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eastAsiaTheme="minorEastAsia" w:hAnsiTheme="majorHAnsi" w:cstheme="majorHAnsi"/>
                              <w:noProof/>
                              <w:color w:val="000000"/>
                              <w:sz w:val="16"/>
                              <w:szCs w:val="16"/>
                            </w:rPr>
                            <w:t>Units SF1-2, Endeavour Quay, Mumby Road, Gosport, PO12 1AH</w:t>
                          </w:r>
                        </w:p>
                        <w:p w14:paraId="493E07B6" w14:textId="4132A0D6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" filled="f" stroked="f">
              <v:textbox>
                <w:txbxContent>
                  <w:p w14:paraId="4E510450" w14:textId="77777777" w:rsidR="00015256" w:rsidRPr="003B1546" w:rsidRDefault="00015256" w:rsidP="00015256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MAA</w:t>
                    </w:r>
                  </w:p>
                  <w:p w14:paraId="151F5159" w14:textId="77777777" w:rsidR="00015256" w:rsidRPr="00635BCC" w:rsidRDefault="00015256" w:rsidP="0001525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eastAsiaTheme="minorEastAsia" w:hAnsiTheme="majorHAnsi" w:cstheme="majorHAnsi"/>
                        <w:noProof/>
                        <w:color w:val="000000"/>
                        <w:sz w:val="16"/>
                        <w:szCs w:val="16"/>
                      </w:rPr>
                      <w:t>Units SF1-2, Endeavour Quay, Mumby Road, Gosport, PO12 1AH</w:t>
                    </w:r>
                  </w:p>
                  <w:p w14:paraId="493E07B6" w14:textId="4132A0D6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B69C" w14:textId="77777777" w:rsidR="00921D75" w:rsidRDefault="00921D75" w:rsidP="008F05A7">
      <w:r>
        <w:separator/>
      </w:r>
    </w:p>
  </w:footnote>
  <w:footnote w:type="continuationSeparator" w:id="0">
    <w:p w14:paraId="6F6C3135" w14:textId="77777777" w:rsidR="00921D75" w:rsidRDefault="00921D75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6F01" w14:textId="2A110EE1" w:rsidR="008F05A7" w:rsidRDefault="008F05A7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7121674F">
          <wp:simplePos x="0" y="0"/>
          <wp:positionH relativeFrom="column">
            <wp:posOffset>-173990</wp:posOffset>
          </wp:positionH>
          <wp:positionV relativeFrom="paragraph">
            <wp:posOffset>-855172</wp:posOffset>
          </wp:positionV>
          <wp:extent cx="1906905" cy="19069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190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8D945AE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5345200">
    <w:abstractNumId w:val="3"/>
  </w:num>
  <w:num w:numId="2" w16cid:durableId="972947521">
    <w:abstractNumId w:val="1"/>
  </w:num>
  <w:num w:numId="3" w16cid:durableId="1330404112">
    <w:abstractNumId w:val="7"/>
  </w:num>
  <w:num w:numId="4" w16cid:durableId="333580646">
    <w:abstractNumId w:val="0"/>
  </w:num>
  <w:num w:numId="5" w16cid:durableId="1740325581">
    <w:abstractNumId w:val="10"/>
  </w:num>
  <w:num w:numId="6" w16cid:durableId="372507387">
    <w:abstractNumId w:val="2"/>
  </w:num>
  <w:num w:numId="7" w16cid:durableId="685179771">
    <w:abstractNumId w:val="5"/>
  </w:num>
  <w:num w:numId="8" w16cid:durableId="2067872227">
    <w:abstractNumId w:val="4"/>
  </w:num>
  <w:num w:numId="9" w16cid:durableId="1769041032">
    <w:abstractNumId w:val="8"/>
  </w:num>
  <w:num w:numId="10" w16cid:durableId="1736200378">
    <w:abstractNumId w:val="9"/>
  </w:num>
  <w:num w:numId="11" w16cid:durableId="5930508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2BC9"/>
    <w:rsid w:val="00010635"/>
    <w:rsid w:val="0001084C"/>
    <w:rsid w:val="00015256"/>
    <w:rsid w:val="00017BF6"/>
    <w:rsid w:val="000209DF"/>
    <w:rsid w:val="00030EB6"/>
    <w:rsid w:val="000446F1"/>
    <w:rsid w:val="00044B08"/>
    <w:rsid w:val="000474BB"/>
    <w:rsid w:val="00057331"/>
    <w:rsid w:val="000655E8"/>
    <w:rsid w:val="000804FE"/>
    <w:rsid w:val="00084689"/>
    <w:rsid w:val="00086F87"/>
    <w:rsid w:val="000A1FCD"/>
    <w:rsid w:val="000B2E15"/>
    <w:rsid w:val="000B6885"/>
    <w:rsid w:val="000B6E00"/>
    <w:rsid w:val="000C7629"/>
    <w:rsid w:val="000E4E6F"/>
    <w:rsid w:val="000E6E12"/>
    <w:rsid w:val="001065FA"/>
    <w:rsid w:val="00110030"/>
    <w:rsid w:val="001143AA"/>
    <w:rsid w:val="001264EF"/>
    <w:rsid w:val="00143147"/>
    <w:rsid w:val="0014370E"/>
    <w:rsid w:val="001478AB"/>
    <w:rsid w:val="00162F35"/>
    <w:rsid w:val="00182699"/>
    <w:rsid w:val="00186FAA"/>
    <w:rsid w:val="001A4B31"/>
    <w:rsid w:val="001C16A5"/>
    <w:rsid w:val="001C181D"/>
    <w:rsid w:val="001C31BF"/>
    <w:rsid w:val="001C4533"/>
    <w:rsid w:val="001D2451"/>
    <w:rsid w:val="001D365F"/>
    <w:rsid w:val="001F1B7A"/>
    <w:rsid w:val="001F5674"/>
    <w:rsid w:val="002021B6"/>
    <w:rsid w:val="002031D5"/>
    <w:rsid w:val="002140D1"/>
    <w:rsid w:val="00222186"/>
    <w:rsid w:val="00225732"/>
    <w:rsid w:val="002327AF"/>
    <w:rsid w:val="00254F1B"/>
    <w:rsid w:val="00257C9C"/>
    <w:rsid w:val="0026507F"/>
    <w:rsid w:val="00270C14"/>
    <w:rsid w:val="00284FEF"/>
    <w:rsid w:val="00285A18"/>
    <w:rsid w:val="002A1A9C"/>
    <w:rsid w:val="002B177C"/>
    <w:rsid w:val="002B33D1"/>
    <w:rsid w:val="002B401B"/>
    <w:rsid w:val="002C3E59"/>
    <w:rsid w:val="002D251A"/>
    <w:rsid w:val="002D3F1B"/>
    <w:rsid w:val="002D757A"/>
    <w:rsid w:val="002E532C"/>
    <w:rsid w:val="00313DFC"/>
    <w:rsid w:val="003145C5"/>
    <w:rsid w:val="0032069C"/>
    <w:rsid w:val="00323775"/>
    <w:rsid w:val="003259EC"/>
    <w:rsid w:val="003323EA"/>
    <w:rsid w:val="00333160"/>
    <w:rsid w:val="003508BD"/>
    <w:rsid w:val="003715C4"/>
    <w:rsid w:val="0037608E"/>
    <w:rsid w:val="00383D3B"/>
    <w:rsid w:val="00386336"/>
    <w:rsid w:val="003B13B6"/>
    <w:rsid w:val="003B4C8B"/>
    <w:rsid w:val="003B7FD0"/>
    <w:rsid w:val="003D1789"/>
    <w:rsid w:val="003E216C"/>
    <w:rsid w:val="003E2B91"/>
    <w:rsid w:val="003E4FF5"/>
    <w:rsid w:val="003F38B2"/>
    <w:rsid w:val="003F7DE4"/>
    <w:rsid w:val="00402679"/>
    <w:rsid w:val="0040682F"/>
    <w:rsid w:val="00407DBB"/>
    <w:rsid w:val="0041326A"/>
    <w:rsid w:val="0041572C"/>
    <w:rsid w:val="00424584"/>
    <w:rsid w:val="004328E2"/>
    <w:rsid w:val="00432B4C"/>
    <w:rsid w:val="00436F81"/>
    <w:rsid w:val="00442A38"/>
    <w:rsid w:val="00445C63"/>
    <w:rsid w:val="00447947"/>
    <w:rsid w:val="004521C3"/>
    <w:rsid w:val="0047570B"/>
    <w:rsid w:val="00492DD8"/>
    <w:rsid w:val="004A56FC"/>
    <w:rsid w:val="004B7387"/>
    <w:rsid w:val="004C1119"/>
    <w:rsid w:val="004C6C0B"/>
    <w:rsid w:val="004C732F"/>
    <w:rsid w:val="00502D44"/>
    <w:rsid w:val="00507EAF"/>
    <w:rsid w:val="00517B11"/>
    <w:rsid w:val="00521AAB"/>
    <w:rsid w:val="00522380"/>
    <w:rsid w:val="005460CB"/>
    <w:rsid w:val="00550CDF"/>
    <w:rsid w:val="00550DF4"/>
    <w:rsid w:val="005515EC"/>
    <w:rsid w:val="005557B7"/>
    <w:rsid w:val="005558E2"/>
    <w:rsid w:val="005565C5"/>
    <w:rsid w:val="0056158B"/>
    <w:rsid w:val="00571E73"/>
    <w:rsid w:val="00572EEA"/>
    <w:rsid w:val="0057567F"/>
    <w:rsid w:val="005932BF"/>
    <w:rsid w:val="0059623F"/>
    <w:rsid w:val="005B36F0"/>
    <w:rsid w:val="005C2BC4"/>
    <w:rsid w:val="005E147D"/>
    <w:rsid w:val="005F22E5"/>
    <w:rsid w:val="005F445C"/>
    <w:rsid w:val="00614225"/>
    <w:rsid w:val="00621FF6"/>
    <w:rsid w:val="00640F5A"/>
    <w:rsid w:val="00645541"/>
    <w:rsid w:val="00645A9A"/>
    <w:rsid w:val="006501DE"/>
    <w:rsid w:val="00650A1A"/>
    <w:rsid w:val="00654050"/>
    <w:rsid w:val="00655721"/>
    <w:rsid w:val="00661B4A"/>
    <w:rsid w:val="00661F24"/>
    <w:rsid w:val="0068008F"/>
    <w:rsid w:val="00684319"/>
    <w:rsid w:val="00685C11"/>
    <w:rsid w:val="0069020D"/>
    <w:rsid w:val="006B0AF4"/>
    <w:rsid w:val="006B0ECA"/>
    <w:rsid w:val="006B1CD1"/>
    <w:rsid w:val="006B5780"/>
    <w:rsid w:val="006C5935"/>
    <w:rsid w:val="006D23B3"/>
    <w:rsid w:val="006D769F"/>
    <w:rsid w:val="006E285E"/>
    <w:rsid w:val="007048AB"/>
    <w:rsid w:val="00715640"/>
    <w:rsid w:val="007177B6"/>
    <w:rsid w:val="0071794E"/>
    <w:rsid w:val="00733AA5"/>
    <w:rsid w:val="007413E1"/>
    <w:rsid w:val="007429FD"/>
    <w:rsid w:val="00744258"/>
    <w:rsid w:val="00765B2D"/>
    <w:rsid w:val="007672FA"/>
    <w:rsid w:val="00773F94"/>
    <w:rsid w:val="00792B8F"/>
    <w:rsid w:val="00794FD7"/>
    <w:rsid w:val="00796B2F"/>
    <w:rsid w:val="007B3924"/>
    <w:rsid w:val="007B7F15"/>
    <w:rsid w:val="007C6B1B"/>
    <w:rsid w:val="007C78E4"/>
    <w:rsid w:val="007D3705"/>
    <w:rsid w:val="007E1943"/>
    <w:rsid w:val="007E56AC"/>
    <w:rsid w:val="007E7322"/>
    <w:rsid w:val="007F0324"/>
    <w:rsid w:val="007F527B"/>
    <w:rsid w:val="00810BFD"/>
    <w:rsid w:val="00817BDF"/>
    <w:rsid w:val="008343F7"/>
    <w:rsid w:val="00834A1C"/>
    <w:rsid w:val="008362C6"/>
    <w:rsid w:val="00837B99"/>
    <w:rsid w:val="00837F81"/>
    <w:rsid w:val="0084407E"/>
    <w:rsid w:val="008475FE"/>
    <w:rsid w:val="008476CD"/>
    <w:rsid w:val="00860E37"/>
    <w:rsid w:val="00866419"/>
    <w:rsid w:val="0088412F"/>
    <w:rsid w:val="008B2A91"/>
    <w:rsid w:val="008B7157"/>
    <w:rsid w:val="008D0E9F"/>
    <w:rsid w:val="008F05A7"/>
    <w:rsid w:val="0091214D"/>
    <w:rsid w:val="00921D75"/>
    <w:rsid w:val="009261DA"/>
    <w:rsid w:val="00935E92"/>
    <w:rsid w:val="009424D3"/>
    <w:rsid w:val="00942CC7"/>
    <w:rsid w:val="009708FB"/>
    <w:rsid w:val="00971B1C"/>
    <w:rsid w:val="00973027"/>
    <w:rsid w:val="00974AAA"/>
    <w:rsid w:val="00990E38"/>
    <w:rsid w:val="00992A21"/>
    <w:rsid w:val="00993A49"/>
    <w:rsid w:val="00995D3A"/>
    <w:rsid w:val="009A1A08"/>
    <w:rsid w:val="009A3BFB"/>
    <w:rsid w:val="009A7221"/>
    <w:rsid w:val="009B1A88"/>
    <w:rsid w:val="009C5DD2"/>
    <w:rsid w:val="009C5E22"/>
    <w:rsid w:val="009D4126"/>
    <w:rsid w:val="009E689C"/>
    <w:rsid w:val="009F0A36"/>
    <w:rsid w:val="00A14A0A"/>
    <w:rsid w:val="00A15047"/>
    <w:rsid w:val="00A32F9D"/>
    <w:rsid w:val="00A442FB"/>
    <w:rsid w:val="00A76377"/>
    <w:rsid w:val="00A8181A"/>
    <w:rsid w:val="00A81F1D"/>
    <w:rsid w:val="00A94EA1"/>
    <w:rsid w:val="00AA61B5"/>
    <w:rsid w:val="00AB6FBE"/>
    <w:rsid w:val="00AC1960"/>
    <w:rsid w:val="00AC4478"/>
    <w:rsid w:val="00AC67FC"/>
    <w:rsid w:val="00AC724C"/>
    <w:rsid w:val="00AD40E3"/>
    <w:rsid w:val="00AD693E"/>
    <w:rsid w:val="00AE5403"/>
    <w:rsid w:val="00AF3641"/>
    <w:rsid w:val="00AF4660"/>
    <w:rsid w:val="00B018B3"/>
    <w:rsid w:val="00B1230A"/>
    <w:rsid w:val="00B30397"/>
    <w:rsid w:val="00B30EF1"/>
    <w:rsid w:val="00B43482"/>
    <w:rsid w:val="00B44E79"/>
    <w:rsid w:val="00B50BE3"/>
    <w:rsid w:val="00B542E2"/>
    <w:rsid w:val="00B54615"/>
    <w:rsid w:val="00B54D6F"/>
    <w:rsid w:val="00B6678A"/>
    <w:rsid w:val="00B870D7"/>
    <w:rsid w:val="00B9734F"/>
    <w:rsid w:val="00BA64FC"/>
    <w:rsid w:val="00BE0376"/>
    <w:rsid w:val="00BE3550"/>
    <w:rsid w:val="00BE5DB1"/>
    <w:rsid w:val="00BF4C06"/>
    <w:rsid w:val="00C001D1"/>
    <w:rsid w:val="00C03A98"/>
    <w:rsid w:val="00C0588C"/>
    <w:rsid w:val="00C15031"/>
    <w:rsid w:val="00C41473"/>
    <w:rsid w:val="00C426F4"/>
    <w:rsid w:val="00C468C0"/>
    <w:rsid w:val="00C62303"/>
    <w:rsid w:val="00C65E93"/>
    <w:rsid w:val="00C66DA2"/>
    <w:rsid w:val="00C76048"/>
    <w:rsid w:val="00C803EE"/>
    <w:rsid w:val="00C869B6"/>
    <w:rsid w:val="00C97BE5"/>
    <w:rsid w:val="00C97DB4"/>
    <w:rsid w:val="00CA68E4"/>
    <w:rsid w:val="00CB2C73"/>
    <w:rsid w:val="00CB7F2A"/>
    <w:rsid w:val="00CC330F"/>
    <w:rsid w:val="00CD2AEF"/>
    <w:rsid w:val="00CD318D"/>
    <w:rsid w:val="00CD5B4D"/>
    <w:rsid w:val="00CE1582"/>
    <w:rsid w:val="00CE1696"/>
    <w:rsid w:val="00CF5127"/>
    <w:rsid w:val="00D03E9C"/>
    <w:rsid w:val="00D1094D"/>
    <w:rsid w:val="00D179AB"/>
    <w:rsid w:val="00D208F3"/>
    <w:rsid w:val="00D22E0D"/>
    <w:rsid w:val="00D67AB5"/>
    <w:rsid w:val="00D72853"/>
    <w:rsid w:val="00D818CA"/>
    <w:rsid w:val="00D956AF"/>
    <w:rsid w:val="00D9765C"/>
    <w:rsid w:val="00DA3D0B"/>
    <w:rsid w:val="00DC09B1"/>
    <w:rsid w:val="00DD2E0E"/>
    <w:rsid w:val="00DE23D1"/>
    <w:rsid w:val="00DF61C6"/>
    <w:rsid w:val="00E02C3E"/>
    <w:rsid w:val="00E15DF6"/>
    <w:rsid w:val="00E2388E"/>
    <w:rsid w:val="00E353D0"/>
    <w:rsid w:val="00E60D17"/>
    <w:rsid w:val="00E619A0"/>
    <w:rsid w:val="00E70B44"/>
    <w:rsid w:val="00E727B6"/>
    <w:rsid w:val="00E74D58"/>
    <w:rsid w:val="00E779BF"/>
    <w:rsid w:val="00E821E9"/>
    <w:rsid w:val="00E82822"/>
    <w:rsid w:val="00E86503"/>
    <w:rsid w:val="00E95A0F"/>
    <w:rsid w:val="00E97D2C"/>
    <w:rsid w:val="00EA31FB"/>
    <w:rsid w:val="00EA7154"/>
    <w:rsid w:val="00ED01CA"/>
    <w:rsid w:val="00ED284F"/>
    <w:rsid w:val="00ED355E"/>
    <w:rsid w:val="00EE5C5B"/>
    <w:rsid w:val="00F01980"/>
    <w:rsid w:val="00F20548"/>
    <w:rsid w:val="00F21100"/>
    <w:rsid w:val="00F314D7"/>
    <w:rsid w:val="00F4046C"/>
    <w:rsid w:val="00F4580C"/>
    <w:rsid w:val="00F54F41"/>
    <w:rsid w:val="00F90C4F"/>
    <w:rsid w:val="00FA0E34"/>
    <w:rsid w:val="00FA368D"/>
    <w:rsid w:val="00FA38D9"/>
    <w:rsid w:val="00FB1655"/>
    <w:rsid w:val="00FB3135"/>
    <w:rsid w:val="00FC0AA2"/>
    <w:rsid w:val="00FC0C28"/>
    <w:rsid w:val="00FC3F74"/>
    <w:rsid w:val="00FD5A70"/>
    <w:rsid w:val="00F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256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ast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a.agency/media-cent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27</cp:revision>
  <cp:lastPrinted>2019-06-05T12:21:00Z</cp:lastPrinted>
  <dcterms:created xsi:type="dcterms:W3CDTF">2019-11-01T08:55:00Z</dcterms:created>
  <dcterms:modified xsi:type="dcterms:W3CDTF">2023-03-16T15:24:00Z</dcterms:modified>
</cp:coreProperties>
</file>