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2D711D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</w:rPr>
      </w:pPr>
    </w:p>
    <w:p w14:paraId="00880EEA" w14:textId="77777777" w:rsidR="00A76377" w:rsidRPr="002D711D" w:rsidRDefault="00A76377" w:rsidP="00A76377">
      <w:pPr>
        <w:rPr>
          <w:rFonts w:asciiTheme="minorHAnsi" w:hAnsiTheme="minorHAnsi" w:cstheme="minorHAnsi"/>
          <w:color w:val="000000"/>
        </w:rPr>
      </w:pPr>
      <w:r w:rsidRPr="002D711D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2D711D" w:rsidRDefault="00A76377" w:rsidP="00A76377">
      <w:pPr>
        <w:rPr>
          <w:rFonts w:asciiTheme="minorHAnsi" w:hAnsiTheme="minorHAnsi" w:cstheme="minorHAnsi"/>
          <w:color w:val="000000"/>
        </w:rPr>
      </w:pPr>
      <w:r w:rsidRPr="002D711D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61199FF6" w14:textId="0A916850" w:rsidR="00A76377" w:rsidRPr="002D711D" w:rsidRDefault="00566D42" w:rsidP="00A7637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2nd</w:t>
      </w:r>
      <w:r w:rsidR="00FD373F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</w:rPr>
        <w:t>November</w:t>
      </w:r>
      <w:r w:rsidR="0009562F" w:rsidRPr="002D711D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A76377" w:rsidRPr="002D711D">
        <w:rPr>
          <w:rFonts w:asciiTheme="minorHAnsi" w:hAnsiTheme="minorHAnsi" w:cstheme="minorHAnsi"/>
          <w:b/>
          <w:bCs/>
          <w:iCs/>
          <w:color w:val="000000"/>
        </w:rPr>
        <w:t>20</w:t>
      </w:r>
      <w:r w:rsidR="0009562F" w:rsidRPr="002D711D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C04D47" w:rsidRPr="002D711D">
        <w:rPr>
          <w:rFonts w:asciiTheme="minorHAnsi" w:hAnsiTheme="minorHAnsi" w:cstheme="minorHAnsi"/>
          <w:b/>
          <w:bCs/>
          <w:iCs/>
          <w:color w:val="000000"/>
        </w:rPr>
        <w:t>2</w:t>
      </w:r>
    </w:p>
    <w:p w14:paraId="2F1A85E5" w14:textId="77777777" w:rsidR="00A76377" w:rsidRPr="002D711D" w:rsidRDefault="00A76377" w:rsidP="00A76377">
      <w:pPr>
        <w:rPr>
          <w:rFonts w:asciiTheme="minorHAnsi" w:hAnsiTheme="minorHAnsi" w:cstheme="minorHAnsi"/>
          <w:color w:val="000000"/>
        </w:rPr>
      </w:pPr>
      <w:r w:rsidRPr="002D711D">
        <w:rPr>
          <w:rFonts w:asciiTheme="minorHAnsi" w:hAnsiTheme="minorHAnsi" w:cstheme="minorHAnsi"/>
          <w:iCs/>
          <w:color w:val="000000"/>
        </w:rPr>
        <w:t> </w:t>
      </w:r>
    </w:p>
    <w:p w14:paraId="5F87F5EF" w14:textId="77777777" w:rsidR="00566D42" w:rsidRPr="00566D42" w:rsidRDefault="00566D42" w:rsidP="00566D42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566D42">
        <w:rPr>
          <w:rFonts w:asciiTheme="minorHAnsi" w:hAnsiTheme="minorHAnsi" w:cstheme="minorHAnsi"/>
          <w:b/>
          <w:bCs/>
          <w:lang w:val="en-US"/>
        </w:rPr>
        <w:t>Ancasta</w:t>
      </w:r>
      <w:proofErr w:type="spellEnd"/>
      <w:r w:rsidRPr="00566D42">
        <w:rPr>
          <w:rFonts w:asciiTheme="minorHAnsi" w:hAnsiTheme="minorHAnsi" w:cstheme="minorHAnsi"/>
          <w:b/>
          <w:bCs/>
          <w:lang w:val="en-US"/>
        </w:rPr>
        <w:t xml:space="preserve"> shores up full-service support for multihull owners</w:t>
      </w:r>
    </w:p>
    <w:p w14:paraId="5481C28D" w14:textId="77777777" w:rsidR="00BE44D8" w:rsidRPr="002D711D" w:rsidRDefault="00BE44D8" w:rsidP="00593A23">
      <w:pPr>
        <w:spacing w:line="276" w:lineRule="auto"/>
        <w:outlineLvl w:val="0"/>
        <w:rPr>
          <w:rFonts w:asciiTheme="minorHAnsi" w:hAnsiTheme="minorHAnsi" w:cstheme="minorHAnsi"/>
        </w:rPr>
      </w:pPr>
    </w:p>
    <w:p w14:paraId="4161686D" w14:textId="38D5155A" w:rsidR="00566D42" w:rsidRPr="00566D42" w:rsidRDefault="00566D42" w:rsidP="00566D42">
      <w:pP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00566D42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In response to a boom in multihull sales over recent years, </w:t>
      </w:r>
      <w:proofErr w:type="spellStart"/>
      <w:r w:rsidRPr="00566D42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00566D42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International Boat Sales is reinforcing its extensive multihull brokerage services to provide a turnkey service for multihull owners. </w:t>
      </w:r>
    </w:p>
    <w:p w14:paraId="61A0E1E1" w14:textId="77777777" w:rsidR="00566D42" w:rsidRDefault="00566D42" w:rsidP="00566D42">
      <w:pPr>
        <w:rPr>
          <w:rFonts w:ascii="Calibri" w:eastAsia="Calibri" w:hAnsi="Calibri" w:cs="Calibri"/>
          <w:color w:val="000000" w:themeColor="text1"/>
        </w:rPr>
      </w:pPr>
    </w:p>
    <w:p w14:paraId="50EFF62A" w14:textId="56413079" w:rsidR="00566D42" w:rsidRDefault="00566D42" w:rsidP="00566D42">
      <w:pP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From buying a multihull for the first time, and commissioning a new build, to regular servicing, </w:t>
      </w:r>
      <w:proofErr w:type="gram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maintenance</w:t>
      </w:r>
      <w:proofErr w:type="gram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or repairs, and selling or trading in for a newer or larger model,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provides all of the services a multihull owner needs to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maximise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their time on the water with minimum fuss, for the lifetime of their multihull ownership. </w:t>
      </w:r>
    </w:p>
    <w:p w14:paraId="1DED656E" w14:textId="77777777" w:rsidR="00566D42" w:rsidRDefault="00566D42" w:rsidP="00566D42">
      <w:pPr>
        <w:rPr>
          <w:rFonts w:ascii="Calibri" w:eastAsia="Calibri" w:hAnsi="Calibri" w:cs="Calibri"/>
          <w:color w:val="000000" w:themeColor="text1"/>
        </w:rPr>
      </w:pPr>
    </w:p>
    <w:p w14:paraId="20C3778F" w14:textId="3758EDC6" w:rsidR="00566D42" w:rsidRDefault="00566D42" w:rsidP="00566D42">
      <w:pPr>
        <w:pStyle w:val="Heading2"/>
        <w:rPr>
          <w:rFonts w:ascii="Calibri Light" w:eastAsia="Calibri Light" w:hAnsi="Calibri Light" w:cs="Calibri Light"/>
          <w:lang w:val="en-US"/>
        </w:rPr>
      </w:pPr>
      <w:r w:rsidRPr="5638EEA7">
        <w:rPr>
          <w:rFonts w:ascii="Calibri Light" w:eastAsia="Calibri Light" w:hAnsi="Calibri Light" w:cs="Calibri Light"/>
          <w:lang w:val="en-US"/>
        </w:rPr>
        <w:t>Proven Multihull Expertise</w:t>
      </w:r>
    </w:p>
    <w:p w14:paraId="69A6A356" w14:textId="77777777" w:rsidR="00566D42" w:rsidRPr="00566D42" w:rsidRDefault="00566D42" w:rsidP="00566D42">
      <w:pPr>
        <w:rPr>
          <w:rFonts w:eastAsia="Calibri Light"/>
          <w:lang w:val="en-US" w:eastAsia="en-US"/>
        </w:rPr>
      </w:pPr>
    </w:p>
    <w:p w14:paraId="05CE7BAD" w14:textId="6EC31CB6" w:rsidR="00566D42" w:rsidRDefault="00566D42" w:rsidP="00566D42">
      <w:pP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As an award-winning dealer for leading multihull brands, including Lagoon, Prestige,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Bluegame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and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McConaghy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has been delivering exceptional buying and selling multihull brokerage services - new and used - for over 20 years. Furthermore, the company has processed over £57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million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of multihull sales in the past decade, which is a testament to its expertise in the multihull market. </w:t>
      </w:r>
    </w:p>
    <w:p w14:paraId="4E315971" w14:textId="77777777" w:rsidR="00566D42" w:rsidRDefault="00566D42" w:rsidP="00566D42">
      <w:pPr>
        <w:rPr>
          <w:rFonts w:ascii="Calibri" w:eastAsia="Calibri" w:hAnsi="Calibri" w:cs="Calibri"/>
          <w:color w:val="000000" w:themeColor="text1"/>
        </w:rPr>
      </w:pPr>
    </w:p>
    <w:p w14:paraId="5D6B3D57" w14:textId="649646F2" w:rsidR="00566D42" w:rsidRDefault="00566D42" w:rsidP="00566D42">
      <w:pPr>
        <w:pStyle w:val="Heading2"/>
        <w:rPr>
          <w:rFonts w:ascii="Calibri Light" w:eastAsia="Calibri Light" w:hAnsi="Calibri Light" w:cs="Calibri Light"/>
          <w:lang w:val="en-US"/>
        </w:rPr>
      </w:pPr>
      <w:r w:rsidRPr="5638EEA7">
        <w:rPr>
          <w:rFonts w:ascii="Calibri Light" w:eastAsia="Calibri Light" w:hAnsi="Calibri Light" w:cs="Calibri Light"/>
          <w:lang w:val="en-US"/>
        </w:rPr>
        <w:t>Specialist Multihull Brokerage</w:t>
      </w:r>
    </w:p>
    <w:p w14:paraId="742C9E55" w14:textId="77777777" w:rsidR="00566D42" w:rsidRPr="00566D42" w:rsidRDefault="00566D42" w:rsidP="00566D42">
      <w:pPr>
        <w:rPr>
          <w:rFonts w:eastAsia="Calibri Light"/>
          <w:lang w:val="en-US" w:eastAsia="en-US"/>
        </w:rPr>
      </w:pPr>
    </w:p>
    <w:p w14:paraId="761D13DC" w14:textId="28DE20B7" w:rsidR="00566D42" w:rsidRDefault="00566D42" w:rsidP="00566D42">
      <w:pP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For vendors,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Ancasta’s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specialist multihull brokers facilitate the entire sales process from start to finish. From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organising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photography, placing adverts, setting accurate </w:t>
      </w:r>
      <w:proofErr w:type="gram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pricing</w:t>
      </w:r>
      <w:proofErr w:type="gram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and approaching active buyers to processing paperwork and transferring titles, they have the knowledge and experience to handle everything for multihull vendors. Plus,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Ancasta’s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vast marketing network of 20 European offices, an extensive database of active buyers, and international online partners provides vendors with global exposure. </w:t>
      </w:r>
    </w:p>
    <w:p w14:paraId="6C99D53C" w14:textId="77777777" w:rsidR="00566D42" w:rsidRDefault="00566D42" w:rsidP="00566D42">
      <w:pPr>
        <w:rPr>
          <w:rFonts w:ascii="Calibri" w:eastAsia="Calibri" w:hAnsi="Calibri" w:cs="Calibri"/>
          <w:color w:val="000000" w:themeColor="text1"/>
        </w:rPr>
      </w:pPr>
    </w:p>
    <w:p w14:paraId="548FD648" w14:textId="65E721FB" w:rsidR="00566D42" w:rsidRDefault="00566D42" w:rsidP="00566D42">
      <w:pP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is currently experiencing an unprecedented demand for multihulls from active buyers, so owners who are considering selling are encouraged to contact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for a no-obligation, free valuation.</w:t>
      </w:r>
    </w:p>
    <w:p w14:paraId="75D93549" w14:textId="77777777" w:rsidR="00566D42" w:rsidRDefault="00566D42" w:rsidP="00566D42">
      <w:pPr>
        <w:rPr>
          <w:rFonts w:ascii="Calibri" w:eastAsia="Calibri" w:hAnsi="Calibri" w:cs="Calibri"/>
          <w:color w:val="000000" w:themeColor="text1"/>
        </w:rPr>
      </w:pPr>
    </w:p>
    <w:p w14:paraId="2D1C6FA2" w14:textId="03250FCB" w:rsidR="00566D42" w:rsidRDefault="00566D42" w:rsidP="00566D42">
      <w:pPr>
        <w:pStyle w:val="Heading2"/>
        <w:rPr>
          <w:rFonts w:ascii="Calibri Light" w:eastAsia="Calibri Light" w:hAnsi="Calibri Light" w:cs="Calibri Light"/>
          <w:lang w:val="en-US"/>
        </w:rPr>
      </w:pPr>
      <w:r w:rsidRPr="5638EEA7">
        <w:rPr>
          <w:rFonts w:ascii="Calibri Light" w:eastAsia="Calibri Light" w:hAnsi="Calibri Light" w:cs="Calibri Light"/>
          <w:lang w:val="en-US"/>
        </w:rPr>
        <w:t>Fuss-free Multihull Ownership</w:t>
      </w:r>
    </w:p>
    <w:p w14:paraId="3FDB94C5" w14:textId="77777777" w:rsidR="00566D42" w:rsidRPr="00566D42" w:rsidRDefault="00566D42" w:rsidP="00566D42">
      <w:pPr>
        <w:rPr>
          <w:rFonts w:eastAsia="Calibri Light"/>
          <w:lang w:val="en-US" w:eastAsia="en-US"/>
        </w:rPr>
      </w:pPr>
    </w:p>
    <w:p w14:paraId="36F36DC6" w14:textId="0ADD9A2C" w:rsidR="00566D42" w:rsidRDefault="00566D42" w:rsidP="00566D42">
      <w:pP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For multihull buyers and owners, </w:t>
      </w:r>
      <w:proofErr w:type="spellStart"/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offers a variety of finance and ownership options, including multihull-specific funding, charter </w:t>
      </w:r>
      <w:proofErr w:type="spellStart"/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programmes</w:t>
      </w:r>
      <w:proofErr w:type="spellEnd"/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and shared ownership syndicates. The </w:t>
      </w:r>
      <w:proofErr w:type="spellStart"/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Group also provides turnkey servicing, maintenance, and refit services through </w:t>
      </w:r>
      <w:proofErr w:type="spellStart"/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096C1D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Yacht Services. With a team of highly skilled craftspeople and excellent facilities in Hamble, AYS supports owners with everything they need to keep their multihull running smoothly.</w:t>
      </w:r>
    </w:p>
    <w:p w14:paraId="72703DD5" w14:textId="77777777" w:rsidR="00566D42" w:rsidRDefault="00566D42" w:rsidP="00566D42">
      <w:pPr>
        <w:rPr>
          <w:rFonts w:ascii="Calibri" w:eastAsia="Calibri" w:hAnsi="Calibri" w:cs="Calibri"/>
          <w:color w:val="000000" w:themeColor="text1"/>
        </w:rPr>
      </w:pPr>
    </w:p>
    <w:p w14:paraId="32B0820A" w14:textId="77777777" w:rsidR="00566D42" w:rsidRDefault="00566D42" w:rsidP="00566D42">
      <w:pPr>
        <w:pStyle w:val="Heading2"/>
        <w:rPr>
          <w:rFonts w:ascii="Calibri Light" w:eastAsia="Calibri Light" w:hAnsi="Calibri Light" w:cs="Calibri Light"/>
          <w:lang w:val="en-US"/>
        </w:rPr>
      </w:pPr>
    </w:p>
    <w:p w14:paraId="2A6362E8" w14:textId="77777777" w:rsidR="00566D42" w:rsidRDefault="00566D42" w:rsidP="00566D42">
      <w:pPr>
        <w:pStyle w:val="Heading2"/>
        <w:rPr>
          <w:rFonts w:ascii="Calibri Light" w:eastAsia="Calibri Light" w:hAnsi="Calibri Light" w:cs="Calibri Light"/>
          <w:lang w:val="en-US"/>
        </w:rPr>
      </w:pPr>
    </w:p>
    <w:p w14:paraId="33C70931" w14:textId="38798EAD" w:rsidR="00566D42" w:rsidRDefault="00566D42" w:rsidP="00566D42">
      <w:pPr>
        <w:pStyle w:val="Heading2"/>
        <w:rPr>
          <w:rFonts w:ascii="Calibri Light" w:eastAsia="Calibri Light" w:hAnsi="Calibri Light" w:cs="Calibri Light"/>
          <w:lang w:val="en-US"/>
        </w:rPr>
      </w:pPr>
      <w:r w:rsidRPr="5638EEA7">
        <w:rPr>
          <w:rFonts w:ascii="Calibri Light" w:eastAsia="Calibri Light" w:hAnsi="Calibri Light" w:cs="Calibri Light"/>
          <w:lang w:val="en-US"/>
        </w:rPr>
        <w:t>Multihull Knowledge</w:t>
      </w:r>
    </w:p>
    <w:p w14:paraId="5DBEFE0D" w14:textId="77777777" w:rsidR="00566D42" w:rsidRPr="00566D42" w:rsidRDefault="00566D42" w:rsidP="00566D42">
      <w:pPr>
        <w:rPr>
          <w:rFonts w:eastAsia="Calibri Light"/>
          <w:lang w:val="en-US" w:eastAsia="en-US"/>
        </w:rPr>
      </w:pPr>
    </w:p>
    <w:p w14:paraId="75B8627B" w14:textId="77777777" w:rsidR="00566D42" w:rsidRDefault="00566D42" w:rsidP="00566D42">
      <w:pPr>
        <w:rPr>
          <w:rFonts w:ascii="Calibri" w:eastAsia="Calibri" w:hAnsi="Calibri" w:cs="Calibri"/>
          <w:color w:val="000000" w:themeColor="text1"/>
        </w:rPr>
      </w:pPr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And if all that wasn’t enough,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has recently launched a dedicated online multihull hub - ancasta.com/multihulls - which provides multihull fans with </w:t>
      </w:r>
      <w:proofErr w:type="gram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all of</w:t>
      </w:r>
      <w:proofErr w:type="gram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the latest multihull news, boat shows and events, multihull cruising guides and how-to articles. Plus, owners can sign up to chat with likeminded multihull devotees via the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Forum, sign in to the My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portal to manage their multihull brokerage journey, and even join rallies and excursions with the </w:t>
      </w:r>
      <w:proofErr w:type="spellStart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Ancasta</w:t>
      </w:r>
      <w:proofErr w:type="spellEnd"/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Boat Club.</w:t>
      </w:r>
    </w:p>
    <w:p w14:paraId="3DA7060A" w14:textId="77777777" w:rsidR="00566D42" w:rsidRDefault="00566D42" w:rsidP="00566D42">
      <w:pPr>
        <w:rPr>
          <w:rFonts w:ascii="Calibri" w:eastAsia="Calibri" w:hAnsi="Calibri" w:cs="Calibri"/>
          <w:color w:val="000000" w:themeColor="text1"/>
        </w:rPr>
      </w:pPr>
      <w:r w:rsidRPr="5638EEA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For more information, visit Ancasta.com/multihulls</w:t>
      </w:r>
    </w:p>
    <w:p w14:paraId="4B9F8320" w14:textId="77777777" w:rsidR="00566D42" w:rsidRDefault="00566D42" w:rsidP="00566D42"/>
    <w:p w14:paraId="78D73CE7" w14:textId="77777777" w:rsidR="00733AA5" w:rsidRPr="002D711D" w:rsidRDefault="00733AA5" w:rsidP="00593A23">
      <w:pPr>
        <w:spacing w:line="276" w:lineRule="auto"/>
        <w:rPr>
          <w:rFonts w:asciiTheme="minorHAnsi" w:hAnsiTheme="minorHAnsi" w:cstheme="minorHAnsi"/>
          <w:b/>
          <w:bCs/>
          <w:i/>
          <w:color w:val="4472C4" w:themeColor="accent1"/>
        </w:rPr>
      </w:pPr>
    </w:p>
    <w:p w14:paraId="5704921E" w14:textId="6566711F" w:rsidR="00057331" w:rsidRPr="002D711D" w:rsidRDefault="00057331" w:rsidP="00593A2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2D711D">
        <w:rPr>
          <w:rFonts w:asciiTheme="minorHAnsi" w:hAnsiTheme="minorHAnsi" w:cstheme="minorHAnsi"/>
          <w:b/>
          <w:bCs/>
        </w:rPr>
        <w:t>Ends</w:t>
      </w:r>
    </w:p>
    <w:p w14:paraId="6B4D36BE" w14:textId="6EB5FF00" w:rsidR="0014370E" w:rsidRPr="002D711D" w:rsidRDefault="0014370E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4EB607E" w14:textId="2D5605E1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proofErr w:type="gramStart"/>
      <w:r w:rsidRPr="00661B4A">
        <w:rPr>
          <w:rFonts w:ascii="Calibri" w:hAnsi="Calibri" w:cs="Calibri"/>
          <w:sz w:val="20"/>
          <w:szCs w:val="20"/>
        </w:rPr>
        <w:t>High res</w:t>
      </w:r>
      <w:proofErr w:type="gramEnd"/>
      <w:r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7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Yachts.</w:t>
      </w:r>
    </w:p>
    <w:p w14:paraId="36182E2D" w14:textId="77777777" w:rsidR="00FB12EA" w:rsidRPr="00103CE6" w:rsidRDefault="00FB12EA" w:rsidP="00FB12EA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Group incorporates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Sanlorenzo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UK, PB Europe,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Yachts Services,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Yachts Sales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visit </w:t>
      </w:r>
      <w:hyperlink r:id="rId8" w:history="1">
        <w:r w:rsidRPr="00103CE6">
          <w:rPr>
            <w:rFonts w:ascii="Calibri Light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421FD192" w14:textId="6F33F62A" w:rsidR="00F4046C" w:rsidRPr="007140A3" w:rsidRDefault="00084689" w:rsidP="00084689">
      <w:pPr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</w:pP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MAA</w:t>
      </w: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 Hart</w:t>
      </w: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–</w:t>
      </w: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</w:t>
      </w: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: 023 9252 2044</w:t>
      </w:r>
    </w:p>
    <w:sectPr w:rsidR="00F4046C" w:rsidRPr="007140A3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5439" w14:textId="77777777" w:rsidR="005837DB" w:rsidRDefault="005837DB" w:rsidP="008F05A7">
      <w:r>
        <w:separator/>
      </w:r>
    </w:p>
  </w:endnote>
  <w:endnote w:type="continuationSeparator" w:id="0">
    <w:p w14:paraId="610AF3A1" w14:textId="77777777" w:rsidR="005837DB" w:rsidRDefault="005837DB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94D7B" w14:textId="77777777" w:rsidR="00926B05" w:rsidRPr="003B1546" w:rsidRDefault="00926B05" w:rsidP="00926B05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60E20C7" w14:textId="77777777" w:rsidR="00926B05" w:rsidRPr="00635BCC" w:rsidRDefault="00926B05" w:rsidP="00926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770C5BDD" w14:textId="77777777" w:rsidR="00926B05" w:rsidRPr="00635BCC" w:rsidRDefault="00926B05" w:rsidP="00926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493E07B6" w14:textId="0BF68DC4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JCSjzTjAAAADwEAAA8AAAAAAAAAAAAAAAAAuAQAAGRy&#13;&#10;cy9kb3ducmV2LnhtbFBLBQYAAAAABAAEAPMAAADIBQAAAAA=&#13;&#10;" filled="f" stroked="f">
              <v:textbox>
                <w:txbxContent>
                  <w:p w14:paraId="0CA94D7B" w14:textId="77777777" w:rsidR="00926B05" w:rsidRPr="003B1546" w:rsidRDefault="00926B05" w:rsidP="00926B05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560E20C7" w14:textId="77777777" w:rsidR="00926B05" w:rsidRPr="00635BCC" w:rsidRDefault="00926B05" w:rsidP="00926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770C5BDD" w14:textId="77777777" w:rsidR="00926B05" w:rsidRPr="00635BCC" w:rsidRDefault="00926B05" w:rsidP="00926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14:paraId="493E07B6" w14:textId="0BF68DC4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F8D0" w14:textId="77777777" w:rsidR="005837DB" w:rsidRDefault="005837DB" w:rsidP="008F05A7">
      <w:r>
        <w:separator/>
      </w:r>
    </w:p>
  </w:footnote>
  <w:footnote w:type="continuationSeparator" w:id="0">
    <w:p w14:paraId="0CC2DEF9" w14:textId="77777777" w:rsidR="005837DB" w:rsidRDefault="005837DB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5489663">
    <w:abstractNumId w:val="3"/>
  </w:num>
  <w:num w:numId="2" w16cid:durableId="295183768">
    <w:abstractNumId w:val="1"/>
  </w:num>
  <w:num w:numId="3" w16cid:durableId="822967495">
    <w:abstractNumId w:val="7"/>
  </w:num>
  <w:num w:numId="4" w16cid:durableId="1546135851">
    <w:abstractNumId w:val="0"/>
  </w:num>
  <w:num w:numId="5" w16cid:durableId="946085485">
    <w:abstractNumId w:val="10"/>
  </w:num>
  <w:num w:numId="6" w16cid:durableId="76681504">
    <w:abstractNumId w:val="2"/>
  </w:num>
  <w:num w:numId="7" w16cid:durableId="1042437634">
    <w:abstractNumId w:val="5"/>
  </w:num>
  <w:num w:numId="8" w16cid:durableId="171574793">
    <w:abstractNumId w:val="4"/>
  </w:num>
  <w:num w:numId="9" w16cid:durableId="589510135">
    <w:abstractNumId w:val="8"/>
  </w:num>
  <w:num w:numId="10" w16cid:durableId="1890452213">
    <w:abstractNumId w:val="9"/>
  </w:num>
  <w:num w:numId="11" w16cid:durableId="1039283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196"/>
    <w:rsid w:val="00001996"/>
    <w:rsid w:val="00002BC9"/>
    <w:rsid w:val="000105A3"/>
    <w:rsid w:val="00010635"/>
    <w:rsid w:val="0001084C"/>
    <w:rsid w:val="00020F39"/>
    <w:rsid w:val="000215FA"/>
    <w:rsid w:val="00030EB6"/>
    <w:rsid w:val="000316FE"/>
    <w:rsid w:val="00033998"/>
    <w:rsid w:val="00043204"/>
    <w:rsid w:val="000446F1"/>
    <w:rsid w:val="00044B08"/>
    <w:rsid w:val="00055607"/>
    <w:rsid w:val="00057331"/>
    <w:rsid w:val="000644D9"/>
    <w:rsid w:val="000655E8"/>
    <w:rsid w:val="00071B03"/>
    <w:rsid w:val="00074AE3"/>
    <w:rsid w:val="00076571"/>
    <w:rsid w:val="000804FE"/>
    <w:rsid w:val="00084689"/>
    <w:rsid w:val="00090C85"/>
    <w:rsid w:val="00092513"/>
    <w:rsid w:val="00092EEA"/>
    <w:rsid w:val="0009562F"/>
    <w:rsid w:val="000A3513"/>
    <w:rsid w:val="000B188E"/>
    <w:rsid w:val="000B2E15"/>
    <w:rsid w:val="000B3438"/>
    <w:rsid w:val="000B6885"/>
    <w:rsid w:val="000B6E00"/>
    <w:rsid w:val="000C4C40"/>
    <w:rsid w:val="000C7629"/>
    <w:rsid w:val="000D1B80"/>
    <w:rsid w:val="000E4E6F"/>
    <w:rsid w:val="000E7DD5"/>
    <w:rsid w:val="000F07A3"/>
    <w:rsid w:val="000F1B0E"/>
    <w:rsid w:val="000F1D45"/>
    <w:rsid w:val="0010082F"/>
    <w:rsid w:val="00102C92"/>
    <w:rsid w:val="00113BAB"/>
    <w:rsid w:val="001143AA"/>
    <w:rsid w:val="001264EF"/>
    <w:rsid w:val="00133C95"/>
    <w:rsid w:val="001368A4"/>
    <w:rsid w:val="0014370E"/>
    <w:rsid w:val="001478AB"/>
    <w:rsid w:val="001527F7"/>
    <w:rsid w:val="00156304"/>
    <w:rsid w:val="00161BBF"/>
    <w:rsid w:val="00182699"/>
    <w:rsid w:val="00187571"/>
    <w:rsid w:val="001913BA"/>
    <w:rsid w:val="0019712F"/>
    <w:rsid w:val="001A4B31"/>
    <w:rsid w:val="001C16A5"/>
    <w:rsid w:val="001C4533"/>
    <w:rsid w:val="001D365F"/>
    <w:rsid w:val="001D3F19"/>
    <w:rsid w:val="001D4C55"/>
    <w:rsid w:val="001D75D8"/>
    <w:rsid w:val="001E46BA"/>
    <w:rsid w:val="001E5BDE"/>
    <w:rsid w:val="001F5674"/>
    <w:rsid w:val="002008D3"/>
    <w:rsid w:val="00216A49"/>
    <w:rsid w:val="00221C00"/>
    <w:rsid w:val="00222186"/>
    <w:rsid w:val="00225732"/>
    <w:rsid w:val="00225776"/>
    <w:rsid w:val="002327AF"/>
    <w:rsid w:val="002516F9"/>
    <w:rsid w:val="00263A1F"/>
    <w:rsid w:val="0026507F"/>
    <w:rsid w:val="00273BD2"/>
    <w:rsid w:val="002759F0"/>
    <w:rsid w:val="0028027A"/>
    <w:rsid w:val="00285A18"/>
    <w:rsid w:val="00297EC8"/>
    <w:rsid w:val="002B24C5"/>
    <w:rsid w:val="002B33D1"/>
    <w:rsid w:val="002B396A"/>
    <w:rsid w:val="002B401B"/>
    <w:rsid w:val="002D251A"/>
    <w:rsid w:val="002D3F1B"/>
    <w:rsid w:val="002D711D"/>
    <w:rsid w:val="002D7FC4"/>
    <w:rsid w:val="002E1A19"/>
    <w:rsid w:val="002E3347"/>
    <w:rsid w:val="002E4F4D"/>
    <w:rsid w:val="002F275A"/>
    <w:rsid w:val="00301060"/>
    <w:rsid w:val="00304E37"/>
    <w:rsid w:val="003145C5"/>
    <w:rsid w:val="0032069C"/>
    <w:rsid w:val="00323775"/>
    <w:rsid w:val="00333160"/>
    <w:rsid w:val="003409D0"/>
    <w:rsid w:val="00356454"/>
    <w:rsid w:val="003672FD"/>
    <w:rsid w:val="0038219C"/>
    <w:rsid w:val="00383D3B"/>
    <w:rsid w:val="00384ACE"/>
    <w:rsid w:val="003A0558"/>
    <w:rsid w:val="003A4BD1"/>
    <w:rsid w:val="003B13B6"/>
    <w:rsid w:val="003B4C8B"/>
    <w:rsid w:val="003D008B"/>
    <w:rsid w:val="003D3350"/>
    <w:rsid w:val="003F7DE4"/>
    <w:rsid w:val="0040682F"/>
    <w:rsid w:val="0041326A"/>
    <w:rsid w:val="0041572C"/>
    <w:rsid w:val="004328E2"/>
    <w:rsid w:val="00436F81"/>
    <w:rsid w:val="00442A38"/>
    <w:rsid w:val="00454C37"/>
    <w:rsid w:val="0045758F"/>
    <w:rsid w:val="00463072"/>
    <w:rsid w:val="0047570B"/>
    <w:rsid w:val="004905B8"/>
    <w:rsid w:val="00493D51"/>
    <w:rsid w:val="004B7387"/>
    <w:rsid w:val="004C3E95"/>
    <w:rsid w:val="004C732F"/>
    <w:rsid w:val="004D007D"/>
    <w:rsid w:val="004D646E"/>
    <w:rsid w:val="004E44E7"/>
    <w:rsid w:val="00502D44"/>
    <w:rsid w:val="00522380"/>
    <w:rsid w:val="005421DA"/>
    <w:rsid w:val="00550CDF"/>
    <w:rsid w:val="00550DF4"/>
    <w:rsid w:val="005515EC"/>
    <w:rsid w:val="00551C21"/>
    <w:rsid w:val="005558E2"/>
    <w:rsid w:val="005578E9"/>
    <w:rsid w:val="0056158B"/>
    <w:rsid w:val="00566D42"/>
    <w:rsid w:val="0057567F"/>
    <w:rsid w:val="00582F27"/>
    <w:rsid w:val="005837DB"/>
    <w:rsid w:val="00593A23"/>
    <w:rsid w:val="0059623F"/>
    <w:rsid w:val="005A2784"/>
    <w:rsid w:val="005B36F0"/>
    <w:rsid w:val="005B6014"/>
    <w:rsid w:val="005C2BC4"/>
    <w:rsid w:val="005C3F46"/>
    <w:rsid w:val="005E0E2B"/>
    <w:rsid w:val="005E147D"/>
    <w:rsid w:val="005F0784"/>
    <w:rsid w:val="005F445C"/>
    <w:rsid w:val="006139B4"/>
    <w:rsid w:val="00626742"/>
    <w:rsid w:val="00645541"/>
    <w:rsid w:val="006501DE"/>
    <w:rsid w:val="00655721"/>
    <w:rsid w:val="00660EB8"/>
    <w:rsid w:val="00661B4A"/>
    <w:rsid w:val="00661F24"/>
    <w:rsid w:val="006676BA"/>
    <w:rsid w:val="00691B02"/>
    <w:rsid w:val="00693D12"/>
    <w:rsid w:val="00693D33"/>
    <w:rsid w:val="006A799B"/>
    <w:rsid w:val="006B0ECA"/>
    <w:rsid w:val="006B1CD1"/>
    <w:rsid w:val="006B5780"/>
    <w:rsid w:val="006C5935"/>
    <w:rsid w:val="006D23B3"/>
    <w:rsid w:val="006D2D06"/>
    <w:rsid w:val="006D769F"/>
    <w:rsid w:val="006E285E"/>
    <w:rsid w:val="006F1CFE"/>
    <w:rsid w:val="006F3E86"/>
    <w:rsid w:val="007048AB"/>
    <w:rsid w:val="00711DC7"/>
    <w:rsid w:val="00712364"/>
    <w:rsid w:val="007140A3"/>
    <w:rsid w:val="007152AF"/>
    <w:rsid w:val="00715640"/>
    <w:rsid w:val="007177B6"/>
    <w:rsid w:val="0071794E"/>
    <w:rsid w:val="00732EA1"/>
    <w:rsid w:val="00733AA5"/>
    <w:rsid w:val="0074052C"/>
    <w:rsid w:val="007413E1"/>
    <w:rsid w:val="007428BA"/>
    <w:rsid w:val="007429FD"/>
    <w:rsid w:val="00744258"/>
    <w:rsid w:val="00757FD9"/>
    <w:rsid w:val="00760929"/>
    <w:rsid w:val="00765B2D"/>
    <w:rsid w:val="00773F94"/>
    <w:rsid w:val="00792B8F"/>
    <w:rsid w:val="00796B2F"/>
    <w:rsid w:val="007B3924"/>
    <w:rsid w:val="007B76DF"/>
    <w:rsid w:val="007B7C72"/>
    <w:rsid w:val="007C6B1B"/>
    <w:rsid w:val="007D3705"/>
    <w:rsid w:val="007D65AC"/>
    <w:rsid w:val="007D7F3C"/>
    <w:rsid w:val="007E7322"/>
    <w:rsid w:val="007F0324"/>
    <w:rsid w:val="007F51D4"/>
    <w:rsid w:val="007F527B"/>
    <w:rsid w:val="00816799"/>
    <w:rsid w:val="00817BDF"/>
    <w:rsid w:val="008272B4"/>
    <w:rsid w:val="008362C6"/>
    <w:rsid w:val="0083676E"/>
    <w:rsid w:val="00837F81"/>
    <w:rsid w:val="008475FE"/>
    <w:rsid w:val="008476CD"/>
    <w:rsid w:val="00851E8A"/>
    <w:rsid w:val="00866419"/>
    <w:rsid w:val="00866641"/>
    <w:rsid w:val="008829A3"/>
    <w:rsid w:val="008948F6"/>
    <w:rsid w:val="008C15D2"/>
    <w:rsid w:val="008C4823"/>
    <w:rsid w:val="008D0E9F"/>
    <w:rsid w:val="008D377F"/>
    <w:rsid w:val="008E50EF"/>
    <w:rsid w:val="008F05A7"/>
    <w:rsid w:val="008F3BBB"/>
    <w:rsid w:val="008F5D75"/>
    <w:rsid w:val="00907248"/>
    <w:rsid w:val="00910168"/>
    <w:rsid w:val="00910224"/>
    <w:rsid w:val="009108FE"/>
    <w:rsid w:val="0091214D"/>
    <w:rsid w:val="00915F18"/>
    <w:rsid w:val="00920056"/>
    <w:rsid w:val="00921B31"/>
    <w:rsid w:val="00926B05"/>
    <w:rsid w:val="00942CC7"/>
    <w:rsid w:val="00967143"/>
    <w:rsid w:val="00971B1C"/>
    <w:rsid w:val="00973027"/>
    <w:rsid w:val="00992A21"/>
    <w:rsid w:val="00995D3A"/>
    <w:rsid w:val="009A3B3D"/>
    <w:rsid w:val="009A3E4F"/>
    <w:rsid w:val="009A45F1"/>
    <w:rsid w:val="009B197D"/>
    <w:rsid w:val="009B7D82"/>
    <w:rsid w:val="009C551D"/>
    <w:rsid w:val="009C5DD2"/>
    <w:rsid w:val="009E7476"/>
    <w:rsid w:val="009E7E09"/>
    <w:rsid w:val="009F0A36"/>
    <w:rsid w:val="009F4CB2"/>
    <w:rsid w:val="00A01067"/>
    <w:rsid w:val="00A067BF"/>
    <w:rsid w:val="00A101F3"/>
    <w:rsid w:val="00A15047"/>
    <w:rsid w:val="00A159A9"/>
    <w:rsid w:val="00A22A96"/>
    <w:rsid w:val="00A32F9D"/>
    <w:rsid w:val="00A54151"/>
    <w:rsid w:val="00A76377"/>
    <w:rsid w:val="00A90A19"/>
    <w:rsid w:val="00A94EA1"/>
    <w:rsid w:val="00AA61B5"/>
    <w:rsid w:val="00AB6FBE"/>
    <w:rsid w:val="00AC1154"/>
    <w:rsid w:val="00AC1960"/>
    <w:rsid w:val="00AC2019"/>
    <w:rsid w:val="00AC67FC"/>
    <w:rsid w:val="00AC724C"/>
    <w:rsid w:val="00AD014E"/>
    <w:rsid w:val="00AD2A1B"/>
    <w:rsid w:val="00AD693E"/>
    <w:rsid w:val="00AD78AC"/>
    <w:rsid w:val="00AE5403"/>
    <w:rsid w:val="00AF3641"/>
    <w:rsid w:val="00AF4660"/>
    <w:rsid w:val="00B018B3"/>
    <w:rsid w:val="00B11BC3"/>
    <w:rsid w:val="00B30EF1"/>
    <w:rsid w:val="00B319CD"/>
    <w:rsid w:val="00B424A8"/>
    <w:rsid w:val="00B43482"/>
    <w:rsid w:val="00B44CFD"/>
    <w:rsid w:val="00B44E79"/>
    <w:rsid w:val="00B54615"/>
    <w:rsid w:val="00B54D6F"/>
    <w:rsid w:val="00B55246"/>
    <w:rsid w:val="00B646DF"/>
    <w:rsid w:val="00B653E2"/>
    <w:rsid w:val="00B6678A"/>
    <w:rsid w:val="00B66EF9"/>
    <w:rsid w:val="00B70B56"/>
    <w:rsid w:val="00B844A6"/>
    <w:rsid w:val="00B870D7"/>
    <w:rsid w:val="00B9734F"/>
    <w:rsid w:val="00BA44A2"/>
    <w:rsid w:val="00BC501B"/>
    <w:rsid w:val="00BC5E51"/>
    <w:rsid w:val="00BD18D8"/>
    <w:rsid w:val="00BE0376"/>
    <w:rsid w:val="00BE3550"/>
    <w:rsid w:val="00BE44D8"/>
    <w:rsid w:val="00BE5DB1"/>
    <w:rsid w:val="00BE63A3"/>
    <w:rsid w:val="00C001D1"/>
    <w:rsid w:val="00C03A98"/>
    <w:rsid w:val="00C04D47"/>
    <w:rsid w:val="00C0588C"/>
    <w:rsid w:val="00C07F04"/>
    <w:rsid w:val="00C10F6D"/>
    <w:rsid w:val="00C1140C"/>
    <w:rsid w:val="00C135E9"/>
    <w:rsid w:val="00C15031"/>
    <w:rsid w:val="00C15F48"/>
    <w:rsid w:val="00C230A3"/>
    <w:rsid w:val="00C265A1"/>
    <w:rsid w:val="00C356BD"/>
    <w:rsid w:val="00C51257"/>
    <w:rsid w:val="00C54E10"/>
    <w:rsid w:val="00C626FC"/>
    <w:rsid w:val="00C65E93"/>
    <w:rsid w:val="00C66DA2"/>
    <w:rsid w:val="00C715D2"/>
    <w:rsid w:val="00C81B0E"/>
    <w:rsid w:val="00C92F19"/>
    <w:rsid w:val="00C97BE5"/>
    <w:rsid w:val="00CA583B"/>
    <w:rsid w:val="00CA7A29"/>
    <w:rsid w:val="00CB7F2A"/>
    <w:rsid w:val="00CC2C3B"/>
    <w:rsid w:val="00CC330F"/>
    <w:rsid w:val="00CD465C"/>
    <w:rsid w:val="00CD5B4D"/>
    <w:rsid w:val="00CD67C3"/>
    <w:rsid w:val="00CE1582"/>
    <w:rsid w:val="00CE1696"/>
    <w:rsid w:val="00CF5127"/>
    <w:rsid w:val="00D0283B"/>
    <w:rsid w:val="00D1094D"/>
    <w:rsid w:val="00D13FB9"/>
    <w:rsid w:val="00D14C19"/>
    <w:rsid w:val="00D179AB"/>
    <w:rsid w:val="00D208F3"/>
    <w:rsid w:val="00D20DB5"/>
    <w:rsid w:val="00D22E0D"/>
    <w:rsid w:val="00D25EE3"/>
    <w:rsid w:val="00D270A3"/>
    <w:rsid w:val="00D374AC"/>
    <w:rsid w:val="00D71D0E"/>
    <w:rsid w:val="00D72853"/>
    <w:rsid w:val="00D92002"/>
    <w:rsid w:val="00D93243"/>
    <w:rsid w:val="00D94304"/>
    <w:rsid w:val="00D96B62"/>
    <w:rsid w:val="00D976FF"/>
    <w:rsid w:val="00DA39D0"/>
    <w:rsid w:val="00DA40A2"/>
    <w:rsid w:val="00DA4B40"/>
    <w:rsid w:val="00DA70AC"/>
    <w:rsid w:val="00DC09B1"/>
    <w:rsid w:val="00DD503D"/>
    <w:rsid w:val="00DE23D1"/>
    <w:rsid w:val="00DE28A1"/>
    <w:rsid w:val="00DF12AD"/>
    <w:rsid w:val="00DF61C6"/>
    <w:rsid w:val="00E00C3D"/>
    <w:rsid w:val="00E15B4B"/>
    <w:rsid w:val="00E2388E"/>
    <w:rsid w:val="00E353D0"/>
    <w:rsid w:val="00E61E56"/>
    <w:rsid w:val="00E66433"/>
    <w:rsid w:val="00E727B6"/>
    <w:rsid w:val="00E7332F"/>
    <w:rsid w:val="00E86503"/>
    <w:rsid w:val="00E86E60"/>
    <w:rsid w:val="00E92024"/>
    <w:rsid w:val="00E922E5"/>
    <w:rsid w:val="00E95A0F"/>
    <w:rsid w:val="00E9764D"/>
    <w:rsid w:val="00EB0361"/>
    <w:rsid w:val="00EB4EB5"/>
    <w:rsid w:val="00EC604A"/>
    <w:rsid w:val="00ED01CA"/>
    <w:rsid w:val="00EE10DF"/>
    <w:rsid w:val="00EE5C5B"/>
    <w:rsid w:val="00EF3A2D"/>
    <w:rsid w:val="00F01980"/>
    <w:rsid w:val="00F061DF"/>
    <w:rsid w:val="00F1495D"/>
    <w:rsid w:val="00F20548"/>
    <w:rsid w:val="00F21100"/>
    <w:rsid w:val="00F314D7"/>
    <w:rsid w:val="00F357CD"/>
    <w:rsid w:val="00F4046C"/>
    <w:rsid w:val="00F5060F"/>
    <w:rsid w:val="00F560FB"/>
    <w:rsid w:val="00F70191"/>
    <w:rsid w:val="00F80784"/>
    <w:rsid w:val="00F87647"/>
    <w:rsid w:val="00F90C4F"/>
    <w:rsid w:val="00FA368D"/>
    <w:rsid w:val="00FB12EA"/>
    <w:rsid w:val="00FB664E"/>
    <w:rsid w:val="00FC3F74"/>
    <w:rsid w:val="00FC7FEF"/>
    <w:rsid w:val="00FD373F"/>
    <w:rsid w:val="00FE5135"/>
    <w:rsid w:val="00FE54B6"/>
    <w:rsid w:val="00FF00C0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05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a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a.agency/media-ce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Jake Young</cp:lastModifiedBy>
  <cp:revision>2</cp:revision>
  <cp:lastPrinted>2019-06-05T12:21:00Z</cp:lastPrinted>
  <dcterms:created xsi:type="dcterms:W3CDTF">2022-11-02T11:15:00Z</dcterms:created>
  <dcterms:modified xsi:type="dcterms:W3CDTF">2022-11-02T11:15:00Z</dcterms:modified>
</cp:coreProperties>
</file>