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1A5197" w:rsidRDefault="00A76377" w:rsidP="00A76377">
      <w:pPr>
        <w:rPr>
          <w:rFonts w:cstheme="minorHAnsi"/>
          <w:color w:val="000000"/>
        </w:rPr>
      </w:pPr>
      <w:r w:rsidRPr="001A5197">
        <w:rPr>
          <w:rFonts w:cstheme="minorHAnsi"/>
          <w:b/>
          <w:bCs/>
          <w:iCs/>
          <w:color w:val="000000"/>
          <w:spacing w:val="160"/>
        </w:rPr>
        <w:t>News Release</w:t>
      </w:r>
    </w:p>
    <w:p w14:paraId="3BF162A6" w14:textId="77777777" w:rsidR="003A2FD8" w:rsidRDefault="00A76377" w:rsidP="00A76377">
      <w:pPr>
        <w:rPr>
          <w:rFonts w:cstheme="minorHAnsi"/>
          <w:color w:val="000000"/>
        </w:rPr>
      </w:pPr>
      <w:r w:rsidRPr="001A5197">
        <w:rPr>
          <w:rFonts w:cstheme="minorHAnsi"/>
          <w:b/>
          <w:bCs/>
          <w:iCs/>
          <w:color w:val="000000"/>
        </w:rPr>
        <w:t>For immediate release</w:t>
      </w:r>
    </w:p>
    <w:p w14:paraId="61199FF6" w14:textId="48736A01" w:rsidR="00A76377" w:rsidRDefault="00AD5519" w:rsidP="00A76377">
      <w:pPr>
        <w:rPr>
          <w:rFonts w:cstheme="minorHAnsi"/>
          <w:b/>
          <w:bCs/>
          <w:iCs/>
          <w:color w:val="000000"/>
        </w:rPr>
      </w:pPr>
      <w:r>
        <w:rPr>
          <w:rFonts w:cstheme="minorHAnsi"/>
          <w:b/>
          <w:bCs/>
          <w:color w:val="000000"/>
        </w:rPr>
        <w:t>21 June</w:t>
      </w:r>
      <w:r w:rsidR="003A2FD8">
        <w:rPr>
          <w:rFonts w:cstheme="minorHAnsi"/>
          <w:color w:val="000000"/>
        </w:rPr>
        <w:t xml:space="preserve"> </w:t>
      </w:r>
      <w:r w:rsidR="00A76377" w:rsidRPr="001A5197">
        <w:rPr>
          <w:rFonts w:cstheme="minorHAnsi"/>
          <w:b/>
          <w:bCs/>
          <w:iCs/>
          <w:color w:val="000000"/>
        </w:rPr>
        <w:t>20</w:t>
      </w:r>
      <w:r w:rsidR="0009562F">
        <w:rPr>
          <w:rFonts w:cstheme="minorHAnsi"/>
          <w:b/>
          <w:bCs/>
          <w:iCs/>
          <w:color w:val="000000"/>
        </w:rPr>
        <w:t>2</w:t>
      </w:r>
      <w:r w:rsidR="003A2FD8">
        <w:rPr>
          <w:rFonts w:cstheme="minorHAnsi"/>
          <w:b/>
          <w:bCs/>
          <w:iCs/>
          <w:color w:val="000000"/>
        </w:rPr>
        <w:t>2</w:t>
      </w:r>
    </w:p>
    <w:p w14:paraId="1F792E14" w14:textId="77777777" w:rsidR="001869A5" w:rsidRDefault="001869A5" w:rsidP="00A76377">
      <w:pPr>
        <w:rPr>
          <w:rFonts w:cstheme="minorHAnsi"/>
          <w:b/>
          <w:bCs/>
          <w:iCs/>
          <w:color w:val="000000"/>
        </w:rPr>
      </w:pPr>
    </w:p>
    <w:p w14:paraId="78DAE484" w14:textId="3CF6EA74" w:rsidR="001869A5" w:rsidRDefault="001869A5" w:rsidP="001869A5">
      <w:pPr>
        <w:jc w:val="center"/>
        <w:rPr>
          <w:rFonts w:cstheme="minorHAnsi"/>
          <w:b/>
          <w:bCs/>
          <w:color w:val="000000"/>
        </w:rPr>
      </w:pPr>
      <w:proofErr w:type="spellStart"/>
      <w:r w:rsidRPr="001869A5">
        <w:rPr>
          <w:rFonts w:cstheme="minorHAnsi"/>
          <w:b/>
          <w:bCs/>
          <w:color w:val="000000"/>
        </w:rPr>
        <w:t>Ancasta</w:t>
      </w:r>
      <w:proofErr w:type="spellEnd"/>
      <w:r w:rsidRPr="001869A5">
        <w:rPr>
          <w:rFonts w:cstheme="minorHAnsi"/>
          <w:b/>
          <w:bCs/>
          <w:color w:val="000000"/>
        </w:rPr>
        <w:t xml:space="preserve"> launches new interactive online community – the </w:t>
      </w:r>
      <w:proofErr w:type="spellStart"/>
      <w:r w:rsidRPr="001869A5">
        <w:rPr>
          <w:rFonts w:cstheme="minorHAnsi"/>
          <w:b/>
          <w:bCs/>
          <w:color w:val="000000"/>
        </w:rPr>
        <w:t>Ancasta</w:t>
      </w:r>
      <w:proofErr w:type="spellEnd"/>
      <w:r w:rsidRPr="001869A5">
        <w:rPr>
          <w:rFonts w:cstheme="minorHAnsi"/>
          <w:b/>
          <w:bCs/>
          <w:color w:val="000000"/>
        </w:rPr>
        <w:t xml:space="preserve"> HUB</w:t>
      </w:r>
    </w:p>
    <w:p w14:paraId="3047BB17" w14:textId="77777777" w:rsidR="001869A5" w:rsidRPr="001869A5" w:rsidRDefault="001869A5" w:rsidP="001869A5">
      <w:pPr>
        <w:jc w:val="center"/>
        <w:rPr>
          <w:rFonts w:cstheme="minorHAnsi"/>
          <w:b/>
          <w:bCs/>
          <w:color w:val="000000"/>
        </w:rPr>
      </w:pPr>
    </w:p>
    <w:p w14:paraId="78D510E6" w14:textId="77777777" w:rsidR="00AF6885" w:rsidRDefault="001869A5" w:rsidP="001869A5">
      <w:pPr>
        <w:rPr>
          <w:rFonts w:cstheme="minorHAnsi"/>
          <w:color w:val="000000"/>
        </w:rPr>
      </w:pPr>
      <w:r>
        <w:rPr>
          <w:rFonts w:cstheme="minorHAnsi"/>
          <w:color w:val="000000"/>
        </w:rPr>
        <w:t xml:space="preserve">The </w:t>
      </w:r>
      <w:proofErr w:type="spellStart"/>
      <w:r w:rsidRPr="001869A5">
        <w:rPr>
          <w:rFonts w:cstheme="minorHAnsi"/>
          <w:color w:val="000000"/>
        </w:rPr>
        <w:t>Ancasta</w:t>
      </w:r>
      <w:proofErr w:type="spellEnd"/>
      <w:r w:rsidRPr="001869A5">
        <w:rPr>
          <w:rFonts w:cstheme="minorHAnsi"/>
          <w:color w:val="000000"/>
        </w:rPr>
        <w:t xml:space="preserve"> </w:t>
      </w:r>
      <w:r>
        <w:rPr>
          <w:rFonts w:cstheme="minorHAnsi"/>
          <w:color w:val="000000"/>
        </w:rPr>
        <w:t xml:space="preserve">Group </w:t>
      </w:r>
      <w:r w:rsidRPr="001869A5">
        <w:rPr>
          <w:rFonts w:cstheme="minorHAnsi"/>
          <w:color w:val="000000"/>
        </w:rPr>
        <w:t xml:space="preserve">has launched </w:t>
      </w:r>
      <w:r w:rsidR="00DF2E63">
        <w:rPr>
          <w:rFonts w:cstheme="minorHAnsi"/>
          <w:color w:val="000000"/>
        </w:rPr>
        <w:t xml:space="preserve">the </w:t>
      </w:r>
      <w:proofErr w:type="spellStart"/>
      <w:r w:rsidR="00DF2E63">
        <w:rPr>
          <w:rFonts w:cstheme="minorHAnsi"/>
          <w:color w:val="000000"/>
        </w:rPr>
        <w:t>Ancasta</w:t>
      </w:r>
      <w:proofErr w:type="spellEnd"/>
      <w:r w:rsidR="00DF2E63">
        <w:rPr>
          <w:rFonts w:cstheme="minorHAnsi"/>
          <w:color w:val="000000"/>
        </w:rPr>
        <w:t xml:space="preserve"> HUB</w:t>
      </w:r>
      <w:r w:rsidR="00F46997">
        <w:rPr>
          <w:rFonts w:cstheme="minorHAnsi"/>
          <w:color w:val="000000"/>
        </w:rPr>
        <w:t xml:space="preserve">, </w:t>
      </w:r>
      <w:r w:rsidRPr="001869A5">
        <w:rPr>
          <w:rFonts w:cstheme="minorHAnsi"/>
          <w:color w:val="000000"/>
        </w:rPr>
        <w:t xml:space="preserve">a new online </w:t>
      </w:r>
      <w:r w:rsidR="00F46997">
        <w:rPr>
          <w:rFonts w:cstheme="minorHAnsi"/>
          <w:color w:val="000000"/>
        </w:rPr>
        <w:t xml:space="preserve">and interactive </w:t>
      </w:r>
      <w:r w:rsidRPr="001869A5">
        <w:rPr>
          <w:rFonts w:cstheme="minorHAnsi"/>
          <w:color w:val="000000"/>
        </w:rPr>
        <w:t>community bring</w:t>
      </w:r>
      <w:r w:rsidR="00AF6885">
        <w:rPr>
          <w:rFonts w:cstheme="minorHAnsi"/>
          <w:color w:val="000000"/>
        </w:rPr>
        <w:t>ing</w:t>
      </w:r>
      <w:r w:rsidRPr="001869A5">
        <w:rPr>
          <w:rFonts w:cstheme="minorHAnsi"/>
          <w:color w:val="000000"/>
        </w:rPr>
        <w:t xml:space="preserve"> together a plethora of informative and engaging boating content, including news, events, cruising guides, and articles. </w:t>
      </w:r>
    </w:p>
    <w:p w14:paraId="1FB37743" w14:textId="77777777" w:rsidR="00AF6885" w:rsidRDefault="00AF6885" w:rsidP="001869A5">
      <w:pPr>
        <w:rPr>
          <w:rFonts w:cstheme="minorHAnsi"/>
          <w:color w:val="000000"/>
        </w:rPr>
      </w:pPr>
    </w:p>
    <w:p w14:paraId="6DB71E08" w14:textId="39905D19" w:rsidR="001869A5" w:rsidRPr="001869A5" w:rsidRDefault="001869A5" w:rsidP="001869A5">
      <w:pPr>
        <w:rPr>
          <w:rFonts w:cstheme="minorHAnsi"/>
          <w:color w:val="000000"/>
        </w:rPr>
      </w:pPr>
      <w:r w:rsidRPr="001869A5">
        <w:rPr>
          <w:rFonts w:cstheme="minorHAnsi"/>
          <w:color w:val="000000"/>
        </w:rPr>
        <w:t xml:space="preserve">Boat owners and their crew can </w:t>
      </w:r>
      <w:r w:rsidR="002132E6">
        <w:rPr>
          <w:rFonts w:cstheme="minorHAnsi"/>
          <w:color w:val="000000"/>
        </w:rPr>
        <w:t xml:space="preserve">now </w:t>
      </w:r>
      <w:r w:rsidRPr="001869A5">
        <w:rPr>
          <w:rFonts w:cstheme="minorHAnsi"/>
          <w:color w:val="000000"/>
        </w:rPr>
        <w:t xml:space="preserve">find advice on everything from buying or selling a boat to how to anchor a yacht, where to find the best anchorages, </w:t>
      </w:r>
      <w:r w:rsidR="0023659A">
        <w:rPr>
          <w:rFonts w:cstheme="minorHAnsi"/>
          <w:color w:val="000000"/>
        </w:rPr>
        <w:t>or</w:t>
      </w:r>
      <w:r w:rsidRPr="001869A5">
        <w:rPr>
          <w:rFonts w:cstheme="minorHAnsi"/>
          <w:color w:val="000000"/>
        </w:rPr>
        <w:t xml:space="preserve"> boat maintenance tips for a trouble-free season on the water</w:t>
      </w:r>
      <w:r w:rsidR="0023659A">
        <w:rPr>
          <w:rFonts w:cstheme="minorHAnsi"/>
          <w:color w:val="000000"/>
        </w:rPr>
        <w:t xml:space="preserve"> on one user-friendly platform.</w:t>
      </w:r>
    </w:p>
    <w:p w14:paraId="25080F72" w14:textId="77777777" w:rsidR="001869A5" w:rsidRPr="001869A5" w:rsidRDefault="001869A5" w:rsidP="001869A5">
      <w:pPr>
        <w:rPr>
          <w:rFonts w:cstheme="minorHAnsi"/>
          <w:color w:val="000000"/>
        </w:rPr>
      </w:pPr>
    </w:p>
    <w:p w14:paraId="41455511" w14:textId="54515C44" w:rsidR="001869A5" w:rsidRPr="001869A5" w:rsidRDefault="001869A5" w:rsidP="001869A5">
      <w:pPr>
        <w:rPr>
          <w:rFonts w:cstheme="minorHAnsi"/>
          <w:color w:val="000000"/>
        </w:rPr>
      </w:pPr>
      <w:r w:rsidRPr="001869A5">
        <w:rPr>
          <w:rFonts w:cstheme="minorHAnsi"/>
          <w:color w:val="000000"/>
        </w:rPr>
        <w:t xml:space="preserve">The </w:t>
      </w:r>
      <w:proofErr w:type="spellStart"/>
      <w:r w:rsidRPr="001869A5">
        <w:rPr>
          <w:rFonts w:cstheme="minorHAnsi"/>
          <w:color w:val="000000"/>
        </w:rPr>
        <w:t>Ancasta</w:t>
      </w:r>
      <w:proofErr w:type="spellEnd"/>
      <w:r w:rsidRPr="001869A5">
        <w:rPr>
          <w:rFonts w:cstheme="minorHAnsi"/>
          <w:color w:val="000000"/>
        </w:rPr>
        <w:t xml:space="preserve"> HUB also features video interviews with many well-</w:t>
      </w:r>
      <w:r w:rsidR="0023659A">
        <w:rPr>
          <w:rFonts w:cstheme="minorHAnsi"/>
          <w:color w:val="000000"/>
        </w:rPr>
        <w:t>k</w:t>
      </w:r>
      <w:r w:rsidRPr="001869A5">
        <w:rPr>
          <w:rFonts w:cstheme="minorHAnsi"/>
          <w:color w:val="000000"/>
        </w:rPr>
        <w:t xml:space="preserve">nown sailors, marine </w:t>
      </w:r>
      <w:proofErr w:type="gramStart"/>
      <w:r w:rsidRPr="001869A5">
        <w:rPr>
          <w:rFonts w:cstheme="minorHAnsi"/>
          <w:color w:val="000000"/>
        </w:rPr>
        <w:t>influencers</w:t>
      </w:r>
      <w:proofErr w:type="gramEnd"/>
      <w:r w:rsidRPr="001869A5">
        <w:rPr>
          <w:rFonts w:cstheme="minorHAnsi"/>
          <w:color w:val="000000"/>
        </w:rPr>
        <w:t xml:space="preserve"> and service providers. Hosted by professional yachtsman and adventurer Conrad Humphreys, viewers can glean knowledge on everything from marine finance and surveying to updates from some of the best in the marine industry, including world record breaker Dee </w:t>
      </w:r>
      <w:proofErr w:type="spellStart"/>
      <w:r w:rsidRPr="001869A5">
        <w:rPr>
          <w:rFonts w:cstheme="minorHAnsi"/>
          <w:color w:val="000000"/>
        </w:rPr>
        <w:t>Caffari</w:t>
      </w:r>
      <w:proofErr w:type="spellEnd"/>
      <w:r w:rsidRPr="001869A5">
        <w:rPr>
          <w:rFonts w:cstheme="minorHAnsi"/>
          <w:color w:val="000000"/>
        </w:rPr>
        <w:t xml:space="preserve">, Figaro 3 solo racer Alan Roberts, racing coach Andrew Palfrey and </w:t>
      </w:r>
      <w:proofErr w:type="spellStart"/>
      <w:r w:rsidRPr="001869A5">
        <w:rPr>
          <w:rFonts w:cstheme="minorHAnsi"/>
          <w:color w:val="000000"/>
        </w:rPr>
        <w:t>Bluegame’s</w:t>
      </w:r>
      <w:proofErr w:type="spellEnd"/>
      <w:r w:rsidRPr="001869A5">
        <w:rPr>
          <w:rFonts w:cstheme="minorHAnsi"/>
          <w:color w:val="000000"/>
        </w:rPr>
        <w:t xml:space="preserve"> Head of Product Strategy, Luca </w:t>
      </w:r>
      <w:proofErr w:type="spellStart"/>
      <w:r w:rsidRPr="001869A5">
        <w:rPr>
          <w:rFonts w:cstheme="minorHAnsi"/>
          <w:color w:val="000000"/>
        </w:rPr>
        <w:t>Santella</w:t>
      </w:r>
      <w:proofErr w:type="spellEnd"/>
      <w:r w:rsidRPr="001869A5">
        <w:rPr>
          <w:rFonts w:cstheme="minorHAnsi"/>
          <w:color w:val="000000"/>
        </w:rPr>
        <w:t xml:space="preserve">.  </w:t>
      </w:r>
    </w:p>
    <w:p w14:paraId="11EEE228" w14:textId="77777777" w:rsidR="001869A5" w:rsidRPr="001869A5" w:rsidRDefault="001869A5" w:rsidP="001869A5">
      <w:pPr>
        <w:rPr>
          <w:rFonts w:cstheme="minorHAnsi"/>
          <w:color w:val="000000"/>
        </w:rPr>
      </w:pPr>
    </w:p>
    <w:p w14:paraId="1466CB30" w14:textId="293A731B" w:rsidR="001869A5" w:rsidRPr="001869A5" w:rsidRDefault="001869A5" w:rsidP="001869A5">
      <w:pPr>
        <w:rPr>
          <w:rFonts w:cstheme="minorHAnsi"/>
          <w:color w:val="000000"/>
        </w:rPr>
      </w:pPr>
      <w:r w:rsidRPr="001869A5">
        <w:rPr>
          <w:rFonts w:cstheme="minorHAnsi"/>
          <w:color w:val="000000"/>
        </w:rPr>
        <w:t xml:space="preserve">To </w:t>
      </w:r>
      <w:r w:rsidR="0023659A">
        <w:rPr>
          <w:rFonts w:cstheme="minorHAnsi"/>
          <w:color w:val="000000"/>
        </w:rPr>
        <w:t xml:space="preserve">ensure </w:t>
      </w:r>
      <w:r w:rsidRPr="001869A5">
        <w:rPr>
          <w:rFonts w:cstheme="minorHAnsi"/>
          <w:color w:val="000000"/>
        </w:rPr>
        <w:t xml:space="preserve">the best experience of the </w:t>
      </w:r>
      <w:proofErr w:type="spellStart"/>
      <w:r w:rsidRPr="001869A5">
        <w:rPr>
          <w:rFonts w:cstheme="minorHAnsi"/>
          <w:color w:val="000000"/>
        </w:rPr>
        <w:t>Ancasta</w:t>
      </w:r>
      <w:proofErr w:type="spellEnd"/>
      <w:r w:rsidRPr="001869A5">
        <w:rPr>
          <w:rFonts w:cstheme="minorHAnsi"/>
          <w:color w:val="000000"/>
        </w:rPr>
        <w:t xml:space="preserve"> HUB, users are encouraged to sign up for a free </w:t>
      </w:r>
      <w:proofErr w:type="spellStart"/>
      <w:r w:rsidRPr="001869A5">
        <w:rPr>
          <w:rFonts w:cstheme="minorHAnsi"/>
          <w:color w:val="000000"/>
        </w:rPr>
        <w:t>MyAncasta</w:t>
      </w:r>
      <w:proofErr w:type="spellEnd"/>
      <w:r w:rsidRPr="001869A5">
        <w:rPr>
          <w:rFonts w:cstheme="minorHAnsi"/>
          <w:color w:val="000000"/>
        </w:rPr>
        <w:t xml:space="preserve"> account</w:t>
      </w:r>
      <w:r w:rsidR="0099021F">
        <w:rPr>
          <w:rFonts w:cstheme="minorHAnsi"/>
          <w:color w:val="000000"/>
        </w:rPr>
        <w:t xml:space="preserve"> </w:t>
      </w:r>
      <w:r w:rsidRPr="001869A5">
        <w:rPr>
          <w:rFonts w:cstheme="minorHAnsi"/>
          <w:color w:val="000000"/>
        </w:rPr>
        <w:t xml:space="preserve">which gives them access to VIP offers, boat listing notifications, personalised boat searches and the opportunity to contribute and interact with the new </w:t>
      </w:r>
      <w:proofErr w:type="spellStart"/>
      <w:r w:rsidRPr="001869A5">
        <w:rPr>
          <w:rFonts w:cstheme="minorHAnsi"/>
          <w:color w:val="000000"/>
        </w:rPr>
        <w:t>Ancasta</w:t>
      </w:r>
      <w:proofErr w:type="spellEnd"/>
      <w:r w:rsidRPr="001869A5">
        <w:rPr>
          <w:rFonts w:cstheme="minorHAnsi"/>
          <w:color w:val="000000"/>
        </w:rPr>
        <w:t xml:space="preserve"> Forum. </w:t>
      </w:r>
      <w:r w:rsidR="00541203">
        <w:rPr>
          <w:rFonts w:cstheme="minorHAnsi"/>
          <w:color w:val="000000"/>
        </w:rPr>
        <w:t>The</w:t>
      </w:r>
      <w:r w:rsidRPr="001869A5">
        <w:rPr>
          <w:rFonts w:cstheme="minorHAnsi"/>
          <w:color w:val="000000"/>
        </w:rPr>
        <w:t xml:space="preserve"> Forum </w:t>
      </w:r>
      <w:r w:rsidR="00541203">
        <w:rPr>
          <w:rFonts w:cstheme="minorHAnsi"/>
          <w:color w:val="000000"/>
        </w:rPr>
        <w:t>is designed to be</w:t>
      </w:r>
      <w:r w:rsidRPr="001869A5">
        <w:rPr>
          <w:rFonts w:cstheme="minorHAnsi"/>
          <w:color w:val="000000"/>
        </w:rPr>
        <w:t xml:space="preserve"> a friendly space for boat owners to ask questions and share tips to enhance their boating adventures. Potential boat owners and crew are also </w:t>
      </w:r>
      <w:proofErr w:type="gramStart"/>
      <w:r w:rsidRPr="001869A5">
        <w:rPr>
          <w:rFonts w:cstheme="minorHAnsi"/>
          <w:color w:val="000000"/>
        </w:rPr>
        <w:t>welcome</w:t>
      </w:r>
      <w:proofErr w:type="gramEnd"/>
      <w:r w:rsidRPr="001869A5">
        <w:rPr>
          <w:rFonts w:cstheme="minorHAnsi"/>
          <w:color w:val="000000"/>
        </w:rPr>
        <w:t xml:space="preserve"> to join in with the discussions to learn how they can get started and explore their boating opportunities.  </w:t>
      </w:r>
      <w:r w:rsidR="000216AD">
        <w:rPr>
          <w:rFonts w:cstheme="minorHAnsi"/>
          <w:color w:val="000000"/>
        </w:rPr>
        <w:t>m</w:t>
      </w:r>
    </w:p>
    <w:p w14:paraId="419FA7A6" w14:textId="77777777" w:rsidR="001869A5" w:rsidRPr="001869A5" w:rsidRDefault="001869A5" w:rsidP="001869A5">
      <w:pPr>
        <w:rPr>
          <w:rFonts w:cstheme="minorHAnsi"/>
          <w:color w:val="000000"/>
        </w:rPr>
      </w:pPr>
    </w:p>
    <w:p w14:paraId="24EF5569" w14:textId="41A7D13C" w:rsidR="001869A5" w:rsidRPr="001869A5" w:rsidRDefault="00541203" w:rsidP="001869A5">
      <w:pPr>
        <w:rPr>
          <w:rFonts w:cstheme="minorHAnsi"/>
          <w:color w:val="000000"/>
        </w:rPr>
      </w:pPr>
      <w:r>
        <w:rPr>
          <w:rFonts w:cstheme="minorHAnsi"/>
          <w:color w:val="000000"/>
        </w:rPr>
        <w:t>Boat owners</w:t>
      </w:r>
      <w:r w:rsidR="00DB5E6C">
        <w:rPr>
          <w:rFonts w:cstheme="minorHAnsi"/>
          <w:color w:val="000000"/>
        </w:rPr>
        <w:t xml:space="preserve"> wishing </w:t>
      </w:r>
      <w:r w:rsidR="001869A5" w:rsidRPr="001869A5">
        <w:rPr>
          <w:rFonts w:cstheme="minorHAnsi"/>
          <w:color w:val="000000"/>
        </w:rPr>
        <w:t>to cruise in company can become member</w:t>
      </w:r>
      <w:r w:rsidR="00DB5E6C">
        <w:rPr>
          <w:rFonts w:cstheme="minorHAnsi"/>
          <w:color w:val="000000"/>
        </w:rPr>
        <w:t>s</w:t>
      </w:r>
      <w:r w:rsidR="001869A5" w:rsidRPr="001869A5">
        <w:rPr>
          <w:rFonts w:cstheme="minorHAnsi"/>
          <w:color w:val="000000"/>
        </w:rPr>
        <w:t xml:space="preserve"> of the </w:t>
      </w:r>
      <w:proofErr w:type="spellStart"/>
      <w:r w:rsidR="001869A5" w:rsidRPr="001869A5">
        <w:rPr>
          <w:rFonts w:cstheme="minorHAnsi"/>
          <w:color w:val="000000"/>
        </w:rPr>
        <w:t>Ancasta</w:t>
      </w:r>
      <w:proofErr w:type="spellEnd"/>
      <w:r w:rsidR="001869A5" w:rsidRPr="001869A5">
        <w:rPr>
          <w:rFonts w:cstheme="minorHAnsi"/>
          <w:color w:val="000000"/>
        </w:rPr>
        <w:t xml:space="preserve"> Motorboat Owners Club or the </w:t>
      </w:r>
      <w:proofErr w:type="spellStart"/>
      <w:r w:rsidR="001869A5" w:rsidRPr="001869A5">
        <w:rPr>
          <w:rFonts w:cstheme="minorHAnsi"/>
          <w:color w:val="000000"/>
        </w:rPr>
        <w:t>Ancasta</w:t>
      </w:r>
      <w:proofErr w:type="spellEnd"/>
      <w:r w:rsidR="001869A5" w:rsidRPr="001869A5">
        <w:rPr>
          <w:rFonts w:cstheme="minorHAnsi"/>
          <w:color w:val="000000"/>
        </w:rPr>
        <w:t xml:space="preserve"> Yacht Owners Club via the </w:t>
      </w:r>
      <w:proofErr w:type="spellStart"/>
      <w:r w:rsidR="001869A5" w:rsidRPr="001869A5">
        <w:rPr>
          <w:rFonts w:cstheme="minorHAnsi"/>
          <w:color w:val="000000"/>
        </w:rPr>
        <w:t>Ancasta</w:t>
      </w:r>
      <w:proofErr w:type="spellEnd"/>
      <w:r w:rsidR="001869A5" w:rsidRPr="001869A5">
        <w:rPr>
          <w:rFonts w:cstheme="minorHAnsi"/>
          <w:color w:val="000000"/>
        </w:rPr>
        <w:t xml:space="preserve"> HUB. Free to join, the clubs provide exclusive and unlimited access to a calendar of sociable events and rallies that allow owners to sail to new destinations with like-minded sailors </w:t>
      </w:r>
      <w:r w:rsidR="00AA752F">
        <w:rPr>
          <w:rFonts w:cstheme="minorHAnsi"/>
          <w:color w:val="000000"/>
        </w:rPr>
        <w:t>while</w:t>
      </w:r>
      <w:r w:rsidR="001869A5" w:rsidRPr="001869A5">
        <w:rPr>
          <w:rFonts w:cstheme="minorHAnsi"/>
          <w:color w:val="000000"/>
        </w:rPr>
        <w:t xml:space="preserve"> under the watchful eye of a professionally crewed lead boat.  </w:t>
      </w:r>
    </w:p>
    <w:p w14:paraId="0CAC6946" w14:textId="77777777" w:rsidR="001869A5" w:rsidRPr="001869A5" w:rsidRDefault="001869A5" w:rsidP="001869A5">
      <w:pPr>
        <w:rPr>
          <w:rFonts w:cstheme="minorHAnsi"/>
          <w:color w:val="000000"/>
        </w:rPr>
      </w:pPr>
      <w:r w:rsidRPr="001869A5">
        <w:rPr>
          <w:rFonts w:cstheme="minorHAnsi"/>
          <w:color w:val="000000"/>
        </w:rPr>
        <w:t xml:space="preserve"> </w:t>
      </w:r>
    </w:p>
    <w:p w14:paraId="4D4F6AE3" w14:textId="1B5CC62A" w:rsidR="001869A5" w:rsidRDefault="00F35EBF" w:rsidP="001869A5">
      <w:pPr>
        <w:rPr>
          <w:rFonts w:cstheme="minorHAnsi"/>
          <w:color w:val="000000"/>
        </w:rPr>
      </w:pPr>
      <w:r>
        <w:rPr>
          <w:rFonts w:cstheme="minorHAnsi"/>
          <w:color w:val="000000"/>
        </w:rPr>
        <w:t>The new</w:t>
      </w:r>
      <w:r w:rsidR="001869A5" w:rsidRPr="001869A5">
        <w:rPr>
          <w:rFonts w:cstheme="minorHAnsi"/>
          <w:color w:val="000000"/>
        </w:rPr>
        <w:t xml:space="preserve"> HUB is an extension of </w:t>
      </w:r>
      <w:proofErr w:type="spellStart"/>
      <w:r w:rsidR="001869A5" w:rsidRPr="001869A5">
        <w:rPr>
          <w:rFonts w:cstheme="minorHAnsi"/>
          <w:color w:val="000000"/>
        </w:rPr>
        <w:t>Ancasta’s</w:t>
      </w:r>
      <w:proofErr w:type="spellEnd"/>
      <w:r w:rsidR="001869A5" w:rsidRPr="001869A5">
        <w:rPr>
          <w:rFonts w:cstheme="minorHAnsi"/>
          <w:color w:val="000000"/>
        </w:rPr>
        <w:t xml:space="preserve"> full-service boat ownership model, which aims to make boat owners’ time on the water as enjoyable as possible. </w:t>
      </w:r>
      <w:proofErr w:type="spellStart"/>
      <w:r w:rsidR="001869A5" w:rsidRPr="001869A5">
        <w:rPr>
          <w:rFonts w:cstheme="minorHAnsi"/>
          <w:color w:val="000000"/>
        </w:rPr>
        <w:t>Ancasta</w:t>
      </w:r>
      <w:proofErr w:type="spellEnd"/>
      <w:r w:rsidR="001869A5" w:rsidRPr="001869A5">
        <w:rPr>
          <w:rFonts w:cstheme="minorHAnsi"/>
          <w:color w:val="000000"/>
        </w:rPr>
        <w:t xml:space="preserve"> not only sells boats but also provides new and existing customers with seamless support throughout the lifecycle of their boat ownership, including boat maintenance, refits, upgrades, shared ownership, charter, </w:t>
      </w:r>
      <w:proofErr w:type="gramStart"/>
      <w:r w:rsidR="001869A5" w:rsidRPr="001869A5">
        <w:rPr>
          <w:rFonts w:cstheme="minorHAnsi"/>
          <w:color w:val="000000"/>
        </w:rPr>
        <w:t>and,</w:t>
      </w:r>
      <w:proofErr w:type="gramEnd"/>
      <w:r w:rsidR="001869A5" w:rsidRPr="001869A5">
        <w:rPr>
          <w:rFonts w:cstheme="minorHAnsi"/>
          <w:color w:val="000000"/>
        </w:rPr>
        <w:t xml:space="preserve"> now, an abundance of information, inspiration and advice on all things boating to enhance their sailing experiences.  </w:t>
      </w:r>
    </w:p>
    <w:p w14:paraId="7A4C717D" w14:textId="77777777" w:rsidR="005702A4" w:rsidRDefault="005702A4" w:rsidP="001869A5">
      <w:pPr>
        <w:rPr>
          <w:rFonts w:cstheme="minorHAnsi"/>
          <w:color w:val="000000"/>
        </w:rPr>
      </w:pPr>
    </w:p>
    <w:p w14:paraId="6C38CAE3" w14:textId="77777777" w:rsidR="005702A4" w:rsidRDefault="005702A4" w:rsidP="001869A5">
      <w:pPr>
        <w:rPr>
          <w:rFonts w:cstheme="minorHAnsi"/>
          <w:color w:val="000000"/>
        </w:rPr>
      </w:pPr>
    </w:p>
    <w:p w14:paraId="018B2D04" w14:textId="77777777" w:rsidR="00302779" w:rsidRDefault="00302779" w:rsidP="001869A5">
      <w:pPr>
        <w:rPr>
          <w:rFonts w:cstheme="minorHAnsi"/>
          <w:color w:val="000000"/>
        </w:rPr>
      </w:pPr>
    </w:p>
    <w:p w14:paraId="0D4FD0B4" w14:textId="2A15A7C5" w:rsidR="005702A4" w:rsidRDefault="00732FAA" w:rsidP="001869A5">
      <w:pPr>
        <w:rPr>
          <w:rFonts w:cstheme="minorHAnsi"/>
          <w:color w:val="000000"/>
        </w:rPr>
      </w:pPr>
      <w:r>
        <w:rPr>
          <w:rFonts w:cstheme="minorHAnsi"/>
          <w:color w:val="000000"/>
        </w:rPr>
        <w:t xml:space="preserve">To find out more </w:t>
      </w:r>
      <w:r w:rsidR="00460BE7">
        <w:rPr>
          <w:rFonts w:cstheme="minorHAnsi"/>
          <w:color w:val="000000"/>
        </w:rPr>
        <w:t xml:space="preserve">or to access </w:t>
      </w:r>
      <w:r w:rsidR="00CD0A20">
        <w:rPr>
          <w:rFonts w:cstheme="minorHAnsi"/>
          <w:color w:val="000000"/>
        </w:rPr>
        <w:t xml:space="preserve">the </w:t>
      </w:r>
      <w:proofErr w:type="spellStart"/>
      <w:r w:rsidR="00302779">
        <w:rPr>
          <w:rFonts w:cstheme="minorHAnsi"/>
          <w:color w:val="000000"/>
        </w:rPr>
        <w:t>Ancasta</w:t>
      </w:r>
      <w:proofErr w:type="spellEnd"/>
      <w:r w:rsidR="00302779">
        <w:rPr>
          <w:rFonts w:cstheme="minorHAnsi"/>
          <w:color w:val="000000"/>
        </w:rPr>
        <w:t xml:space="preserve"> HUB visit </w:t>
      </w:r>
      <w:hyperlink r:id="rId7" w:history="1">
        <w:r w:rsidR="00302779" w:rsidRPr="00883A98">
          <w:rPr>
            <w:rStyle w:val="Hyperlink"/>
            <w:rFonts w:cstheme="minorHAnsi"/>
          </w:rPr>
          <w:t>https://ancasta.com/ancasta-hub/</w:t>
        </w:r>
      </w:hyperlink>
    </w:p>
    <w:p w14:paraId="4AA9D9F9" w14:textId="77777777" w:rsidR="00302779" w:rsidRPr="001869A5" w:rsidRDefault="00302779" w:rsidP="001869A5">
      <w:pPr>
        <w:rPr>
          <w:rFonts w:cstheme="minorHAnsi"/>
          <w:color w:val="000000"/>
        </w:rPr>
      </w:pPr>
    </w:p>
    <w:p w14:paraId="7AC452BD" w14:textId="302D4B80" w:rsidR="001869A5" w:rsidRDefault="00CD0A20" w:rsidP="001869A5">
      <w:pPr>
        <w:rPr>
          <w:rFonts w:cstheme="minorHAnsi"/>
          <w:color w:val="000000"/>
        </w:rPr>
      </w:pPr>
      <w:r>
        <w:rPr>
          <w:rFonts w:cstheme="minorHAnsi"/>
          <w:color w:val="000000"/>
        </w:rPr>
        <w:t>For</w:t>
      </w:r>
      <w:r w:rsidR="00302779">
        <w:rPr>
          <w:rFonts w:cstheme="minorHAnsi"/>
          <w:color w:val="000000"/>
        </w:rPr>
        <w:t xml:space="preserve"> more </w:t>
      </w:r>
      <w:r>
        <w:rPr>
          <w:rFonts w:cstheme="minorHAnsi"/>
          <w:color w:val="000000"/>
        </w:rPr>
        <w:t>information on the</w:t>
      </w:r>
      <w:r w:rsidR="00302779">
        <w:rPr>
          <w:rFonts w:cstheme="minorHAnsi"/>
          <w:color w:val="000000"/>
        </w:rPr>
        <w:t xml:space="preserve"> </w:t>
      </w:r>
      <w:proofErr w:type="spellStart"/>
      <w:r w:rsidR="00302779">
        <w:rPr>
          <w:rFonts w:cstheme="minorHAnsi"/>
          <w:color w:val="000000"/>
        </w:rPr>
        <w:t>Ancas</w:t>
      </w:r>
      <w:r w:rsidR="00930BB0">
        <w:rPr>
          <w:rFonts w:cstheme="minorHAnsi"/>
          <w:color w:val="000000"/>
        </w:rPr>
        <w:t>ta</w:t>
      </w:r>
      <w:proofErr w:type="spellEnd"/>
      <w:r w:rsidR="00302779">
        <w:rPr>
          <w:rFonts w:cstheme="minorHAnsi"/>
          <w:color w:val="000000"/>
        </w:rPr>
        <w:t xml:space="preserve"> Group </w:t>
      </w:r>
      <w:r w:rsidR="00930BB0">
        <w:rPr>
          <w:rFonts w:cstheme="minorHAnsi"/>
          <w:color w:val="000000"/>
        </w:rPr>
        <w:t xml:space="preserve">visit </w:t>
      </w:r>
      <w:hyperlink r:id="rId8" w:history="1">
        <w:r w:rsidRPr="00883A98">
          <w:rPr>
            <w:rStyle w:val="Hyperlink"/>
            <w:rFonts w:cstheme="minorHAnsi"/>
          </w:rPr>
          <w:t>https://ancasta.com</w:t>
        </w:r>
      </w:hyperlink>
    </w:p>
    <w:p w14:paraId="2F1A85E5" w14:textId="587AF6FB" w:rsidR="00A76377" w:rsidRPr="001A5197" w:rsidRDefault="00A76377" w:rsidP="00A76377">
      <w:pPr>
        <w:rPr>
          <w:rFonts w:cstheme="minorHAnsi"/>
          <w:color w:val="000000"/>
        </w:rPr>
      </w:pPr>
    </w:p>
    <w:p w14:paraId="5704921E" w14:textId="6566711F" w:rsidR="00057331" w:rsidRPr="00CD0A20" w:rsidRDefault="00057331" w:rsidP="00057331">
      <w:pPr>
        <w:autoSpaceDE w:val="0"/>
        <w:autoSpaceDN w:val="0"/>
        <w:adjustRightInd w:val="0"/>
        <w:rPr>
          <w:rFonts w:ascii="Calibri" w:hAnsi="Calibri" w:cs="Calibri"/>
          <w:b/>
          <w:bCs/>
          <w:sz w:val="22"/>
          <w:szCs w:val="22"/>
        </w:rPr>
      </w:pPr>
      <w:r w:rsidRPr="00CD0A20">
        <w:rPr>
          <w:rFonts w:ascii="Calibri" w:hAnsi="Calibri" w:cs="Calibri"/>
          <w:b/>
          <w:bCs/>
          <w:sz w:val="22"/>
          <w:szCs w:val="22"/>
        </w:rPr>
        <w:t>Ends</w:t>
      </w:r>
    </w:p>
    <w:p w14:paraId="6B4D36BE" w14:textId="6EB5FF00" w:rsidR="0014370E" w:rsidRDefault="0014370E" w:rsidP="00744258">
      <w:pPr>
        <w:autoSpaceDE w:val="0"/>
        <w:autoSpaceDN w:val="0"/>
        <w:adjustRightInd w:val="0"/>
        <w:rPr>
          <w:rFonts w:ascii="Calibri" w:hAnsi="Calibri" w:cs="Calibri"/>
          <w:b/>
          <w:bCs/>
          <w:sz w:val="20"/>
          <w:szCs w:val="20"/>
        </w:rPr>
      </w:pPr>
    </w:p>
    <w:p w14:paraId="64EB607E" w14:textId="2D5605E1" w:rsidR="00744258" w:rsidRDefault="00744258" w:rsidP="00744258">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82C44AE" w14:textId="3553AD0A" w:rsidR="00661B4A" w:rsidRDefault="00661B4A" w:rsidP="00744258">
      <w:pPr>
        <w:autoSpaceDE w:val="0"/>
        <w:autoSpaceDN w:val="0"/>
        <w:adjustRightInd w:val="0"/>
        <w:rPr>
          <w:rFonts w:ascii="Calibri" w:hAnsi="Calibri" w:cs="Calibri"/>
          <w:b/>
          <w:bCs/>
          <w:sz w:val="20"/>
          <w:szCs w:val="20"/>
        </w:rPr>
      </w:pPr>
    </w:p>
    <w:p w14:paraId="77628847" w14:textId="77777777" w:rsidR="00661B4A" w:rsidRDefault="00661B4A" w:rsidP="00744258">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9"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34E19C5D" w14:textId="77777777" w:rsidR="00744258" w:rsidRDefault="00744258" w:rsidP="00744258">
      <w:pPr>
        <w:rPr>
          <w:rFonts w:ascii="Calibri Light" w:eastAsia="Times New Roman" w:hAnsi="Calibri Light" w:cs="Calibri Light"/>
          <w:color w:val="000000"/>
          <w:sz w:val="20"/>
          <w:szCs w:val="20"/>
        </w:rPr>
      </w:pPr>
    </w:p>
    <w:p w14:paraId="4E38666A" w14:textId="77777777" w:rsidR="00744258" w:rsidRPr="00103CE6" w:rsidRDefault="00744258" w:rsidP="00744258">
      <w:pPr>
        <w:rPr>
          <w:rFonts w:ascii="Calibri" w:eastAsia="Times New Roman" w:hAnsi="Calibri" w:cs="Calibri"/>
          <w:color w:val="000000"/>
        </w:rPr>
      </w:pPr>
      <w:r w:rsidRPr="00103CE6">
        <w:rPr>
          <w:rFonts w:ascii="Calibri" w:eastAsia="Times New Roman" w:hAnsi="Calibri" w:cs="Calibri"/>
          <w:b/>
          <w:bCs/>
          <w:color w:val="000000"/>
          <w:sz w:val="20"/>
          <w:szCs w:val="20"/>
        </w:rPr>
        <w:t xml:space="preserve">About </w:t>
      </w:r>
      <w:proofErr w:type="spellStart"/>
      <w:r w:rsidRPr="00103CE6">
        <w:rPr>
          <w:rFonts w:ascii="Calibri" w:eastAsia="Times New Roman" w:hAnsi="Calibri" w:cs="Calibri"/>
          <w:b/>
          <w:bCs/>
          <w:color w:val="000000"/>
          <w:sz w:val="20"/>
          <w:szCs w:val="20"/>
        </w:rPr>
        <w:t>Ancasta</w:t>
      </w:r>
      <w:proofErr w:type="spellEnd"/>
      <w:r w:rsidRPr="00103CE6">
        <w:rPr>
          <w:rFonts w:ascii="Calibri" w:eastAsia="Times New Roman" w:hAnsi="Calibri" w:cs="Calibri"/>
          <w:b/>
          <w:bCs/>
          <w:color w:val="000000"/>
          <w:sz w:val="20"/>
          <w:szCs w:val="20"/>
        </w:rPr>
        <w:t xml:space="preserve"> International Boat Sales</w:t>
      </w:r>
    </w:p>
    <w:p w14:paraId="64BDC70C" w14:textId="543B9E0E" w:rsidR="00744258"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International Boat Sales has 17 offices across Europe.</w:t>
      </w:r>
    </w:p>
    <w:p w14:paraId="0E2B6930" w14:textId="5C868C87" w:rsidR="003145C5" w:rsidRPr="00103CE6" w:rsidRDefault="003145C5" w:rsidP="00744258">
      <w:pPr>
        <w:numPr>
          <w:ilvl w:val="0"/>
          <w:numId w:val="6"/>
        </w:numPr>
        <w:rPr>
          <w:rFonts w:ascii="Calibri Light" w:eastAsia="Times New Roman" w:hAnsi="Calibri Light" w:cs="Calibri Light"/>
          <w:color w:val="000000"/>
          <w:sz w:val="20"/>
          <w:szCs w:val="20"/>
        </w:rPr>
      </w:pPr>
      <w:proofErr w:type="spellStart"/>
      <w:r>
        <w:rPr>
          <w:rFonts w:ascii="Calibri Light" w:eastAsia="Times New Roman" w:hAnsi="Calibri Light" w:cs="Calibri Light"/>
          <w:color w:val="000000"/>
          <w:sz w:val="20"/>
          <w:szCs w:val="20"/>
        </w:rPr>
        <w:t>Ancasta</w:t>
      </w:r>
      <w:proofErr w:type="spellEnd"/>
      <w:r>
        <w:rPr>
          <w:rFonts w:ascii="Calibri Light" w:eastAsia="Times New Roman" w:hAnsi="Calibri Light" w:cs="Calibri Light"/>
          <w:color w:val="000000"/>
          <w:sz w:val="20"/>
          <w:szCs w:val="20"/>
        </w:rPr>
        <w:t xml:space="preserve"> Race Boats is a specialist branch of </w:t>
      </w:r>
      <w:proofErr w:type="spellStart"/>
      <w:r>
        <w:rPr>
          <w:rFonts w:ascii="Calibri Light" w:eastAsia="Times New Roman" w:hAnsi="Calibri Light" w:cs="Calibri Light"/>
          <w:color w:val="000000"/>
          <w:sz w:val="20"/>
          <w:szCs w:val="20"/>
        </w:rPr>
        <w:t>Ancasta</w:t>
      </w:r>
      <w:proofErr w:type="spellEnd"/>
      <w:r>
        <w:rPr>
          <w:rFonts w:ascii="Calibri Light" w:eastAsia="Times New Roman" w:hAnsi="Calibri Light" w:cs="Calibri Light"/>
          <w:color w:val="000000"/>
          <w:sz w:val="20"/>
          <w:szCs w:val="20"/>
        </w:rPr>
        <w:t xml:space="preserve"> International focusing on performance yachts.</w:t>
      </w:r>
    </w:p>
    <w:p w14:paraId="5F8A0FB1"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the largest </w:t>
      </w:r>
      <w:proofErr w:type="spellStart"/>
      <w:r w:rsidRPr="00103CE6">
        <w:rPr>
          <w:rFonts w:ascii="Calibri Light" w:eastAsia="Times New Roman" w:hAnsi="Calibri Light" w:cs="Calibri Light"/>
          <w:color w:val="000000"/>
          <w:sz w:val="20"/>
          <w:szCs w:val="20"/>
        </w:rPr>
        <w:t>Beneteau</w:t>
      </w:r>
      <w:proofErr w:type="spellEnd"/>
      <w:r w:rsidRPr="00103CE6">
        <w:rPr>
          <w:rFonts w:ascii="Calibri Light" w:eastAsia="Times New Roman" w:hAnsi="Calibri Light" w:cs="Calibri Light"/>
          <w:color w:val="000000"/>
          <w:sz w:val="20"/>
          <w:szCs w:val="20"/>
        </w:rPr>
        <w:t xml:space="preserve"> Power and Sail dealer in the UK.</w:t>
      </w:r>
    </w:p>
    <w:p w14:paraId="4E88EE90"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the largest UK dealer for Prestige Luxury Motor Yachts dealer and Prestige Yachts in the Balearics.</w:t>
      </w:r>
    </w:p>
    <w:p w14:paraId="7634EE6A"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exclusive UK dealer for Lagoon Catamarans.</w:t>
      </w:r>
    </w:p>
    <w:p w14:paraId="67AB4C1F" w14:textId="583E0B05"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In addition</w:t>
      </w:r>
      <w:r w:rsidR="008476CD">
        <w:rPr>
          <w:rFonts w:ascii="Calibri Light" w:eastAsia="Times New Roman" w:hAnsi="Calibri Light" w:cs="Calibri Light"/>
          <w:color w:val="000000"/>
          <w:sz w:val="20"/>
          <w:szCs w:val="20"/>
        </w:rPr>
        <w:t>,</w:t>
      </w:r>
      <w:r w:rsidRPr="00103CE6">
        <w:rPr>
          <w:rFonts w:ascii="Calibri Light" w:eastAsia="Times New Roman" w:hAnsi="Calibri Light" w:cs="Calibri Light"/>
          <w:color w:val="000000"/>
          <w:sz w:val="20"/>
          <w:szCs w:val="20"/>
        </w:rPr>
        <w:t xml:space="preserve">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a new boat dealer for CNB Yacht Builders and </w:t>
      </w:r>
      <w:proofErr w:type="spellStart"/>
      <w:r w:rsidRPr="00103CE6">
        <w:rPr>
          <w:rFonts w:ascii="Calibri Light" w:eastAsia="Times New Roman" w:hAnsi="Calibri Light" w:cs="Calibri Light"/>
          <w:color w:val="000000"/>
          <w:sz w:val="20"/>
          <w:szCs w:val="20"/>
        </w:rPr>
        <w:t>McConaghy</w:t>
      </w:r>
      <w:proofErr w:type="spellEnd"/>
      <w:r w:rsidRPr="00103CE6">
        <w:rPr>
          <w:rFonts w:ascii="Calibri Light" w:eastAsia="Times New Roman" w:hAnsi="Calibri Light" w:cs="Calibri Light"/>
          <w:color w:val="000000"/>
          <w:sz w:val="20"/>
          <w:szCs w:val="20"/>
        </w:rPr>
        <w:t xml:space="preserve"> Yachts.</w:t>
      </w:r>
    </w:p>
    <w:p w14:paraId="31942598" w14:textId="24DEDFC9" w:rsidR="00744258" w:rsidRPr="00D75688" w:rsidRDefault="00744258" w:rsidP="00744258">
      <w:pPr>
        <w:numPr>
          <w:ilvl w:val="0"/>
          <w:numId w:val="6"/>
        </w:numPr>
        <w:rPr>
          <w:rFonts w:asciiTheme="majorHAnsi" w:eastAsia="Times New Roman" w:hAnsiTheme="majorHAnsi" w:cstheme="majorHAnsi"/>
          <w:color w:val="000000"/>
          <w:sz w:val="20"/>
          <w:szCs w:val="20"/>
        </w:rPr>
      </w:pPr>
      <w:r w:rsidRPr="00D75688">
        <w:rPr>
          <w:rFonts w:asciiTheme="majorHAnsi" w:eastAsia="Times New Roman" w:hAnsiTheme="majorHAnsi" w:cstheme="majorHAnsi"/>
          <w:color w:val="000000"/>
          <w:sz w:val="20"/>
          <w:szCs w:val="20"/>
        </w:rPr>
        <w:t xml:space="preserve">The </w:t>
      </w:r>
      <w:proofErr w:type="spellStart"/>
      <w:r w:rsidRPr="00D75688">
        <w:rPr>
          <w:rFonts w:asciiTheme="majorHAnsi" w:eastAsia="Times New Roman" w:hAnsiTheme="majorHAnsi" w:cstheme="majorHAnsi"/>
          <w:color w:val="000000"/>
          <w:sz w:val="20"/>
          <w:szCs w:val="20"/>
        </w:rPr>
        <w:t>Ancasta</w:t>
      </w:r>
      <w:proofErr w:type="spellEnd"/>
      <w:r w:rsidRPr="00D75688">
        <w:rPr>
          <w:rFonts w:asciiTheme="majorHAnsi" w:eastAsia="Times New Roman" w:hAnsiTheme="majorHAnsi" w:cstheme="majorHAnsi"/>
          <w:color w:val="000000"/>
          <w:sz w:val="20"/>
          <w:szCs w:val="20"/>
        </w:rPr>
        <w:t xml:space="preserve"> Group incorporates </w:t>
      </w:r>
      <w:proofErr w:type="spellStart"/>
      <w:r w:rsidR="00D75688" w:rsidRPr="00D75688">
        <w:rPr>
          <w:rFonts w:asciiTheme="majorHAnsi" w:hAnsiTheme="majorHAnsi" w:cstheme="majorHAnsi"/>
          <w:color w:val="000000"/>
          <w:sz w:val="20"/>
          <w:szCs w:val="20"/>
          <w:lang w:eastAsia="en-GB"/>
        </w:rPr>
        <w:t>Ancasta</w:t>
      </w:r>
      <w:proofErr w:type="spellEnd"/>
      <w:r w:rsidR="00D75688" w:rsidRPr="00D75688">
        <w:rPr>
          <w:rFonts w:asciiTheme="majorHAnsi" w:hAnsiTheme="majorHAnsi" w:cstheme="majorHAnsi"/>
          <w:color w:val="000000"/>
          <w:sz w:val="20"/>
          <w:szCs w:val="20"/>
          <w:lang w:eastAsia="en-GB"/>
        </w:rPr>
        <w:t xml:space="preserve"> Yacht Services (AYS), an all-encompassing yacht repair, service and support business and</w:t>
      </w:r>
      <w:r w:rsidRPr="00D75688">
        <w:rPr>
          <w:rFonts w:asciiTheme="majorHAnsi" w:eastAsia="Times New Roman" w:hAnsiTheme="majorHAnsi" w:cstheme="majorHAnsi"/>
          <w:color w:val="000000"/>
          <w:sz w:val="20"/>
          <w:szCs w:val="20"/>
        </w:rPr>
        <w:t xml:space="preserve"> Advanced Rigging and Hydraulics, both operating from Port Hamble.</w:t>
      </w:r>
    </w:p>
    <w:p w14:paraId="1B72F404" w14:textId="30A4A1FE" w:rsidR="00744258"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For more information on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visit</w:t>
      </w:r>
      <w:r w:rsidRPr="00CD0A20">
        <w:rPr>
          <w:rFonts w:ascii="Calibri Light" w:eastAsia="Times New Roman" w:hAnsi="Calibri Light" w:cs="Calibri Light"/>
          <w:color w:val="000000"/>
          <w:sz w:val="20"/>
          <w:szCs w:val="20"/>
        </w:rPr>
        <w:t> </w:t>
      </w:r>
      <w:hyperlink r:id="rId10" w:history="1">
        <w:r w:rsidR="00CD0A20" w:rsidRPr="00CD0A20">
          <w:rPr>
            <w:rStyle w:val="Hyperlink"/>
            <w:rFonts w:cstheme="minorHAnsi"/>
            <w:sz w:val="20"/>
            <w:szCs w:val="20"/>
          </w:rPr>
          <w:t>https://ancasta.com</w:t>
        </w:r>
      </w:hyperlink>
    </w:p>
    <w:p w14:paraId="227B07EA" w14:textId="77777777" w:rsidR="00744258" w:rsidRPr="00792B8F" w:rsidRDefault="00744258" w:rsidP="00084689">
      <w:pPr>
        <w:rPr>
          <w:rFonts w:cstheme="minorHAnsi"/>
          <w:bCs/>
          <w:color w:val="353535"/>
          <w:lang w:val="en-US"/>
        </w:rPr>
      </w:pPr>
    </w:p>
    <w:p w14:paraId="06F91CDA" w14:textId="77777777" w:rsidR="00084689" w:rsidRPr="00792B8F" w:rsidRDefault="00084689" w:rsidP="00084689">
      <w:pPr>
        <w:rPr>
          <w:rFonts w:cstheme="minorHAnsi"/>
          <w:bCs/>
          <w:color w:val="353535"/>
          <w:lang w:val="en-US"/>
        </w:rPr>
      </w:pPr>
      <w:r w:rsidRPr="00792B8F">
        <w:rPr>
          <w:rFonts w:cstheme="minorHAnsi"/>
          <w:bCs/>
          <w:color w:val="353535"/>
          <w:lang w:val="en-US"/>
        </w:rPr>
        <w:t> </w:t>
      </w:r>
    </w:p>
    <w:p w14:paraId="236191F4" w14:textId="504B1CC5" w:rsidR="00084689" w:rsidRPr="000446F1" w:rsidRDefault="00084689" w:rsidP="00084689">
      <w:pPr>
        <w:rPr>
          <w:rFonts w:cstheme="minorHAnsi"/>
          <w:bCs/>
          <w:color w:val="353535"/>
          <w:sz w:val="20"/>
          <w:szCs w:val="20"/>
          <w:lang w:val="en-US"/>
        </w:rPr>
      </w:pPr>
      <w:r w:rsidRPr="000446F1">
        <w:rPr>
          <w:rFonts w:cstheme="minorHAnsi"/>
          <w:bCs/>
          <w:color w:val="353535"/>
          <w:sz w:val="20"/>
          <w:szCs w:val="20"/>
          <w:lang w:val="en-US"/>
        </w:rPr>
        <w:t xml:space="preserve">Media enquiries via </w:t>
      </w:r>
      <w:r w:rsidR="00992A21" w:rsidRPr="000446F1">
        <w:rPr>
          <w:rFonts w:cstheme="minorHAnsi"/>
          <w:bCs/>
          <w:color w:val="353535"/>
          <w:sz w:val="20"/>
          <w:szCs w:val="20"/>
          <w:lang w:val="en-US"/>
        </w:rPr>
        <w:t>MAA</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Susannah Hart</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w:t>
      </w:r>
      <w:r w:rsidRPr="000446F1">
        <w:rPr>
          <w:rFonts w:cstheme="minorHAnsi"/>
          <w:bCs/>
          <w:color w:val="353535"/>
          <w:sz w:val="20"/>
          <w:szCs w:val="20"/>
          <w:lang w:val="en-US"/>
        </w:rPr>
        <w:t> </w:t>
      </w:r>
      <w:proofErr w:type="spellStart"/>
      <w:r w:rsidR="00973027" w:rsidRPr="000446F1">
        <w:rPr>
          <w:rFonts w:cstheme="minorHAnsi"/>
          <w:bCs/>
          <w:color w:val="353535"/>
          <w:sz w:val="20"/>
          <w:szCs w:val="20"/>
          <w:lang w:val="en-US"/>
        </w:rPr>
        <w:t>susannah</w:t>
      </w:r>
      <w:r w:rsidRPr="000446F1">
        <w:rPr>
          <w:rFonts w:cstheme="minorHAnsi"/>
          <w:bCs/>
          <w:color w:val="353535"/>
          <w:sz w:val="20"/>
          <w:szCs w:val="20"/>
          <w:lang w:val="en-US"/>
        </w:rPr>
        <w:t>@maa.agency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1486" w14:textId="77777777" w:rsidR="00CD08D5" w:rsidRDefault="00CD08D5" w:rsidP="008F05A7">
      <w:r>
        <w:separator/>
      </w:r>
    </w:p>
  </w:endnote>
  <w:endnote w:type="continuationSeparator" w:id="0">
    <w:p w14:paraId="32FDC9F9" w14:textId="77777777" w:rsidR="00CD08D5" w:rsidRDefault="00CD08D5"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0839" w14:textId="77777777" w:rsidR="00CD08D5" w:rsidRDefault="00CD08D5" w:rsidP="008F05A7">
      <w:r>
        <w:separator/>
      </w:r>
    </w:p>
  </w:footnote>
  <w:footnote w:type="continuationSeparator" w:id="0">
    <w:p w14:paraId="0F7153AC" w14:textId="77777777" w:rsidR="00CD08D5" w:rsidRDefault="00CD08D5"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1196"/>
    <w:rsid w:val="00002BC9"/>
    <w:rsid w:val="00010635"/>
    <w:rsid w:val="0001084C"/>
    <w:rsid w:val="00020F39"/>
    <w:rsid w:val="000216AD"/>
    <w:rsid w:val="00030EB6"/>
    <w:rsid w:val="00043204"/>
    <w:rsid w:val="000446F1"/>
    <w:rsid w:val="00044B08"/>
    <w:rsid w:val="00055607"/>
    <w:rsid w:val="00057331"/>
    <w:rsid w:val="000655E8"/>
    <w:rsid w:val="00074AE3"/>
    <w:rsid w:val="000804FE"/>
    <w:rsid w:val="00084689"/>
    <w:rsid w:val="00090C85"/>
    <w:rsid w:val="0009562F"/>
    <w:rsid w:val="000A3513"/>
    <w:rsid w:val="000B188E"/>
    <w:rsid w:val="000B2E15"/>
    <w:rsid w:val="000B3438"/>
    <w:rsid w:val="000B6885"/>
    <w:rsid w:val="000B6E00"/>
    <w:rsid w:val="000C4C40"/>
    <w:rsid w:val="000C7629"/>
    <w:rsid w:val="000E4E6F"/>
    <w:rsid w:val="000E7DD5"/>
    <w:rsid w:val="000F1B0E"/>
    <w:rsid w:val="0010082F"/>
    <w:rsid w:val="001143AA"/>
    <w:rsid w:val="001264EF"/>
    <w:rsid w:val="0014370E"/>
    <w:rsid w:val="001478AB"/>
    <w:rsid w:val="00182699"/>
    <w:rsid w:val="001869A5"/>
    <w:rsid w:val="00187571"/>
    <w:rsid w:val="001913BA"/>
    <w:rsid w:val="001A4B31"/>
    <w:rsid w:val="001A6F9A"/>
    <w:rsid w:val="001C16A5"/>
    <w:rsid w:val="001C4533"/>
    <w:rsid w:val="001D365F"/>
    <w:rsid w:val="001D3F19"/>
    <w:rsid w:val="001D4C55"/>
    <w:rsid w:val="001E46BA"/>
    <w:rsid w:val="001E5BDE"/>
    <w:rsid w:val="001F5674"/>
    <w:rsid w:val="002132E6"/>
    <w:rsid w:val="00216A49"/>
    <w:rsid w:val="00222186"/>
    <w:rsid w:val="00225732"/>
    <w:rsid w:val="002327AF"/>
    <w:rsid w:val="0023659A"/>
    <w:rsid w:val="0026507F"/>
    <w:rsid w:val="0028027A"/>
    <w:rsid w:val="00283772"/>
    <w:rsid w:val="00285A18"/>
    <w:rsid w:val="00286518"/>
    <w:rsid w:val="002B24C5"/>
    <w:rsid w:val="002B33D1"/>
    <w:rsid w:val="002B396A"/>
    <w:rsid w:val="002B401B"/>
    <w:rsid w:val="002D251A"/>
    <w:rsid w:val="002D3F1B"/>
    <w:rsid w:val="002D7FC4"/>
    <w:rsid w:val="002E1A19"/>
    <w:rsid w:val="002E3347"/>
    <w:rsid w:val="002F275A"/>
    <w:rsid w:val="00302779"/>
    <w:rsid w:val="00304E37"/>
    <w:rsid w:val="003145C5"/>
    <w:rsid w:val="0032069C"/>
    <w:rsid w:val="00323775"/>
    <w:rsid w:val="00333160"/>
    <w:rsid w:val="00383D3B"/>
    <w:rsid w:val="003A2FD8"/>
    <w:rsid w:val="003B13B6"/>
    <w:rsid w:val="003B4C8B"/>
    <w:rsid w:val="003F7DE4"/>
    <w:rsid w:val="0040682F"/>
    <w:rsid w:val="0041326A"/>
    <w:rsid w:val="0041572C"/>
    <w:rsid w:val="004328E2"/>
    <w:rsid w:val="00436F81"/>
    <w:rsid w:val="00442A38"/>
    <w:rsid w:val="0045758F"/>
    <w:rsid w:val="00460BE7"/>
    <w:rsid w:val="0047570B"/>
    <w:rsid w:val="004905B8"/>
    <w:rsid w:val="00493D51"/>
    <w:rsid w:val="004B7387"/>
    <w:rsid w:val="004C732F"/>
    <w:rsid w:val="00502D44"/>
    <w:rsid w:val="00522380"/>
    <w:rsid w:val="00541203"/>
    <w:rsid w:val="00550CDF"/>
    <w:rsid w:val="00550DF4"/>
    <w:rsid w:val="005515EC"/>
    <w:rsid w:val="00551C21"/>
    <w:rsid w:val="005558E2"/>
    <w:rsid w:val="005578E9"/>
    <w:rsid w:val="0056158B"/>
    <w:rsid w:val="005702A4"/>
    <w:rsid w:val="0057567F"/>
    <w:rsid w:val="00582F27"/>
    <w:rsid w:val="0059623F"/>
    <w:rsid w:val="005B36F0"/>
    <w:rsid w:val="005C2BC4"/>
    <w:rsid w:val="005E0E2B"/>
    <w:rsid w:val="005E147D"/>
    <w:rsid w:val="005F445C"/>
    <w:rsid w:val="00645541"/>
    <w:rsid w:val="006501DE"/>
    <w:rsid w:val="00655721"/>
    <w:rsid w:val="00660EB8"/>
    <w:rsid w:val="00661B4A"/>
    <w:rsid w:val="00661F24"/>
    <w:rsid w:val="00693D12"/>
    <w:rsid w:val="006B0ECA"/>
    <w:rsid w:val="006B1CD1"/>
    <w:rsid w:val="006B5780"/>
    <w:rsid w:val="006C5935"/>
    <w:rsid w:val="006D23B3"/>
    <w:rsid w:val="006D2D06"/>
    <w:rsid w:val="006D769F"/>
    <w:rsid w:val="006E285E"/>
    <w:rsid w:val="007048AB"/>
    <w:rsid w:val="00711DC7"/>
    <w:rsid w:val="00712364"/>
    <w:rsid w:val="00715640"/>
    <w:rsid w:val="007177B6"/>
    <w:rsid w:val="0071794E"/>
    <w:rsid w:val="00732EA1"/>
    <w:rsid w:val="00732FAA"/>
    <w:rsid w:val="00733AA5"/>
    <w:rsid w:val="007413E1"/>
    <w:rsid w:val="007429FD"/>
    <w:rsid w:val="00744258"/>
    <w:rsid w:val="00760929"/>
    <w:rsid w:val="00765B2D"/>
    <w:rsid w:val="00773F94"/>
    <w:rsid w:val="00792B8F"/>
    <w:rsid w:val="00796B2F"/>
    <w:rsid w:val="007B3924"/>
    <w:rsid w:val="007B76DF"/>
    <w:rsid w:val="007C6B1B"/>
    <w:rsid w:val="007D3705"/>
    <w:rsid w:val="007D65AC"/>
    <w:rsid w:val="007D7F3C"/>
    <w:rsid w:val="007E7322"/>
    <w:rsid w:val="007F0324"/>
    <w:rsid w:val="007F51D4"/>
    <w:rsid w:val="007F527B"/>
    <w:rsid w:val="00817BDF"/>
    <w:rsid w:val="008362C6"/>
    <w:rsid w:val="00837F81"/>
    <w:rsid w:val="008475FE"/>
    <w:rsid w:val="008476CD"/>
    <w:rsid w:val="00866419"/>
    <w:rsid w:val="008829A3"/>
    <w:rsid w:val="008948F6"/>
    <w:rsid w:val="008C15D2"/>
    <w:rsid w:val="008D0E9F"/>
    <w:rsid w:val="008D377F"/>
    <w:rsid w:val="008F05A7"/>
    <w:rsid w:val="009108FE"/>
    <w:rsid w:val="0091214D"/>
    <w:rsid w:val="00930BB0"/>
    <w:rsid w:val="00942CC7"/>
    <w:rsid w:val="00971B1C"/>
    <w:rsid w:val="00973027"/>
    <w:rsid w:val="0099021F"/>
    <w:rsid w:val="00992A21"/>
    <w:rsid w:val="00995D3A"/>
    <w:rsid w:val="009B197D"/>
    <w:rsid w:val="009B7D82"/>
    <w:rsid w:val="009C5DD2"/>
    <w:rsid w:val="009E7E09"/>
    <w:rsid w:val="009F0A36"/>
    <w:rsid w:val="009F4CB2"/>
    <w:rsid w:val="00A15047"/>
    <w:rsid w:val="00A22A96"/>
    <w:rsid w:val="00A32F9D"/>
    <w:rsid w:val="00A76377"/>
    <w:rsid w:val="00A94EA1"/>
    <w:rsid w:val="00AA61B5"/>
    <w:rsid w:val="00AA752F"/>
    <w:rsid w:val="00AB6FBE"/>
    <w:rsid w:val="00AC1960"/>
    <w:rsid w:val="00AC2019"/>
    <w:rsid w:val="00AC67FC"/>
    <w:rsid w:val="00AC724C"/>
    <w:rsid w:val="00AD5519"/>
    <w:rsid w:val="00AD693E"/>
    <w:rsid w:val="00AE5403"/>
    <w:rsid w:val="00AF3641"/>
    <w:rsid w:val="00AF4660"/>
    <w:rsid w:val="00AF6885"/>
    <w:rsid w:val="00B018B3"/>
    <w:rsid w:val="00B11BC3"/>
    <w:rsid w:val="00B30EF1"/>
    <w:rsid w:val="00B319CD"/>
    <w:rsid w:val="00B43482"/>
    <w:rsid w:val="00B44E79"/>
    <w:rsid w:val="00B54615"/>
    <w:rsid w:val="00B54D6F"/>
    <w:rsid w:val="00B653E2"/>
    <w:rsid w:val="00B6678A"/>
    <w:rsid w:val="00B66EF9"/>
    <w:rsid w:val="00B870D7"/>
    <w:rsid w:val="00B9734F"/>
    <w:rsid w:val="00BC5E51"/>
    <w:rsid w:val="00BD18D8"/>
    <w:rsid w:val="00BE0376"/>
    <w:rsid w:val="00BE3550"/>
    <w:rsid w:val="00BE5DB1"/>
    <w:rsid w:val="00BE63A3"/>
    <w:rsid w:val="00C001D1"/>
    <w:rsid w:val="00C03A98"/>
    <w:rsid w:val="00C0588C"/>
    <w:rsid w:val="00C07F04"/>
    <w:rsid w:val="00C1140C"/>
    <w:rsid w:val="00C15031"/>
    <w:rsid w:val="00C15F48"/>
    <w:rsid w:val="00C230A3"/>
    <w:rsid w:val="00C265A1"/>
    <w:rsid w:val="00C51257"/>
    <w:rsid w:val="00C626FC"/>
    <w:rsid w:val="00C65E93"/>
    <w:rsid w:val="00C66DA2"/>
    <w:rsid w:val="00C81B0E"/>
    <w:rsid w:val="00C92F19"/>
    <w:rsid w:val="00C97BDC"/>
    <w:rsid w:val="00C97BE5"/>
    <w:rsid w:val="00CA583B"/>
    <w:rsid w:val="00CB7F2A"/>
    <w:rsid w:val="00CC2C3B"/>
    <w:rsid w:val="00CC330F"/>
    <w:rsid w:val="00CD08D5"/>
    <w:rsid w:val="00CD0A20"/>
    <w:rsid w:val="00CD465C"/>
    <w:rsid w:val="00CD5B4D"/>
    <w:rsid w:val="00CE1582"/>
    <w:rsid w:val="00CE1696"/>
    <w:rsid w:val="00CF5127"/>
    <w:rsid w:val="00D1094D"/>
    <w:rsid w:val="00D13FB9"/>
    <w:rsid w:val="00D14C19"/>
    <w:rsid w:val="00D179AB"/>
    <w:rsid w:val="00D208F3"/>
    <w:rsid w:val="00D20DB5"/>
    <w:rsid w:val="00D22E0D"/>
    <w:rsid w:val="00D25EE3"/>
    <w:rsid w:val="00D270A3"/>
    <w:rsid w:val="00D374AC"/>
    <w:rsid w:val="00D72853"/>
    <w:rsid w:val="00D75688"/>
    <w:rsid w:val="00D96B62"/>
    <w:rsid w:val="00D976FF"/>
    <w:rsid w:val="00DA40A2"/>
    <w:rsid w:val="00DA4B40"/>
    <w:rsid w:val="00DB5E6C"/>
    <w:rsid w:val="00DC09B1"/>
    <w:rsid w:val="00DD503D"/>
    <w:rsid w:val="00DE23D1"/>
    <w:rsid w:val="00DE28A1"/>
    <w:rsid w:val="00DF12AD"/>
    <w:rsid w:val="00DF2E63"/>
    <w:rsid w:val="00DF61C6"/>
    <w:rsid w:val="00E2388E"/>
    <w:rsid w:val="00E353D0"/>
    <w:rsid w:val="00E61E56"/>
    <w:rsid w:val="00E66433"/>
    <w:rsid w:val="00E727B6"/>
    <w:rsid w:val="00E7332F"/>
    <w:rsid w:val="00E86503"/>
    <w:rsid w:val="00E922E5"/>
    <w:rsid w:val="00E95A0F"/>
    <w:rsid w:val="00E9764D"/>
    <w:rsid w:val="00ED01CA"/>
    <w:rsid w:val="00ED411D"/>
    <w:rsid w:val="00EE10DF"/>
    <w:rsid w:val="00EE5C5B"/>
    <w:rsid w:val="00F01980"/>
    <w:rsid w:val="00F1495D"/>
    <w:rsid w:val="00F20548"/>
    <w:rsid w:val="00F21100"/>
    <w:rsid w:val="00F314D7"/>
    <w:rsid w:val="00F357CD"/>
    <w:rsid w:val="00F35EBF"/>
    <w:rsid w:val="00F4046C"/>
    <w:rsid w:val="00F46997"/>
    <w:rsid w:val="00F5060F"/>
    <w:rsid w:val="00F560FB"/>
    <w:rsid w:val="00F70191"/>
    <w:rsid w:val="00F80784"/>
    <w:rsid w:val="00F87647"/>
    <w:rsid w:val="00F90C4F"/>
    <w:rsid w:val="00FA368D"/>
    <w:rsid w:val="00FC3F74"/>
    <w:rsid w:val="00FC7FEF"/>
    <w:rsid w:val="00FE54B6"/>
    <w:rsid w:val="00FF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character" w:styleId="FollowedHyperlink">
    <w:name w:val="FollowedHyperlink"/>
    <w:basedOn w:val="DefaultParagraphFont"/>
    <w:uiPriority w:val="99"/>
    <w:semiHidden/>
    <w:unhideWhenUsed/>
    <w:rsid w:val="009B1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00779713">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771781342">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546407712">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ast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casta.com/ancasta-hu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ncasta.com"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131</cp:revision>
  <cp:lastPrinted>2022-06-20T14:48:00Z</cp:lastPrinted>
  <dcterms:created xsi:type="dcterms:W3CDTF">2021-08-20T10:37:00Z</dcterms:created>
  <dcterms:modified xsi:type="dcterms:W3CDTF">2022-06-20T14:49:00Z</dcterms:modified>
</cp:coreProperties>
</file>