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437BD" w14:textId="1505A139" w:rsidR="000A4BEA" w:rsidRPr="00382BBD" w:rsidRDefault="000A4BEA" w:rsidP="000A4BEA">
      <w:pPr>
        <w:rPr>
          <w:b/>
          <w:bCs/>
        </w:rPr>
      </w:pPr>
      <w:r w:rsidRPr="00382BBD">
        <w:rPr>
          <w:b/>
          <w:bCs/>
        </w:rPr>
        <w:t>News Release</w:t>
      </w:r>
    </w:p>
    <w:p w14:paraId="4589A8A8" w14:textId="77777777" w:rsidR="0014625C" w:rsidRDefault="00C22057" w:rsidP="000A4BEA">
      <w:pPr>
        <w:rPr>
          <w:b/>
          <w:bCs/>
        </w:rPr>
      </w:pPr>
      <w:r w:rsidRPr="00382BBD">
        <w:rPr>
          <w:b/>
          <w:bCs/>
        </w:rPr>
        <w:t>For</w:t>
      </w:r>
      <w:r w:rsidR="000A4BEA" w:rsidRPr="00382BBD">
        <w:rPr>
          <w:b/>
          <w:bCs/>
        </w:rPr>
        <w:t xml:space="preserve"> Immediate Release</w:t>
      </w:r>
    </w:p>
    <w:p w14:paraId="011274BF" w14:textId="299C0A0D" w:rsidR="000A4BEA" w:rsidRPr="00382BBD" w:rsidRDefault="00862AC8" w:rsidP="000A4BEA">
      <w:pPr>
        <w:rPr>
          <w:b/>
          <w:bCs/>
        </w:rPr>
      </w:pPr>
      <w:r>
        <w:rPr>
          <w:b/>
          <w:bCs/>
        </w:rPr>
        <w:t>10</w:t>
      </w:r>
      <w:r w:rsidRPr="00862AC8">
        <w:rPr>
          <w:b/>
          <w:bCs/>
          <w:vertAlign w:val="superscript"/>
        </w:rPr>
        <w:t>th</w:t>
      </w:r>
      <w:r>
        <w:rPr>
          <w:b/>
          <w:bCs/>
        </w:rPr>
        <w:t xml:space="preserve"> May</w:t>
      </w:r>
      <w:r w:rsidR="00474F0F">
        <w:rPr>
          <w:b/>
          <w:bCs/>
        </w:rPr>
        <w:t xml:space="preserve"> </w:t>
      </w:r>
      <w:r w:rsidR="00F537A2">
        <w:rPr>
          <w:b/>
          <w:bCs/>
        </w:rPr>
        <w:t>202</w:t>
      </w:r>
      <w:r w:rsidR="001C4A48">
        <w:rPr>
          <w:b/>
          <w:bCs/>
        </w:rPr>
        <w:t>1</w:t>
      </w:r>
    </w:p>
    <w:p w14:paraId="25712B4A" w14:textId="77777777" w:rsidR="00A82B6C" w:rsidRDefault="00A82B6C" w:rsidP="00713B2A">
      <w:pPr>
        <w:rPr>
          <w:rStyle w:val="normaltextrun"/>
          <w:rFonts w:eastAsia="Times New Roman" w:cstheme="minorHAnsi"/>
          <w:b/>
          <w:bCs/>
          <w:color w:val="000000"/>
        </w:rPr>
      </w:pPr>
    </w:p>
    <w:p w14:paraId="2062219C" w14:textId="692D09B8" w:rsidR="00D64D32" w:rsidRDefault="004D347F" w:rsidP="00E724D2">
      <w:pPr>
        <w:jc w:val="center"/>
        <w:rPr>
          <w:rFonts w:ascii="Calibri" w:hAnsi="Calibri" w:cs="Calibri"/>
          <w:b/>
          <w:bCs/>
          <w:color w:val="000000"/>
        </w:rPr>
      </w:pPr>
      <w:r>
        <w:rPr>
          <w:rFonts w:ascii="Calibri" w:hAnsi="Calibri" w:cs="Calibri"/>
          <w:b/>
          <w:bCs/>
          <w:color w:val="000000"/>
        </w:rPr>
        <w:t xml:space="preserve">MDL’s </w:t>
      </w:r>
      <w:r w:rsidR="0000383A">
        <w:rPr>
          <w:rFonts w:ascii="Calibri" w:hAnsi="Calibri" w:cs="Calibri"/>
          <w:b/>
          <w:bCs/>
          <w:color w:val="000000"/>
        </w:rPr>
        <w:t>South Coast Boat Show</w:t>
      </w:r>
      <w:r w:rsidR="00F90549">
        <w:rPr>
          <w:rFonts w:ascii="Calibri" w:hAnsi="Calibri" w:cs="Calibri"/>
          <w:b/>
          <w:bCs/>
          <w:color w:val="000000"/>
        </w:rPr>
        <w:t xml:space="preserve"> deemed a great success by exhibitors</w:t>
      </w:r>
    </w:p>
    <w:p w14:paraId="0BCCA76B" w14:textId="453F5A29" w:rsidR="00C4062E" w:rsidRPr="00332DA7" w:rsidRDefault="00C4062E" w:rsidP="00E724D2">
      <w:pPr>
        <w:jc w:val="center"/>
        <w:rPr>
          <w:rFonts w:ascii="Calibri" w:hAnsi="Calibri" w:cs="Calibri"/>
          <w:b/>
          <w:bCs/>
          <w:color w:val="000000"/>
        </w:rPr>
      </w:pPr>
    </w:p>
    <w:p w14:paraId="7FFD31FD" w14:textId="1E24793C" w:rsidR="00F90549" w:rsidRDefault="001D0B6A" w:rsidP="00C4062E">
      <w:pPr>
        <w:rPr>
          <w:rFonts w:ascii="Calibri" w:hAnsi="Calibri" w:cs="Calibri"/>
          <w:color w:val="000000"/>
        </w:rPr>
      </w:pPr>
      <w:r>
        <w:rPr>
          <w:rFonts w:ascii="Calibri" w:hAnsi="Calibri" w:cs="Calibri"/>
          <w:color w:val="000000"/>
        </w:rPr>
        <w:t>The South</w:t>
      </w:r>
      <w:r w:rsidR="00AF5F41">
        <w:rPr>
          <w:rFonts w:ascii="Calibri" w:hAnsi="Calibri" w:cs="Calibri"/>
          <w:color w:val="000000"/>
        </w:rPr>
        <w:t xml:space="preserve"> Coast Boat Show guided </w:t>
      </w:r>
      <w:r w:rsidR="00D0786F">
        <w:rPr>
          <w:rFonts w:ascii="Calibri" w:hAnsi="Calibri" w:cs="Calibri"/>
          <w:color w:val="000000"/>
        </w:rPr>
        <w:t xml:space="preserve">by </w:t>
      </w:r>
      <w:proofErr w:type="spellStart"/>
      <w:r w:rsidR="00D0786F">
        <w:rPr>
          <w:rFonts w:ascii="Calibri" w:hAnsi="Calibri" w:cs="Calibri"/>
          <w:color w:val="000000"/>
        </w:rPr>
        <w:t>Raymarine</w:t>
      </w:r>
      <w:proofErr w:type="spellEnd"/>
      <w:r w:rsidR="00990364">
        <w:rPr>
          <w:rFonts w:ascii="Calibri" w:hAnsi="Calibri" w:cs="Calibri"/>
          <w:color w:val="000000"/>
        </w:rPr>
        <w:t xml:space="preserve"> </w:t>
      </w:r>
      <w:r w:rsidR="00F6589A">
        <w:rPr>
          <w:rFonts w:ascii="Calibri" w:hAnsi="Calibri" w:cs="Calibri"/>
          <w:color w:val="000000"/>
        </w:rPr>
        <w:t xml:space="preserve">has been deemed a great success by both </w:t>
      </w:r>
      <w:r w:rsidR="005A2B0C">
        <w:rPr>
          <w:rFonts w:ascii="Calibri" w:hAnsi="Calibri" w:cs="Calibri"/>
          <w:color w:val="000000"/>
        </w:rPr>
        <w:t>organisers</w:t>
      </w:r>
      <w:r w:rsidR="00F6589A">
        <w:rPr>
          <w:rFonts w:ascii="Calibri" w:hAnsi="Calibri" w:cs="Calibri"/>
          <w:color w:val="000000"/>
        </w:rPr>
        <w:t xml:space="preserve"> and exhibitors</w:t>
      </w:r>
      <w:r w:rsidR="00A120CB">
        <w:rPr>
          <w:rFonts w:ascii="Calibri" w:hAnsi="Calibri" w:cs="Calibri"/>
          <w:color w:val="000000"/>
        </w:rPr>
        <w:t xml:space="preserve">, with </w:t>
      </w:r>
      <w:r w:rsidR="008E5466">
        <w:rPr>
          <w:rFonts w:ascii="Calibri" w:hAnsi="Calibri" w:cs="Calibri"/>
          <w:color w:val="000000"/>
        </w:rPr>
        <w:t xml:space="preserve">nearly 700 </w:t>
      </w:r>
      <w:r w:rsidR="00A120CB">
        <w:rPr>
          <w:rFonts w:ascii="Calibri" w:hAnsi="Calibri" w:cs="Calibri"/>
          <w:color w:val="000000"/>
        </w:rPr>
        <w:t xml:space="preserve">appointments </w:t>
      </w:r>
      <w:r w:rsidR="00860784">
        <w:rPr>
          <w:rFonts w:ascii="Calibri" w:hAnsi="Calibri" w:cs="Calibri"/>
          <w:color w:val="000000"/>
        </w:rPr>
        <w:t>booked</w:t>
      </w:r>
      <w:r w:rsidR="00D62515">
        <w:rPr>
          <w:rFonts w:ascii="Calibri" w:hAnsi="Calibri" w:cs="Calibri"/>
          <w:color w:val="000000"/>
        </w:rPr>
        <w:t xml:space="preserve"> by </w:t>
      </w:r>
      <w:r w:rsidR="008E5466">
        <w:rPr>
          <w:rFonts w:ascii="Calibri" w:hAnsi="Calibri" w:cs="Calibri"/>
          <w:color w:val="000000"/>
        </w:rPr>
        <w:t xml:space="preserve">500 serious buyers over </w:t>
      </w:r>
      <w:r w:rsidR="007A7A85">
        <w:rPr>
          <w:rFonts w:ascii="Calibri" w:hAnsi="Calibri" w:cs="Calibri"/>
          <w:color w:val="000000"/>
        </w:rPr>
        <w:t>the three-day show.</w:t>
      </w:r>
    </w:p>
    <w:p w14:paraId="0D4FC509" w14:textId="48469C19" w:rsidR="00F6589A" w:rsidRDefault="00F6589A" w:rsidP="00C4062E">
      <w:pPr>
        <w:rPr>
          <w:rFonts w:ascii="Calibri" w:hAnsi="Calibri" w:cs="Calibri"/>
          <w:color w:val="000000"/>
        </w:rPr>
      </w:pPr>
    </w:p>
    <w:p w14:paraId="11431180" w14:textId="03146BE9" w:rsidR="007D3E15" w:rsidRDefault="00F6589A" w:rsidP="00C4062E">
      <w:pPr>
        <w:rPr>
          <w:rFonts w:ascii="Calibri" w:hAnsi="Calibri" w:cs="Calibri"/>
          <w:color w:val="000000"/>
        </w:rPr>
      </w:pPr>
      <w:r>
        <w:rPr>
          <w:rFonts w:ascii="Calibri" w:hAnsi="Calibri" w:cs="Calibri"/>
          <w:color w:val="000000"/>
        </w:rPr>
        <w:t xml:space="preserve">Over </w:t>
      </w:r>
      <w:r w:rsidR="00F5208D">
        <w:rPr>
          <w:rFonts w:ascii="Calibri" w:hAnsi="Calibri" w:cs="Calibri"/>
          <w:color w:val="000000"/>
        </w:rPr>
        <w:t>50 innovative sail and power brands were on display in the water</w:t>
      </w:r>
      <w:r w:rsidR="00860784">
        <w:rPr>
          <w:rFonts w:ascii="Calibri" w:hAnsi="Calibri" w:cs="Calibri"/>
          <w:color w:val="000000"/>
        </w:rPr>
        <w:t xml:space="preserve"> at MDL’s Ocean Village Marina</w:t>
      </w:r>
      <w:r w:rsidR="00990364">
        <w:rPr>
          <w:rFonts w:ascii="Calibri" w:hAnsi="Calibri" w:cs="Calibri"/>
          <w:color w:val="000000"/>
        </w:rPr>
        <w:t xml:space="preserve"> at the weekend</w:t>
      </w:r>
      <w:r w:rsidR="00F5208D">
        <w:rPr>
          <w:rFonts w:ascii="Calibri" w:hAnsi="Calibri" w:cs="Calibri"/>
          <w:color w:val="000000"/>
        </w:rPr>
        <w:t xml:space="preserve">, while </w:t>
      </w:r>
      <w:r w:rsidR="005A2B0C">
        <w:rPr>
          <w:rFonts w:ascii="Calibri" w:hAnsi="Calibri" w:cs="Calibri"/>
          <w:color w:val="000000"/>
        </w:rPr>
        <w:t xml:space="preserve">the </w:t>
      </w:r>
      <w:r w:rsidR="002F00FB">
        <w:rPr>
          <w:rFonts w:ascii="Calibri" w:hAnsi="Calibri" w:cs="Calibri"/>
          <w:color w:val="000000"/>
        </w:rPr>
        <w:t>land-based</w:t>
      </w:r>
      <w:r w:rsidR="005A2B0C">
        <w:rPr>
          <w:rFonts w:ascii="Calibri" w:hAnsi="Calibri" w:cs="Calibri"/>
          <w:color w:val="000000"/>
        </w:rPr>
        <w:t xml:space="preserve"> exhibition area </w:t>
      </w:r>
      <w:r w:rsidR="00A13FF6">
        <w:rPr>
          <w:rFonts w:ascii="Calibri" w:hAnsi="Calibri" w:cs="Calibri"/>
          <w:color w:val="000000"/>
        </w:rPr>
        <w:t xml:space="preserve">showcased </w:t>
      </w:r>
      <w:r w:rsidR="005A2B0C">
        <w:rPr>
          <w:rFonts w:ascii="Calibri" w:hAnsi="Calibri" w:cs="Calibri"/>
          <w:color w:val="000000"/>
        </w:rPr>
        <w:t>s</w:t>
      </w:r>
      <w:r w:rsidR="00CD4CE3">
        <w:rPr>
          <w:rFonts w:ascii="Calibri" w:hAnsi="Calibri" w:cs="Calibri"/>
          <w:color w:val="000000"/>
        </w:rPr>
        <w:t xml:space="preserve">maller boats </w:t>
      </w:r>
      <w:r w:rsidR="00A13FF6">
        <w:rPr>
          <w:rFonts w:ascii="Calibri" w:hAnsi="Calibri" w:cs="Calibri"/>
          <w:color w:val="000000"/>
        </w:rPr>
        <w:t xml:space="preserve">and supporting services such as </w:t>
      </w:r>
      <w:r w:rsidR="00A8182E">
        <w:rPr>
          <w:rFonts w:ascii="Calibri" w:hAnsi="Calibri" w:cs="Calibri"/>
          <w:color w:val="000000"/>
        </w:rPr>
        <w:t>ancillary gear, finance and insurance</w:t>
      </w:r>
      <w:r w:rsidR="004156E1">
        <w:rPr>
          <w:rFonts w:ascii="Calibri" w:hAnsi="Calibri" w:cs="Calibri"/>
          <w:color w:val="000000"/>
        </w:rPr>
        <w:t>.</w:t>
      </w:r>
      <w:r w:rsidR="00175A6F">
        <w:rPr>
          <w:rFonts w:ascii="Calibri" w:hAnsi="Calibri" w:cs="Calibri"/>
          <w:color w:val="000000"/>
        </w:rPr>
        <w:t xml:space="preserve"> </w:t>
      </w:r>
    </w:p>
    <w:p w14:paraId="737346B2" w14:textId="77777777" w:rsidR="007D3E15" w:rsidRDefault="007D3E15" w:rsidP="00C4062E">
      <w:pPr>
        <w:rPr>
          <w:rFonts w:ascii="Calibri" w:hAnsi="Calibri" w:cs="Calibri"/>
          <w:color w:val="000000"/>
        </w:rPr>
      </w:pPr>
    </w:p>
    <w:p w14:paraId="57DF3CE7" w14:textId="480FCD16" w:rsidR="00F6589A" w:rsidRDefault="001F5036" w:rsidP="00C4062E">
      <w:pPr>
        <w:rPr>
          <w:rFonts w:ascii="Calibri" w:hAnsi="Calibri" w:cs="Calibri"/>
          <w:color w:val="000000"/>
        </w:rPr>
      </w:pPr>
      <w:r>
        <w:rPr>
          <w:rFonts w:ascii="Calibri" w:hAnsi="Calibri" w:cs="Calibri"/>
          <w:color w:val="000000"/>
        </w:rPr>
        <w:t>With its carefully</w:t>
      </w:r>
      <w:r w:rsidR="00E61ACC">
        <w:rPr>
          <w:rFonts w:ascii="Calibri" w:hAnsi="Calibri" w:cs="Calibri"/>
          <w:color w:val="000000"/>
        </w:rPr>
        <w:t xml:space="preserve"> curated selection</w:t>
      </w:r>
      <w:r w:rsidR="006B7130">
        <w:rPr>
          <w:rFonts w:ascii="Calibri" w:hAnsi="Calibri" w:cs="Calibri"/>
          <w:color w:val="000000"/>
        </w:rPr>
        <w:t xml:space="preserve"> of boats</w:t>
      </w:r>
      <w:r w:rsidR="00D14E34">
        <w:rPr>
          <w:rFonts w:ascii="Calibri" w:hAnsi="Calibri" w:cs="Calibri"/>
          <w:color w:val="000000"/>
        </w:rPr>
        <w:t xml:space="preserve">, </w:t>
      </w:r>
      <w:r w:rsidR="001F3FBE">
        <w:rPr>
          <w:rFonts w:ascii="Calibri" w:hAnsi="Calibri" w:cs="Calibri"/>
          <w:color w:val="000000"/>
        </w:rPr>
        <w:t>t</w:t>
      </w:r>
      <w:r w:rsidR="002F00FB">
        <w:rPr>
          <w:rFonts w:ascii="Calibri" w:hAnsi="Calibri" w:cs="Calibri"/>
          <w:color w:val="000000"/>
        </w:rPr>
        <w:t xml:space="preserve">he appointment only </w:t>
      </w:r>
      <w:r w:rsidR="00537B94">
        <w:rPr>
          <w:rFonts w:ascii="Calibri" w:hAnsi="Calibri" w:cs="Calibri"/>
          <w:color w:val="000000"/>
        </w:rPr>
        <w:t xml:space="preserve">show </w:t>
      </w:r>
      <w:r w:rsidR="002F00FB">
        <w:rPr>
          <w:rFonts w:ascii="Calibri" w:hAnsi="Calibri" w:cs="Calibri"/>
          <w:color w:val="000000"/>
        </w:rPr>
        <w:t>was</w:t>
      </w:r>
      <w:r w:rsidR="00417603">
        <w:rPr>
          <w:rFonts w:ascii="Calibri" w:hAnsi="Calibri" w:cs="Calibri"/>
          <w:color w:val="000000"/>
        </w:rPr>
        <w:t xml:space="preserve"> </w:t>
      </w:r>
      <w:r w:rsidR="002F00FB">
        <w:rPr>
          <w:rFonts w:ascii="Calibri" w:hAnsi="Calibri" w:cs="Calibri"/>
          <w:color w:val="000000"/>
        </w:rPr>
        <w:t xml:space="preserve">one of the first </w:t>
      </w:r>
      <w:proofErr w:type="gramStart"/>
      <w:r w:rsidR="002F00FB">
        <w:rPr>
          <w:rFonts w:ascii="Calibri" w:hAnsi="Calibri" w:cs="Calibri"/>
          <w:color w:val="000000"/>
        </w:rPr>
        <w:t>boat</w:t>
      </w:r>
      <w:proofErr w:type="gramEnd"/>
      <w:r w:rsidR="002F00FB">
        <w:rPr>
          <w:rFonts w:ascii="Calibri" w:hAnsi="Calibri" w:cs="Calibri"/>
          <w:color w:val="000000"/>
        </w:rPr>
        <w:t xml:space="preserve"> shows to take place in a physical format</w:t>
      </w:r>
      <w:r w:rsidR="00C7292D">
        <w:rPr>
          <w:rFonts w:ascii="Calibri" w:hAnsi="Calibri" w:cs="Calibri"/>
          <w:color w:val="000000"/>
        </w:rPr>
        <w:t xml:space="preserve"> </w:t>
      </w:r>
      <w:r w:rsidR="002F00FB">
        <w:rPr>
          <w:rFonts w:ascii="Calibri" w:hAnsi="Calibri" w:cs="Calibri"/>
          <w:color w:val="000000"/>
        </w:rPr>
        <w:t>since the start of the pandemic</w:t>
      </w:r>
      <w:r w:rsidR="00420187">
        <w:rPr>
          <w:rFonts w:ascii="Calibri" w:hAnsi="Calibri" w:cs="Calibri"/>
          <w:color w:val="000000"/>
        </w:rPr>
        <w:t>.</w:t>
      </w:r>
    </w:p>
    <w:p w14:paraId="1BA11D9B" w14:textId="0EF975BA" w:rsidR="00AE42D3" w:rsidRDefault="00AE42D3" w:rsidP="00C4062E">
      <w:pPr>
        <w:rPr>
          <w:rFonts w:ascii="Calibri" w:hAnsi="Calibri" w:cs="Calibri"/>
          <w:color w:val="000000"/>
        </w:rPr>
      </w:pPr>
    </w:p>
    <w:p w14:paraId="65140D00" w14:textId="23669C1E" w:rsidR="00F61CE0" w:rsidRDefault="00B51551" w:rsidP="00AE42D3">
      <w:pPr>
        <w:rPr>
          <w:rFonts w:eastAsia="Times New Roman" w:cstheme="minorHAnsi"/>
          <w:color w:val="000000"/>
          <w:lang w:eastAsia="en-GB"/>
        </w:rPr>
      </w:pPr>
      <w:r>
        <w:rPr>
          <w:rFonts w:eastAsia="Times New Roman" w:cstheme="minorHAnsi"/>
          <w:color w:val="000000"/>
          <w:lang w:eastAsia="en-GB"/>
        </w:rPr>
        <w:t>“</w:t>
      </w:r>
      <w:r w:rsidR="00AE42D3" w:rsidRPr="00AE42D3">
        <w:rPr>
          <w:rFonts w:eastAsia="Times New Roman" w:cstheme="minorHAnsi"/>
          <w:color w:val="000000"/>
          <w:lang w:eastAsia="en-GB"/>
        </w:rPr>
        <w:t>The South Coast Boat Show has been a great start to the 2021 boat show season</w:t>
      </w:r>
      <w:r>
        <w:rPr>
          <w:rFonts w:eastAsia="Times New Roman" w:cstheme="minorHAnsi"/>
          <w:color w:val="000000"/>
          <w:lang w:eastAsia="en-GB"/>
        </w:rPr>
        <w:t>,” says Al Wood</w:t>
      </w:r>
      <w:r w:rsidR="00F61CE0">
        <w:rPr>
          <w:rFonts w:eastAsia="Times New Roman" w:cstheme="minorHAnsi"/>
          <w:color w:val="000000"/>
          <w:lang w:eastAsia="en-GB"/>
        </w:rPr>
        <w:t xml:space="preserve"> from Multihull Solutions</w:t>
      </w:r>
      <w:r w:rsidR="00484A9F">
        <w:rPr>
          <w:rFonts w:eastAsia="Times New Roman" w:cstheme="minorHAnsi"/>
          <w:color w:val="000000"/>
          <w:lang w:eastAsia="en-GB"/>
        </w:rPr>
        <w:t>.</w:t>
      </w:r>
      <w:r w:rsidR="00AE42D3" w:rsidRPr="00AE42D3">
        <w:rPr>
          <w:rFonts w:eastAsia="Times New Roman" w:cstheme="minorHAnsi"/>
          <w:color w:val="000000"/>
          <w:lang w:eastAsia="en-GB"/>
        </w:rPr>
        <w:t xml:space="preserve"> </w:t>
      </w:r>
      <w:r w:rsidR="00F61CE0">
        <w:rPr>
          <w:rFonts w:eastAsia="Times New Roman" w:cstheme="minorHAnsi"/>
          <w:color w:val="000000"/>
          <w:lang w:eastAsia="en-GB"/>
        </w:rPr>
        <w:t>“</w:t>
      </w:r>
      <w:r w:rsidR="00AE42D3" w:rsidRPr="00AE42D3">
        <w:rPr>
          <w:rFonts w:eastAsia="Times New Roman" w:cstheme="minorHAnsi"/>
          <w:color w:val="000000"/>
          <w:lang w:eastAsia="en-GB"/>
        </w:rPr>
        <w:t xml:space="preserve">Our appointments were fully-booked throughout, allowing us to showcase Dragonfly trimarans in a relaxed and exclusive environment. </w:t>
      </w:r>
    </w:p>
    <w:p w14:paraId="389B0348" w14:textId="77777777" w:rsidR="00F61CE0" w:rsidRDefault="00F61CE0" w:rsidP="00AE42D3">
      <w:pPr>
        <w:rPr>
          <w:rFonts w:eastAsia="Times New Roman" w:cstheme="minorHAnsi"/>
          <w:color w:val="000000"/>
          <w:lang w:eastAsia="en-GB"/>
        </w:rPr>
      </w:pPr>
    </w:p>
    <w:p w14:paraId="33984978" w14:textId="37B13D94" w:rsidR="00AE42D3" w:rsidRDefault="00484A9F" w:rsidP="00AE42D3">
      <w:pPr>
        <w:rPr>
          <w:rFonts w:eastAsia="Times New Roman" w:cstheme="minorHAnsi"/>
          <w:color w:val="000000"/>
          <w:lang w:eastAsia="en-GB"/>
        </w:rPr>
      </w:pPr>
      <w:r>
        <w:rPr>
          <w:rFonts w:eastAsia="Times New Roman" w:cstheme="minorHAnsi"/>
          <w:color w:val="000000"/>
          <w:lang w:eastAsia="en-GB"/>
        </w:rPr>
        <w:t>“</w:t>
      </w:r>
      <w:r w:rsidR="00AE42D3" w:rsidRPr="00AE42D3">
        <w:rPr>
          <w:rFonts w:eastAsia="Times New Roman" w:cstheme="minorHAnsi"/>
          <w:color w:val="000000"/>
          <w:lang w:eastAsia="en-GB"/>
        </w:rPr>
        <w:t>While online resources are invaluable, there’s no substitute for spending time</w:t>
      </w:r>
      <w:r>
        <w:rPr>
          <w:rFonts w:eastAsia="Times New Roman" w:cstheme="minorHAnsi"/>
          <w:color w:val="000000"/>
          <w:lang w:eastAsia="en-GB"/>
        </w:rPr>
        <w:t xml:space="preserve"> onboard. </w:t>
      </w:r>
      <w:r w:rsidR="00AE42D3" w:rsidRPr="00AE42D3">
        <w:rPr>
          <w:rFonts w:eastAsia="Times New Roman" w:cstheme="minorHAnsi"/>
          <w:color w:val="000000"/>
          <w:lang w:eastAsia="en-GB"/>
        </w:rPr>
        <w:t xml:space="preserve">The show has been a great success for us, with a contract signed plus a number of new clients eagerly anticipating exhilarating trial sails. </w:t>
      </w:r>
      <w:r w:rsidR="00194727">
        <w:rPr>
          <w:rFonts w:eastAsia="Times New Roman" w:cstheme="minorHAnsi"/>
          <w:color w:val="000000"/>
          <w:lang w:eastAsia="en-GB"/>
        </w:rPr>
        <w:t>W</w:t>
      </w:r>
      <w:r w:rsidR="00AE42D3" w:rsidRPr="00AE42D3">
        <w:rPr>
          <w:rFonts w:eastAsia="Times New Roman" w:cstheme="minorHAnsi"/>
          <w:color w:val="000000"/>
          <w:lang w:eastAsia="en-GB"/>
        </w:rPr>
        <w:t>e look forward to returning next year.</w:t>
      </w:r>
      <w:r w:rsidR="00194727">
        <w:rPr>
          <w:rFonts w:eastAsia="Times New Roman" w:cstheme="minorHAnsi"/>
          <w:color w:val="000000"/>
          <w:lang w:eastAsia="en-GB"/>
        </w:rPr>
        <w:t>”</w:t>
      </w:r>
    </w:p>
    <w:p w14:paraId="25941DBA" w14:textId="3E451C92" w:rsidR="00194727" w:rsidRDefault="00194727" w:rsidP="00AE42D3">
      <w:pPr>
        <w:rPr>
          <w:rFonts w:eastAsia="Times New Roman" w:cstheme="minorHAnsi"/>
          <w:color w:val="000000"/>
          <w:lang w:eastAsia="en-GB"/>
        </w:rPr>
      </w:pPr>
    </w:p>
    <w:p w14:paraId="7EED1C87" w14:textId="4D779106" w:rsidR="006108F0" w:rsidRDefault="00937248" w:rsidP="00B53316">
      <w:pPr>
        <w:rPr>
          <w:rFonts w:eastAsia="Times New Roman" w:cstheme="minorHAnsi"/>
          <w:color w:val="000000"/>
          <w:lang w:eastAsia="en-GB"/>
        </w:rPr>
      </w:pPr>
      <w:proofErr w:type="spellStart"/>
      <w:r>
        <w:rPr>
          <w:rFonts w:eastAsia="Times New Roman" w:cstheme="minorHAnsi"/>
          <w:color w:val="000000"/>
          <w:lang w:eastAsia="en-GB"/>
        </w:rPr>
        <w:t>Ancasta</w:t>
      </w:r>
      <w:proofErr w:type="spellEnd"/>
      <w:r w:rsidR="003D088A">
        <w:rPr>
          <w:rFonts w:eastAsia="Times New Roman" w:cstheme="minorHAnsi"/>
          <w:color w:val="000000"/>
          <w:lang w:eastAsia="en-GB"/>
        </w:rPr>
        <w:t xml:space="preserve"> International Boat Sales</w:t>
      </w:r>
      <w:r w:rsidR="0029549F">
        <w:rPr>
          <w:rFonts w:eastAsia="Times New Roman" w:cstheme="minorHAnsi"/>
          <w:color w:val="000000"/>
          <w:lang w:eastAsia="en-GB"/>
        </w:rPr>
        <w:t>’</w:t>
      </w:r>
      <w:r>
        <w:rPr>
          <w:rFonts w:eastAsia="Times New Roman" w:cstheme="minorHAnsi"/>
          <w:color w:val="000000"/>
          <w:lang w:eastAsia="en-GB"/>
        </w:rPr>
        <w:t xml:space="preserve"> marketing </w:t>
      </w:r>
      <w:r w:rsidR="003D088A">
        <w:rPr>
          <w:rFonts w:eastAsia="Times New Roman" w:cstheme="minorHAnsi"/>
          <w:color w:val="000000"/>
          <w:lang w:eastAsia="en-GB"/>
        </w:rPr>
        <w:t>d</w:t>
      </w:r>
      <w:r>
        <w:rPr>
          <w:rFonts w:eastAsia="Times New Roman" w:cstheme="minorHAnsi"/>
          <w:color w:val="000000"/>
          <w:lang w:eastAsia="en-GB"/>
        </w:rPr>
        <w:t>irector</w:t>
      </w:r>
      <w:r w:rsidR="005D0077">
        <w:rPr>
          <w:rFonts w:eastAsia="Times New Roman" w:cstheme="minorHAnsi"/>
          <w:color w:val="000000"/>
          <w:lang w:eastAsia="en-GB"/>
        </w:rPr>
        <w:t xml:space="preserve">, </w:t>
      </w:r>
      <w:r>
        <w:rPr>
          <w:rFonts w:eastAsia="Times New Roman" w:cstheme="minorHAnsi"/>
          <w:color w:val="000000"/>
          <w:lang w:eastAsia="en-GB"/>
        </w:rPr>
        <w:t>Will Blair</w:t>
      </w:r>
      <w:r w:rsidR="005D0077">
        <w:rPr>
          <w:rFonts w:eastAsia="Times New Roman" w:cstheme="minorHAnsi"/>
          <w:color w:val="000000"/>
          <w:lang w:eastAsia="en-GB"/>
        </w:rPr>
        <w:t>,</w:t>
      </w:r>
      <w:r>
        <w:rPr>
          <w:rFonts w:eastAsia="Times New Roman" w:cstheme="minorHAnsi"/>
          <w:color w:val="000000"/>
          <w:lang w:eastAsia="en-GB"/>
        </w:rPr>
        <w:t xml:space="preserve"> adds: “</w:t>
      </w:r>
      <w:r w:rsidR="00B53316" w:rsidRPr="00B53316">
        <w:rPr>
          <w:rFonts w:eastAsia="Times New Roman" w:cstheme="minorHAnsi"/>
          <w:color w:val="000000"/>
          <w:lang w:eastAsia="en-GB"/>
        </w:rPr>
        <w:t xml:space="preserve">It was great to be able to get customers physically back onto </w:t>
      </w:r>
      <w:r w:rsidR="00AF717A">
        <w:rPr>
          <w:rFonts w:eastAsia="Times New Roman" w:cstheme="minorHAnsi"/>
          <w:color w:val="000000"/>
          <w:lang w:eastAsia="en-GB"/>
        </w:rPr>
        <w:t>boats</w:t>
      </w:r>
      <w:r w:rsidR="00B53316" w:rsidRPr="00B53316">
        <w:rPr>
          <w:rFonts w:eastAsia="Times New Roman" w:cstheme="minorHAnsi"/>
          <w:color w:val="000000"/>
          <w:lang w:eastAsia="en-GB"/>
        </w:rPr>
        <w:t xml:space="preserve"> again after so many months with no boat</w:t>
      </w:r>
      <w:r w:rsidR="00471384">
        <w:rPr>
          <w:rFonts w:eastAsia="Times New Roman" w:cstheme="minorHAnsi"/>
          <w:color w:val="000000"/>
          <w:lang w:eastAsia="en-GB"/>
        </w:rPr>
        <w:t xml:space="preserve"> </w:t>
      </w:r>
      <w:r w:rsidR="00B53316" w:rsidRPr="00B53316">
        <w:rPr>
          <w:rFonts w:eastAsia="Times New Roman" w:cstheme="minorHAnsi"/>
          <w:color w:val="000000"/>
          <w:lang w:eastAsia="en-GB"/>
        </w:rPr>
        <w:t xml:space="preserve">shows. </w:t>
      </w:r>
    </w:p>
    <w:p w14:paraId="7C941DA6" w14:textId="77777777" w:rsidR="006108F0" w:rsidRDefault="006108F0" w:rsidP="00B53316">
      <w:pPr>
        <w:rPr>
          <w:rFonts w:eastAsia="Times New Roman" w:cstheme="minorHAnsi"/>
          <w:color w:val="000000"/>
          <w:lang w:eastAsia="en-GB"/>
        </w:rPr>
      </w:pPr>
    </w:p>
    <w:p w14:paraId="12680075" w14:textId="1A9FD690" w:rsidR="00B53316" w:rsidRPr="00B53316" w:rsidRDefault="006108F0" w:rsidP="00B53316">
      <w:pPr>
        <w:rPr>
          <w:rFonts w:eastAsia="Times New Roman" w:cstheme="minorHAnsi"/>
          <w:lang w:eastAsia="en-GB"/>
        </w:rPr>
      </w:pPr>
      <w:r>
        <w:rPr>
          <w:rFonts w:eastAsia="Times New Roman" w:cstheme="minorHAnsi"/>
          <w:color w:val="000000"/>
          <w:lang w:eastAsia="en-GB"/>
        </w:rPr>
        <w:t>“</w:t>
      </w:r>
      <w:r w:rsidR="00B53316" w:rsidRPr="00B53316">
        <w:rPr>
          <w:rFonts w:eastAsia="Times New Roman" w:cstheme="minorHAnsi"/>
          <w:color w:val="000000"/>
          <w:lang w:eastAsia="en-GB"/>
        </w:rPr>
        <w:t>The process to ensure visitors and staff were kept safe worked well and overall it was a successful weekend. The format of the South Coast Boat Show is one that is here to stay, focusing on buyers who appreciate the time and space to really explore their new yachts without queues and distractions.</w:t>
      </w:r>
      <w:r w:rsidR="003D088A">
        <w:rPr>
          <w:rFonts w:eastAsia="Times New Roman" w:cstheme="minorHAnsi"/>
          <w:color w:val="000000"/>
          <w:lang w:eastAsia="en-GB"/>
        </w:rPr>
        <w:t>”</w:t>
      </w:r>
    </w:p>
    <w:p w14:paraId="7C65E91F" w14:textId="77777777" w:rsidR="00194727" w:rsidRPr="00AE42D3" w:rsidRDefault="00194727" w:rsidP="00AE42D3">
      <w:pPr>
        <w:rPr>
          <w:rFonts w:eastAsia="Times New Roman" w:cstheme="minorHAnsi"/>
          <w:lang w:eastAsia="en-GB"/>
        </w:rPr>
      </w:pPr>
    </w:p>
    <w:p w14:paraId="15C74104" w14:textId="0835D830" w:rsidR="00420187" w:rsidRDefault="00816361" w:rsidP="00C4062E">
      <w:pPr>
        <w:rPr>
          <w:rFonts w:ascii="Calibri" w:hAnsi="Calibri" w:cs="Calibri"/>
          <w:color w:val="000000"/>
        </w:rPr>
      </w:pPr>
      <w:r>
        <w:rPr>
          <w:rFonts w:ascii="Calibri" w:hAnsi="Calibri" w:cs="Calibri"/>
          <w:color w:val="000000"/>
        </w:rPr>
        <w:t>Tim Mayer</w:t>
      </w:r>
      <w:r w:rsidR="00F1238E">
        <w:rPr>
          <w:rFonts w:ascii="Calibri" w:hAnsi="Calibri" w:cs="Calibri"/>
          <w:color w:val="000000"/>
        </w:rPr>
        <w:t>, director of sales and marketing</w:t>
      </w:r>
      <w:r w:rsidR="00424977">
        <w:rPr>
          <w:rFonts w:ascii="Calibri" w:hAnsi="Calibri" w:cs="Calibri"/>
          <w:color w:val="000000"/>
        </w:rPr>
        <w:t xml:space="preserve"> for show organiser MDL Marinas</w:t>
      </w:r>
      <w:r w:rsidR="0029549F">
        <w:rPr>
          <w:rFonts w:ascii="Calibri" w:hAnsi="Calibri" w:cs="Calibri"/>
          <w:color w:val="000000"/>
        </w:rPr>
        <w:t>,</w:t>
      </w:r>
      <w:r w:rsidR="00DB7373">
        <w:rPr>
          <w:rFonts w:ascii="Calibri" w:hAnsi="Calibri" w:cs="Calibri"/>
          <w:color w:val="000000"/>
        </w:rPr>
        <w:t xml:space="preserve"> comments: “</w:t>
      </w:r>
      <w:r w:rsidR="00127548">
        <w:rPr>
          <w:rFonts w:ascii="Calibri" w:hAnsi="Calibri" w:cs="Calibri"/>
          <w:color w:val="000000"/>
        </w:rPr>
        <w:t xml:space="preserve">We worked closely with local stakeholders to </w:t>
      </w:r>
      <w:r w:rsidR="00585CC2">
        <w:rPr>
          <w:rFonts w:ascii="Calibri" w:hAnsi="Calibri" w:cs="Calibri"/>
          <w:color w:val="000000"/>
        </w:rPr>
        <w:t>ensure that the show could go ahead in a safe and secure manner. The event taking place, and it’s success</w:t>
      </w:r>
      <w:r w:rsidR="009C3A72">
        <w:rPr>
          <w:rFonts w:ascii="Calibri" w:hAnsi="Calibri" w:cs="Calibri"/>
          <w:color w:val="000000"/>
        </w:rPr>
        <w:t xml:space="preserve">, </w:t>
      </w:r>
      <w:r w:rsidR="009A30BA">
        <w:rPr>
          <w:rFonts w:ascii="Calibri" w:hAnsi="Calibri" w:cs="Calibri"/>
          <w:color w:val="000000"/>
        </w:rPr>
        <w:t>is a big boost</w:t>
      </w:r>
      <w:r w:rsidR="009C3A72">
        <w:rPr>
          <w:rFonts w:ascii="Calibri" w:hAnsi="Calibri" w:cs="Calibri"/>
          <w:color w:val="000000"/>
        </w:rPr>
        <w:t xml:space="preserve"> </w:t>
      </w:r>
      <w:r w:rsidR="009A30BA">
        <w:rPr>
          <w:rFonts w:ascii="Calibri" w:hAnsi="Calibri" w:cs="Calibri"/>
          <w:color w:val="000000"/>
        </w:rPr>
        <w:t xml:space="preserve">to </w:t>
      </w:r>
      <w:r w:rsidR="009C3A72">
        <w:rPr>
          <w:rFonts w:ascii="Calibri" w:hAnsi="Calibri" w:cs="Calibri"/>
          <w:color w:val="000000"/>
        </w:rPr>
        <w:t xml:space="preserve">the leisure marine industry </w:t>
      </w:r>
      <w:r w:rsidR="009A30BA">
        <w:rPr>
          <w:rFonts w:ascii="Calibri" w:hAnsi="Calibri" w:cs="Calibri"/>
          <w:color w:val="000000"/>
        </w:rPr>
        <w:t xml:space="preserve">and </w:t>
      </w:r>
      <w:r w:rsidR="00743B13">
        <w:rPr>
          <w:rFonts w:ascii="Calibri" w:hAnsi="Calibri" w:cs="Calibri"/>
          <w:color w:val="000000"/>
        </w:rPr>
        <w:t xml:space="preserve">will give confidence to </w:t>
      </w:r>
      <w:r w:rsidR="00D23F5F">
        <w:rPr>
          <w:rFonts w:ascii="Calibri" w:hAnsi="Calibri" w:cs="Calibri"/>
          <w:color w:val="000000"/>
        </w:rPr>
        <w:t xml:space="preserve">marine companies and the general public that others </w:t>
      </w:r>
      <w:proofErr w:type="gramStart"/>
      <w:r w:rsidR="00D23F5F">
        <w:rPr>
          <w:rFonts w:ascii="Calibri" w:hAnsi="Calibri" w:cs="Calibri"/>
          <w:color w:val="000000"/>
        </w:rPr>
        <w:t>shows</w:t>
      </w:r>
      <w:proofErr w:type="gramEnd"/>
      <w:r w:rsidR="00D23F5F">
        <w:rPr>
          <w:rFonts w:ascii="Calibri" w:hAnsi="Calibri" w:cs="Calibri"/>
          <w:color w:val="000000"/>
        </w:rPr>
        <w:t xml:space="preserve"> and events </w:t>
      </w:r>
      <w:r w:rsidR="00D9183A">
        <w:rPr>
          <w:rFonts w:ascii="Calibri" w:hAnsi="Calibri" w:cs="Calibri"/>
          <w:color w:val="000000"/>
        </w:rPr>
        <w:t>planned for later in the year will also be successful.”</w:t>
      </w:r>
    </w:p>
    <w:p w14:paraId="4BA12E41" w14:textId="017854F3" w:rsidR="00D14E34" w:rsidRDefault="00D14E34" w:rsidP="00C4062E">
      <w:pPr>
        <w:rPr>
          <w:rFonts w:ascii="Calibri" w:hAnsi="Calibri" w:cs="Calibri"/>
          <w:color w:val="000000"/>
        </w:rPr>
      </w:pPr>
    </w:p>
    <w:p w14:paraId="005F9FE2" w14:textId="217FD7C0" w:rsidR="00D14E34" w:rsidRDefault="0074656D" w:rsidP="00C4062E">
      <w:pPr>
        <w:rPr>
          <w:rFonts w:ascii="Calibri" w:hAnsi="Calibri" w:cs="Calibri"/>
          <w:color w:val="000000"/>
        </w:rPr>
      </w:pPr>
      <w:r>
        <w:rPr>
          <w:rFonts w:ascii="Calibri" w:hAnsi="Calibri" w:cs="Calibri"/>
          <w:color w:val="000000"/>
        </w:rPr>
        <w:t xml:space="preserve">Alongside the show’s sponsors, </w:t>
      </w:r>
      <w:proofErr w:type="spellStart"/>
      <w:r>
        <w:rPr>
          <w:rFonts w:ascii="Calibri" w:hAnsi="Calibri" w:cs="Calibri"/>
          <w:color w:val="000000"/>
        </w:rPr>
        <w:t>Raymarine</w:t>
      </w:r>
      <w:proofErr w:type="spellEnd"/>
      <w:r>
        <w:rPr>
          <w:rFonts w:ascii="Calibri" w:hAnsi="Calibri" w:cs="Calibri"/>
          <w:color w:val="000000"/>
        </w:rPr>
        <w:t>, Towergate Insurance and Inspiration Marine, b</w:t>
      </w:r>
      <w:r w:rsidR="006935C7">
        <w:rPr>
          <w:rFonts w:ascii="Calibri" w:hAnsi="Calibri" w:cs="Calibri"/>
          <w:color w:val="000000"/>
        </w:rPr>
        <w:t>rands which exhibited</w:t>
      </w:r>
      <w:r w:rsidR="001F0785">
        <w:rPr>
          <w:rFonts w:ascii="Calibri" w:hAnsi="Calibri" w:cs="Calibri"/>
          <w:color w:val="000000"/>
        </w:rPr>
        <w:t xml:space="preserve"> at the show</w:t>
      </w:r>
      <w:r w:rsidR="006935C7">
        <w:rPr>
          <w:rFonts w:ascii="Calibri" w:hAnsi="Calibri" w:cs="Calibri"/>
          <w:color w:val="000000"/>
        </w:rPr>
        <w:t xml:space="preserve"> in </w:t>
      </w:r>
      <w:r w:rsidR="00F2245A">
        <w:rPr>
          <w:rFonts w:ascii="Calibri" w:hAnsi="Calibri" w:cs="Calibri"/>
          <w:color w:val="000000"/>
        </w:rPr>
        <w:t xml:space="preserve">Ocean Village Marina’s </w:t>
      </w:r>
      <w:r w:rsidR="00F746FE">
        <w:rPr>
          <w:rFonts w:ascii="Calibri" w:hAnsi="Calibri" w:cs="Calibri"/>
          <w:color w:val="000000"/>
        </w:rPr>
        <w:t xml:space="preserve">stunning </w:t>
      </w:r>
      <w:r w:rsidR="00EA69A7">
        <w:rPr>
          <w:rFonts w:ascii="Calibri" w:hAnsi="Calibri" w:cs="Calibri"/>
          <w:color w:val="000000"/>
        </w:rPr>
        <w:t xml:space="preserve">city centre location, with </w:t>
      </w:r>
      <w:proofErr w:type="gramStart"/>
      <w:r w:rsidR="00EA69A7">
        <w:rPr>
          <w:rFonts w:ascii="Calibri" w:hAnsi="Calibri" w:cs="Calibri"/>
          <w:color w:val="000000"/>
        </w:rPr>
        <w:t>its</w:t>
      </w:r>
      <w:proofErr w:type="gramEnd"/>
      <w:r w:rsidR="00EA69A7">
        <w:rPr>
          <w:rFonts w:ascii="Calibri" w:hAnsi="Calibri" w:cs="Calibri"/>
          <w:color w:val="000000"/>
        </w:rPr>
        <w:t xml:space="preserve"> </w:t>
      </w:r>
      <w:r w:rsidR="00F2245A">
        <w:rPr>
          <w:rFonts w:ascii="Calibri" w:hAnsi="Calibri" w:cs="Calibri"/>
          <w:color w:val="000000"/>
        </w:rPr>
        <w:t xml:space="preserve">sheltered </w:t>
      </w:r>
      <w:r w:rsidR="00EA69A7">
        <w:rPr>
          <w:rFonts w:ascii="Calibri" w:hAnsi="Calibri" w:cs="Calibri"/>
          <w:color w:val="000000"/>
        </w:rPr>
        <w:t xml:space="preserve">all tides access </w:t>
      </w:r>
      <w:r w:rsidR="006935C7">
        <w:rPr>
          <w:rFonts w:ascii="Calibri" w:hAnsi="Calibri" w:cs="Calibri"/>
          <w:color w:val="000000"/>
        </w:rPr>
        <w:t>a</w:t>
      </w:r>
      <w:r w:rsidR="006D5D17">
        <w:rPr>
          <w:rFonts w:ascii="Calibri" w:hAnsi="Calibri" w:cs="Calibri"/>
          <w:color w:val="000000"/>
        </w:rPr>
        <w:t xml:space="preserve">nd unique Harbour Hotel </w:t>
      </w:r>
      <w:r w:rsidR="006935C7">
        <w:rPr>
          <w:rFonts w:ascii="Calibri" w:hAnsi="Calibri" w:cs="Calibri"/>
          <w:color w:val="000000"/>
        </w:rPr>
        <w:t xml:space="preserve">backdrop </w:t>
      </w:r>
      <w:r w:rsidR="00D14E34">
        <w:rPr>
          <w:rFonts w:ascii="Calibri" w:hAnsi="Calibri" w:cs="Calibri"/>
          <w:color w:val="000000"/>
        </w:rPr>
        <w:t>included:</w:t>
      </w:r>
      <w:r w:rsidR="0050097B">
        <w:rPr>
          <w:rFonts w:ascii="Calibri" w:hAnsi="Calibri" w:cs="Calibri"/>
          <w:color w:val="000000"/>
        </w:rPr>
        <w:t xml:space="preserve"> </w:t>
      </w:r>
    </w:p>
    <w:p w14:paraId="182CF6B7" w14:textId="100183CE" w:rsidR="008C063F" w:rsidRDefault="008C063F" w:rsidP="00C4062E">
      <w:pPr>
        <w:rPr>
          <w:rFonts w:ascii="Calibri" w:hAnsi="Calibri" w:cs="Calibri"/>
          <w:color w:val="000000"/>
        </w:rPr>
      </w:pPr>
    </w:p>
    <w:p w14:paraId="7364C7A9" w14:textId="1DF5CE3D" w:rsidR="008A20E2" w:rsidRPr="008A20E2" w:rsidRDefault="008A20E2" w:rsidP="008A20E2">
      <w:proofErr w:type="spellStart"/>
      <w:r w:rsidRPr="006204C2">
        <w:t>Arcona</w:t>
      </w:r>
      <w:proofErr w:type="spellEnd"/>
      <w:r w:rsidRPr="006204C2">
        <w:t xml:space="preserve"> Yachts, </w:t>
      </w:r>
      <w:proofErr w:type="spellStart"/>
      <w:r w:rsidRPr="006204C2">
        <w:rPr>
          <w:rFonts w:eastAsia="Times New Roman" w:cs="Times New Roman"/>
          <w:color w:val="000000"/>
        </w:rPr>
        <w:t>Axopar</w:t>
      </w:r>
      <w:proofErr w:type="spellEnd"/>
      <w:r w:rsidRPr="006204C2">
        <w:rPr>
          <w:rFonts w:eastAsia="Times New Roman" w:cs="Times New Roman"/>
          <w:color w:val="000000"/>
        </w:rPr>
        <w:t>,</w:t>
      </w:r>
      <w:r w:rsidRPr="006204C2">
        <w:rPr>
          <w:rFonts w:eastAsia="Times New Roman" w:cs="Times New Roman"/>
        </w:rPr>
        <w:t xml:space="preserve"> Bavaria, </w:t>
      </w:r>
      <w:proofErr w:type="spellStart"/>
      <w:r w:rsidRPr="006204C2">
        <w:t>Beneteau</w:t>
      </w:r>
      <w:proofErr w:type="spellEnd"/>
      <w:r w:rsidRPr="006204C2">
        <w:t xml:space="preserve"> power and sail, </w:t>
      </w:r>
      <w:proofErr w:type="spellStart"/>
      <w:r>
        <w:t>Broadblue</w:t>
      </w:r>
      <w:proofErr w:type="spellEnd"/>
      <w:r w:rsidR="002A08AD">
        <w:t>, British Boat Club,</w:t>
      </w:r>
      <w:r>
        <w:t xml:space="preserve"> </w:t>
      </w:r>
      <w:r w:rsidR="002A08AD">
        <w:t xml:space="preserve">Chris-Craft, </w:t>
      </w:r>
      <w:proofErr w:type="spellStart"/>
      <w:r w:rsidR="002A08AD">
        <w:t>Cranchi</w:t>
      </w:r>
      <w:proofErr w:type="spellEnd"/>
      <w:r>
        <w:rPr>
          <w:rFonts w:eastAsia="Times New Roman"/>
        </w:rPr>
        <w:t xml:space="preserve">, </w:t>
      </w:r>
      <w:r w:rsidR="002A08AD">
        <w:t>Discovery</w:t>
      </w:r>
      <w:r>
        <w:t xml:space="preserve">, </w:t>
      </w:r>
      <w:r w:rsidRPr="006204C2">
        <w:t xml:space="preserve">Dragonfly, Dufour Yachts, Elan, </w:t>
      </w:r>
      <w:proofErr w:type="spellStart"/>
      <w:r>
        <w:t>Finn</w:t>
      </w:r>
      <w:r w:rsidR="00264785">
        <w:t>m</w:t>
      </w:r>
      <w:r>
        <w:t>aster</w:t>
      </w:r>
      <w:proofErr w:type="spellEnd"/>
      <w:r w:rsidRPr="008E5B68">
        <w:t xml:space="preserve">, </w:t>
      </w:r>
      <w:proofErr w:type="spellStart"/>
      <w:r w:rsidR="00264785">
        <w:t>FlexiSail</w:t>
      </w:r>
      <w:proofErr w:type="spellEnd"/>
      <w:r w:rsidR="00264785">
        <w:t xml:space="preserve">, </w:t>
      </w:r>
      <w:proofErr w:type="spellStart"/>
      <w:r w:rsidRPr="006204C2">
        <w:rPr>
          <w:rFonts w:eastAsia="Times New Roman"/>
        </w:rPr>
        <w:t>Fountaine</w:t>
      </w:r>
      <w:proofErr w:type="spellEnd"/>
      <w:r w:rsidRPr="006204C2">
        <w:rPr>
          <w:rFonts w:eastAsia="Times New Roman"/>
        </w:rPr>
        <w:t xml:space="preserve"> </w:t>
      </w:r>
      <w:proofErr w:type="spellStart"/>
      <w:r w:rsidRPr="006204C2">
        <w:rPr>
          <w:rFonts w:eastAsia="Times New Roman"/>
        </w:rPr>
        <w:t>Pajot</w:t>
      </w:r>
      <w:proofErr w:type="spellEnd"/>
      <w:r w:rsidRPr="006204C2">
        <w:rPr>
          <w:rFonts w:eastAsia="Times New Roman"/>
        </w:rPr>
        <w:t xml:space="preserve">, </w:t>
      </w:r>
      <w:proofErr w:type="spellStart"/>
      <w:r w:rsidRPr="006204C2">
        <w:t>Galeon</w:t>
      </w:r>
      <w:proofErr w:type="spellEnd"/>
      <w:r w:rsidRPr="006204C2">
        <w:t>,</w:t>
      </w:r>
      <w:r>
        <w:t xml:space="preserve"> </w:t>
      </w:r>
      <w:proofErr w:type="spellStart"/>
      <w:r>
        <w:t>Galia</w:t>
      </w:r>
      <w:proofErr w:type="spellEnd"/>
      <w:r>
        <w:t xml:space="preserve">, </w:t>
      </w:r>
      <w:r w:rsidR="00264785">
        <w:t>Grand Soleil</w:t>
      </w:r>
      <w:r w:rsidR="00E5438D">
        <w:t xml:space="preserve">, </w:t>
      </w:r>
      <w:r w:rsidRPr="006204C2">
        <w:t>Hallberg-</w:t>
      </w:r>
      <w:proofErr w:type="spellStart"/>
      <w:r w:rsidRPr="006204C2">
        <w:t>Rassy</w:t>
      </w:r>
      <w:proofErr w:type="spellEnd"/>
      <w:r w:rsidRPr="006204C2">
        <w:t xml:space="preserve">, Hanse, J-Boats, </w:t>
      </w:r>
      <w:proofErr w:type="spellStart"/>
      <w:r w:rsidRPr="006204C2">
        <w:t>Jeanneau</w:t>
      </w:r>
      <w:proofErr w:type="spellEnd"/>
      <w:r w:rsidRPr="006204C2">
        <w:t xml:space="preserve"> power and sail, </w:t>
      </w:r>
      <w:r w:rsidRPr="006204C2">
        <w:rPr>
          <w:rFonts w:eastAsia="Times New Roman" w:cs="Times New Roman"/>
          <w:color w:val="000000"/>
        </w:rPr>
        <w:t>Najad Yachts,</w:t>
      </w:r>
      <w:r w:rsidRPr="006204C2">
        <w:rPr>
          <w:rFonts w:eastAsia="Times New Roman" w:cs="Times New Roman"/>
        </w:rPr>
        <w:t xml:space="preserve"> </w:t>
      </w:r>
      <w:proofErr w:type="spellStart"/>
      <w:r w:rsidRPr="006204C2">
        <w:t>Nautitech</w:t>
      </w:r>
      <w:proofErr w:type="spellEnd"/>
      <w:r>
        <w:t xml:space="preserve"> Catamarans</w:t>
      </w:r>
      <w:r w:rsidRPr="006204C2">
        <w:t xml:space="preserve">, </w:t>
      </w:r>
      <w:r>
        <w:t xml:space="preserve">Nord Star, </w:t>
      </w:r>
      <w:r w:rsidR="00E5438D">
        <w:t xml:space="preserve">Prestige, Princess, Pure Latitude, </w:t>
      </w:r>
      <w:proofErr w:type="spellStart"/>
      <w:r w:rsidRPr="008E5B68">
        <w:t>Sargo</w:t>
      </w:r>
      <w:proofErr w:type="spellEnd"/>
      <w:r>
        <w:t xml:space="preserve">, </w:t>
      </w:r>
      <w:proofErr w:type="spellStart"/>
      <w:r w:rsidR="00E5438D">
        <w:t>Saxdor</w:t>
      </w:r>
      <w:proofErr w:type="spellEnd"/>
      <w:r w:rsidRPr="006204C2">
        <w:t xml:space="preserve">, </w:t>
      </w:r>
      <w:proofErr w:type="spellStart"/>
      <w:r w:rsidR="00E5438D">
        <w:t>Seakart</w:t>
      </w:r>
      <w:proofErr w:type="spellEnd"/>
      <w:r w:rsidR="00791417">
        <w:t xml:space="preserve">, </w:t>
      </w:r>
      <w:proofErr w:type="spellStart"/>
      <w:r w:rsidR="00791417">
        <w:t>Sealine</w:t>
      </w:r>
      <w:proofErr w:type="spellEnd"/>
      <w:r w:rsidR="00791417">
        <w:t>, Sea Ray,</w:t>
      </w:r>
      <w:r w:rsidR="00E5438D">
        <w:t xml:space="preserve"> </w:t>
      </w:r>
      <w:r>
        <w:t xml:space="preserve">Seaward, </w:t>
      </w:r>
      <w:r w:rsidR="00791417">
        <w:t>Solaris and</w:t>
      </w:r>
      <w:r>
        <w:t xml:space="preserve"> </w:t>
      </w:r>
      <w:r w:rsidRPr="006204C2">
        <w:t>X-Yachts.</w:t>
      </w:r>
    </w:p>
    <w:p w14:paraId="252A2797" w14:textId="77777777" w:rsidR="008C063F" w:rsidRDefault="008C063F" w:rsidP="00C4062E">
      <w:pPr>
        <w:rPr>
          <w:rFonts w:ascii="Calibri" w:hAnsi="Calibri" w:cs="Calibri"/>
          <w:color w:val="000000"/>
        </w:rPr>
      </w:pPr>
    </w:p>
    <w:p w14:paraId="4C1C11F3" w14:textId="3F2753AD" w:rsidR="00971F13" w:rsidRDefault="00971F13" w:rsidP="00C4062E">
      <w:pPr>
        <w:rPr>
          <w:rFonts w:ascii="Calibri" w:hAnsi="Calibri" w:cs="Calibri"/>
          <w:color w:val="000000"/>
        </w:rPr>
      </w:pPr>
      <w:r>
        <w:rPr>
          <w:rFonts w:ascii="Calibri" w:hAnsi="Calibri" w:cs="Calibri"/>
          <w:color w:val="000000"/>
        </w:rPr>
        <w:t xml:space="preserve">Returning </w:t>
      </w:r>
      <w:r w:rsidR="00AD574B">
        <w:rPr>
          <w:rFonts w:ascii="Calibri" w:hAnsi="Calibri" w:cs="Calibri"/>
          <w:color w:val="000000"/>
        </w:rPr>
        <w:t xml:space="preserve">to Ocean Village Marina </w:t>
      </w:r>
      <w:r>
        <w:rPr>
          <w:rFonts w:ascii="Calibri" w:hAnsi="Calibri" w:cs="Calibri"/>
          <w:color w:val="000000"/>
        </w:rPr>
        <w:t>in 2022</w:t>
      </w:r>
      <w:r w:rsidR="00EF708F">
        <w:rPr>
          <w:rFonts w:ascii="Calibri" w:hAnsi="Calibri" w:cs="Calibri"/>
          <w:color w:val="000000"/>
        </w:rPr>
        <w:t xml:space="preserve"> for </w:t>
      </w:r>
      <w:r w:rsidR="00946000">
        <w:rPr>
          <w:rFonts w:ascii="Calibri" w:hAnsi="Calibri" w:cs="Calibri"/>
          <w:color w:val="000000"/>
        </w:rPr>
        <w:t>a</w:t>
      </w:r>
      <w:r w:rsidR="00EF708F">
        <w:rPr>
          <w:rFonts w:ascii="Calibri" w:hAnsi="Calibri" w:cs="Calibri"/>
          <w:color w:val="000000"/>
        </w:rPr>
        <w:t xml:space="preserve"> third time</w:t>
      </w:r>
      <w:r w:rsidR="007708D2">
        <w:rPr>
          <w:rFonts w:ascii="Calibri" w:hAnsi="Calibri" w:cs="Calibri"/>
          <w:color w:val="000000"/>
        </w:rPr>
        <w:t xml:space="preserve">, the South Coast Boat Show will </w:t>
      </w:r>
      <w:r w:rsidR="003A47A1">
        <w:rPr>
          <w:rFonts w:ascii="Calibri" w:hAnsi="Calibri" w:cs="Calibri"/>
          <w:color w:val="000000"/>
        </w:rPr>
        <w:t>take place on the 6-8 May</w:t>
      </w:r>
      <w:r w:rsidR="00371491">
        <w:rPr>
          <w:rFonts w:ascii="Calibri" w:hAnsi="Calibri" w:cs="Calibri"/>
          <w:color w:val="000000"/>
        </w:rPr>
        <w:t xml:space="preserve"> with </w:t>
      </w:r>
      <w:r w:rsidR="00FF4C75">
        <w:rPr>
          <w:rFonts w:ascii="Calibri" w:hAnsi="Calibri" w:cs="Calibri"/>
          <w:color w:val="000000"/>
        </w:rPr>
        <w:t xml:space="preserve">more brands, more boats and an upscaled landside </w:t>
      </w:r>
      <w:r w:rsidR="00035A4A">
        <w:rPr>
          <w:rFonts w:ascii="Calibri" w:hAnsi="Calibri" w:cs="Calibri"/>
          <w:color w:val="000000"/>
        </w:rPr>
        <w:t xml:space="preserve">area, accommodating additional </w:t>
      </w:r>
      <w:r w:rsidR="00657052">
        <w:rPr>
          <w:rFonts w:ascii="Calibri" w:hAnsi="Calibri" w:cs="Calibri"/>
          <w:color w:val="000000"/>
        </w:rPr>
        <w:t>boating related exh</w:t>
      </w:r>
      <w:r w:rsidR="00D27308">
        <w:rPr>
          <w:rFonts w:ascii="Calibri" w:hAnsi="Calibri" w:cs="Calibri"/>
          <w:color w:val="000000"/>
        </w:rPr>
        <w:t>i</w:t>
      </w:r>
      <w:r w:rsidR="00657052">
        <w:rPr>
          <w:rFonts w:ascii="Calibri" w:hAnsi="Calibri" w:cs="Calibri"/>
          <w:color w:val="000000"/>
        </w:rPr>
        <w:t>bitors.</w:t>
      </w:r>
    </w:p>
    <w:p w14:paraId="736F170B" w14:textId="77777777" w:rsidR="00971F13" w:rsidRDefault="00971F13" w:rsidP="00C4062E">
      <w:pPr>
        <w:rPr>
          <w:rFonts w:ascii="Calibri" w:hAnsi="Calibri" w:cs="Calibri"/>
          <w:color w:val="000000"/>
        </w:rPr>
      </w:pPr>
    </w:p>
    <w:p w14:paraId="1272B203" w14:textId="4CC5D8B2" w:rsidR="0050097B" w:rsidRDefault="00CB7866" w:rsidP="00C4062E">
      <w:pPr>
        <w:rPr>
          <w:rFonts w:ascii="Calibri" w:hAnsi="Calibri" w:cs="Calibri"/>
          <w:color w:val="000000"/>
        </w:rPr>
      </w:pPr>
      <w:r>
        <w:rPr>
          <w:rFonts w:ascii="Calibri" w:hAnsi="Calibri" w:cs="Calibri"/>
          <w:color w:val="000000"/>
        </w:rPr>
        <w:t>The success of the first South Coast Boat Show in 2019 and this</w:t>
      </w:r>
      <w:r w:rsidR="001F3E9E">
        <w:rPr>
          <w:rFonts w:ascii="Calibri" w:hAnsi="Calibri" w:cs="Calibri"/>
          <w:color w:val="000000"/>
        </w:rPr>
        <w:t xml:space="preserve"> year’s event (2020 event was </w:t>
      </w:r>
      <w:r w:rsidR="00B57FCB">
        <w:rPr>
          <w:rFonts w:ascii="Calibri" w:hAnsi="Calibri" w:cs="Calibri"/>
          <w:color w:val="000000"/>
        </w:rPr>
        <w:t>cancelled due to Covid-19) firmly establishes the show as a must attend event in the leisure marine calendar for both exhibitors and visitors alike.</w:t>
      </w:r>
    </w:p>
    <w:p w14:paraId="5D16EFBE" w14:textId="77777777" w:rsidR="0029549F" w:rsidRDefault="0029549F" w:rsidP="00C4062E">
      <w:pPr>
        <w:rPr>
          <w:rFonts w:ascii="Calibri" w:hAnsi="Calibri" w:cs="Calibri"/>
          <w:color w:val="000000"/>
        </w:rPr>
      </w:pPr>
    </w:p>
    <w:p w14:paraId="0E820C7C" w14:textId="770B758E" w:rsidR="00132578" w:rsidRDefault="00132578" w:rsidP="00C4062E">
      <w:pPr>
        <w:rPr>
          <w:rFonts w:ascii="Calibri" w:hAnsi="Calibri" w:cs="Calibri"/>
          <w:color w:val="000000"/>
        </w:rPr>
      </w:pPr>
      <w:r>
        <w:t>For more information about next year’s South Coast Boat Show keep an eye on:</w:t>
      </w:r>
      <w:r w:rsidR="008E2FF2">
        <w:t xml:space="preserve"> </w:t>
      </w:r>
      <w:hyperlink r:id="rId8" w:history="1">
        <w:r w:rsidR="008E2FF2" w:rsidRPr="00C756BA">
          <w:rPr>
            <w:rStyle w:val="Hyperlink"/>
          </w:rPr>
          <w:t>https://www.mdlmarinas.co.uk/boat-shows/</w:t>
        </w:r>
      </w:hyperlink>
      <w:r w:rsidR="008E2FF2">
        <w:t xml:space="preserve"> </w:t>
      </w:r>
    </w:p>
    <w:p w14:paraId="0233E8AB" w14:textId="77777777" w:rsidR="00F90549" w:rsidRDefault="00F90549" w:rsidP="00C4062E">
      <w:pPr>
        <w:rPr>
          <w:rFonts w:ascii="Calibri" w:hAnsi="Calibri" w:cs="Calibri"/>
          <w:color w:val="000000"/>
        </w:rPr>
      </w:pPr>
      <w:bookmarkStart w:id="0" w:name="_GoBack"/>
      <w:bookmarkEnd w:id="0"/>
    </w:p>
    <w:p w14:paraId="000D8418" w14:textId="77777777" w:rsidR="00895009" w:rsidRPr="006F7945" w:rsidRDefault="00895009" w:rsidP="00895009">
      <w:pPr>
        <w:rPr>
          <w:rFonts w:cstheme="minorHAnsi"/>
          <w:color w:val="000000"/>
        </w:rPr>
      </w:pPr>
      <w:r w:rsidRPr="006F7945">
        <w:rPr>
          <w:rFonts w:cstheme="minorHAnsi"/>
          <w:b/>
          <w:bCs/>
          <w:color w:val="000000"/>
        </w:rPr>
        <w:t>Ends</w:t>
      </w:r>
    </w:p>
    <w:p w14:paraId="066F5771" w14:textId="77777777" w:rsidR="00D64D32" w:rsidRPr="00D64D32" w:rsidRDefault="00D64D32" w:rsidP="00D64D32">
      <w:pPr>
        <w:rPr>
          <w:rFonts w:ascii="Calibri" w:hAnsi="Calibri" w:cs="Calibri"/>
          <w:color w:val="000000"/>
        </w:rPr>
      </w:pPr>
      <w:r w:rsidRPr="00D64D32">
        <w:rPr>
          <w:rFonts w:ascii="Calibri" w:hAnsi="Calibri" w:cs="Calibri"/>
          <w:color w:val="000000"/>
          <w:sz w:val="22"/>
          <w:szCs w:val="22"/>
        </w:rPr>
        <w:t> </w:t>
      </w:r>
    </w:p>
    <w:p w14:paraId="2D3EAD3E" w14:textId="1E02A96A" w:rsidR="00F537A2" w:rsidRDefault="00F537A2" w:rsidP="00F537A2">
      <w:pPr>
        <w:rPr>
          <w:rFonts w:ascii="Calibri" w:hAnsi="Calibri" w:cs="Calibri"/>
          <w:b/>
          <w:bCs/>
          <w:color w:val="000000"/>
        </w:rPr>
      </w:pPr>
      <w:r>
        <w:rPr>
          <w:rFonts w:ascii="Calibri" w:hAnsi="Calibri" w:cs="Calibri"/>
          <w:b/>
          <w:bCs/>
          <w:color w:val="000000"/>
        </w:rPr>
        <w:t>Notes for editors:</w:t>
      </w:r>
    </w:p>
    <w:p w14:paraId="672A1309" w14:textId="54291DB4" w:rsidR="0014625C" w:rsidRDefault="0014625C" w:rsidP="00F537A2">
      <w:pPr>
        <w:rPr>
          <w:rFonts w:ascii="Calibri" w:hAnsi="Calibri" w:cs="Calibri"/>
          <w:b/>
          <w:bCs/>
          <w:color w:val="000000"/>
        </w:rPr>
      </w:pPr>
    </w:p>
    <w:p w14:paraId="7678939B" w14:textId="77777777" w:rsidR="0014625C" w:rsidRPr="0014625C" w:rsidRDefault="0014625C" w:rsidP="0014625C">
      <w:pPr>
        <w:rPr>
          <w:rFonts w:eastAsia="Times New Roman" w:cstheme="minorHAnsi"/>
          <w:b/>
          <w:bCs/>
          <w:color w:val="000000"/>
          <w:sz w:val="22"/>
          <w:szCs w:val="22"/>
        </w:rPr>
      </w:pPr>
      <w:proofErr w:type="spellStart"/>
      <w:r w:rsidRPr="0014625C">
        <w:rPr>
          <w:rFonts w:eastAsia="Times New Roman" w:cstheme="minorHAnsi"/>
          <w:b/>
          <w:bCs/>
          <w:color w:val="000000"/>
          <w:sz w:val="22"/>
          <w:szCs w:val="22"/>
        </w:rPr>
        <w:t>Raymarine</w:t>
      </w:r>
      <w:proofErr w:type="spellEnd"/>
      <w:r w:rsidRPr="0014625C">
        <w:rPr>
          <w:rFonts w:eastAsia="Times New Roman" w:cstheme="minorHAnsi"/>
          <w:b/>
          <w:bCs/>
          <w:color w:val="000000"/>
          <w:sz w:val="22"/>
          <w:szCs w:val="22"/>
        </w:rPr>
        <w:t xml:space="preserve"> </w:t>
      </w:r>
      <w:proofErr w:type="spellStart"/>
      <w:r w:rsidRPr="0014625C">
        <w:rPr>
          <w:rFonts w:eastAsia="Times New Roman" w:cstheme="minorHAnsi"/>
          <w:b/>
          <w:bCs/>
          <w:color w:val="000000"/>
          <w:sz w:val="22"/>
          <w:szCs w:val="22"/>
        </w:rPr>
        <w:t>DockSense</w:t>
      </w:r>
      <w:proofErr w:type="spellEnd"/>
      <w:r w:rsidRPr="0014625C">
        <w:rPr>
          <w:rFonts w:eastAsia="Times New Roman" w:cstheme="minorHAnsi"/>
          <w:b/>
          <w:bCs/>
          <w:color w:val="000000"/>
          <w:sz w:val="22"/>
          <w:szCs w:val="22"/>
        </w:rPr>
        <w:t xml:space="preserve">™ </w:t>
      </w:r>
    </w:p>
    <w:p w14:paraId="0AC3A7E2" w14:textId="77777777" w:rsidR="0014625C" w:rsidRPr="0014625C" w:rsidRDefault="0014625C" w:rsidP="0014625C">
      <w:pPr>
        <w:pStyle w:val="ListParagraph"/>
        <w:numPr>
          <w:ilvl w:val="0"/>
          <w:numId w:val="8"/>
        </w:numPr>
        <w:rPr>
          <w:rFonts w:eastAsia="Times New Roman" w:cstheme="minorHAnsi"/>
          <w:color w:val="000000"/>
          <w:sz w:val="20"/>
          <w:szCs w:val="20"/>
        </w:rPr>
      </w:pPr>
      <w:proofErr w:type="spellStart"/>
      <w:r w:rsidRPr="0014625C">
        <w:rPr>
          <w:rFonts w:eastAsia="Times New Roman" w:cstheme="minorHAnsi"/>
          <w:color w:val="000000"/>
          <w:sz w:val="20"/>
          <w:szCs w:val="20"/>
        </w:rPr>
        <w:t>Raymarine</w:t>
      </w:r>
      <w:proofErr w:type="spellEnd"/>
      <w:r w:rsidRPr="0014625C">
        <w:rPr>
          <w:rFonts w:eastAsia="Times New Roman" w:cstheme="minorHAnsi"/>
          <w:color w:val="000000"/>
          <w:sz w:val="20"/>
          <w:szCs w:val="20"/>
        </w:rPr>
        <w:t xml:space="preserve"> </w:t>
      </w:r>
      <w:proofErr w:type="spellStart"/>
      <w:r w:rsidRPr="0014625C">
        <w:rPr>
          <w:rFonts w:eastAsia="Times New Roman" w:cstheme="minorHAnsi"/>
          <w:color w:val="000000"/>
          <w:sz w:val="20"/>
          <w:szCs w:val="20"/>
        </w:rPr>
        <w:t>DockSense</w:t>
      </w:r>
      <w:proofErr w:type="spellEnd"/>
      <w:r w:rsidRPr="0014625C">
        <w:rPr>
          <w:rFonts w:eastAsia="Times New Roman" w:cstheme="minorHAnsi"/>
          <w:color w:val="000000"/>
          <w:sz w:val="20"/>
          <w:szCs w:val="20"/>
        </w:rPr>
        <w:t xml:space="preserve">™ assisted docking system is the recreational marine industry's first object recognition and motion sensing assisted docking solution. </w:t>
      </w:r>
      <w:proofErr w:type="spellStart"/>
      <w:r w:rsidRPr="0014625C">
        <w:rPr>
          <w:rFonts w:eastAsia="Times New Roman" w:cstheme="minorHAnsi"/>
          <w:color w:val="000000"/>
          <w:sz w:val="20"/>
          <w:szCs w:val="20"/>
        </w:rPr>
        <w:t>DockSense</w:t>
      </w:r>
      <w:proofErr w:type="spellEnd"/>
      <w:r w:rsidRPr="0014625C">
        <w:rPr>
          <w:rFonts w:eastAsia="Times New Roman" w:cstheme="minorHAnsi"/>
          <w:color w:val="000000"/>
          <w:sz w:val="20"/>
          <w:szCs w:val="20"/>
        </w:rPr>
        <w:t xml:space="preserve"> systems use intelligent FLIR machine vision camera technology to analyse real-world imagery while integrating with the vessel’s propulsion and steering system to help boat owners in tight quarter docking manoeuvring.</w:t>
      </w:r>
    </w:p>
    <w:p w14:paraId="379DA1B9" w14:textId="32BB0FE8" w:rsidR="0014625C" w:rsidRPr="0014625C" w:rsidRDefault="0014625C" w:rsidP="0014625C">
      <w:pPr>
        <w:pStyle w:val="ListParagraph"/>
        <w:numPr>
          <w:ilvl w:val="0"/>
          <w:numId w:val="8"/>
        </w:numPr>
        <w:rPr>
          <w:rFonts w:eastAsia="Times New Roman" w:cstheme="minorHAnsi"/>
          <w:color w:val="000000"/>
          <w:sz w:val="20"/>
          <w:szCs w:val="20"/>
        </w:rPr>
      </w:pPr>
      <w:r w:rsidRPr="0014625C">
        <w:rPr>
          <w:rFonts w:eastAsia="Times New Roman" w:cstheme="minorHAnsi"/>
          <w:color w:val="000000"/>
          <w:sz w:val="20"/>
          <w:szCs w:val="20"/>
        </w:rPr>
        <w:t xml:space="preserve">More about </w:t>
      </w:r>
      <w:proofErr w:type="spellStart"/>
      <w:r w:rsidRPr="0014625C">
        <w:rPr>
          <w:rFonts w:eastAsia="Times New Roman" w:cstheme="minorHAnsi"/>
          <w:color w:val="000000"/>
          <w:sz w:val="20"/>
          <w:szCs w:val="20"/>
        </w:rPr>
        <w:t>Raymarine</w:t>
      </w:r>
      <w:proofErr w:type="spellEnd"/>
      <w:r w:rsidRPr="0014625C">
        <w:rPr>
          <w:rFonts w:eastAsia="Times New Roman" w:cstheme="minorHAnsi"/>
          <w:color w:val="000000"/>
          <w:sz w:val="20"/>
          <w:szCs w:val="20"/>
        </w:rPr>
        <w:t xml:space="preserve">: </w:t>
      </w:r>
      <w:hyperlink r:id="rId9" w:history="1">
        <w:r w:rsidRPr="009F7328">
          <w:rPr>
            <w:rStyle w:val="Hyperlink"/>
            <w:rFonts w:eastAsia="Times New Roman" w:cstheme="minorHAnsi"/>
            <w:sz w:val="20"/>
            <w:szCs w:val="20"/>
          </w:rPr>
          <w:t>http://www.raymarine.co.uk</w:t>
        </w:r>
      </w:hyperlink>
      <w:r>
        <w:rPr>
          <w:rFonts w:eastAsia="Times New Roman" w:cstheme="minorHAnsi"/>
          <w:color w:val="000000"/>
          <w:sz w:val="20"/>
          <w:szCs w:val="20"/>
        </w:rPr>
        <w:t xml:space="preserve"> </w:t>
      </w:r>
    </w:p>
    <w:p w14:paraId="2EA8B319" w14:textId="77777777" w:rsidR="00F537A2" w:rsidRDefault="00F537A2" w:rsidP="00F537A2">
      <w:pPr>
        <w:rPr>
          <w:rFonts w:ascii="Calibri" w:hAnsi="Calibri" w:cs="Calibri"/>
          <w:color w:val="000000"/>
        </w:rPr>
      </w:pPr>
    </w:p>
    <w:p w14:paraId="2E98AA4A" w14:textId="77777777" w:rsidR="007C464D" w:rsidRDefault="007C464D" w:rsidP="007C464D">
      <w:pPr>
        <w:rPr>
          <w:rFonts w:ascii="Calibri" w:hAnsi="Calibri" w:cs="Calibri"/>
          <w:color w:val="000000"/>
        </w:rPr>
      </w:pPr>
      <w:r>
        <w:rPr>
          <w:rFonts w:ascii="Calibri" w:hAnsi="Calibri" w:cs="Calibri"/>
          <w:b/>
          <w:bCs/>
          <w:color w:val="000000"/>
          <w:sz w:val="22"/>
          <w:szCs w:val="22"/>
        </w:rPr>
        <w:t>MDL Marinas Group Ltd</w:t>
      </w:r>
    </w:p>
    <w:p w14:paraId="31C9B3B2" w14:textId="77777777" w:rsidR="007C464D" w:rsidRDefault="007C464D" w:rsidP="007C464D">
      <w:pPr>
        <w:numPr>
          <w:ilvl w:val="0"/>
          <w:numId w:val="9"/>
        </w:numPr>
        <w:rPr>
          <w:rFonts w:ascii="Calibri" w:hAnsi="Calibri" w:cs="Calibri"/>
          <w:color w:val="000000"/>
        </w:rPr>
      </w:pPr>
      <w:r>
        <w:rPr>
          <w:rFonts w:ascii="Calibri Light" w:hAnsi="Calibri Light" w:cs="Calibri Light"/>
          <w:color w:val="000000"/>
          <w:sz w:val="20"/>
          <w:szCs w:val="20"/>
        </w:rPr>
        <w:t>MDL Marinas Group is the UK’s leading marina and water-based leisure provider and one of Europe’s largest marina groups, offering members over 120 destinations to cruise to in the UK, France and Spain. Currently MDL</w:t>
      </w:r>
      <w:r>
        <w:rPr>
          <w:rStyle w:val="apple-converted-space"/>
          <w:rFonts w:ascii="Calibri Light" w:hAnsi="Calibri Light" w:cs="Calibri Light"/>
          <w:color w:val="000000"/>
          <w:sz w:val="20"/>
          <w:szCs w:val="20"/>
        </w:rPr>
        <w:t> </w:t>
      </w:r>
      <w:r>
        <w:rPr>
          <w:rFonts w:ascii="Calibri Light" w:hAnsi="Calibri Light" w:cs="Calibri Light"/>
          <w:color w:val="000000"/>
          <w:sz w:val="20"/>
          <w:szCs w:val="20"/>
        </w:rPr>
        <w:t>Marinas</w:t>
      </w:r>
      <w:r>
        <w:rPr>
          <w:rStyle w:val="apple-converted-space"/>
          <w:rFonts w:ascii="Calibri Light" w:hAnsi="Calibri Light" w:cs="Calibri Light"/>
          <w:color w:val="000000"/>
          <w:sz w:val="20"/>
          <w:szCs w:val="20"/>
        </w:rPr>
        <w:t> </w:t>
      </w:r>
      <w:r>
        <w:rPr>
          <w:rFonts w:ascii="Calibri Light" w:hAnsi="Calibri Light" w:cs="Calibri Light"/>
          <w:color w:val="000000"/>
          <w:sz w:val="20"/>
          <w:szCs w:val="20"/>
        </w:rPr>
        <w:t>manages</w:t>
      </w:r>
      <w:r>
        <w:rPr>
          <w:rStyle w:val="apple-converted-space"/>
          <w:rFonts w:ascii="Calibri Light" w:hAnsi="Calibri Light" w:cs="Calibri Light"/>
          <w:color w:val="000000"/>
          <w:sz w:val="20"/>
          <w:szCs w:val="20"/>
        </w:rPr>
        <w:t> </w:t>
      </w:r>
      <w:r>
        <w:rPr>
          <w:rFonts w:ascii="Calibri Light" w:hAnsi="Calibri Light" w:cs="Calibri Light"/>
          <w:color w:val="000000"/>
          <w:sz w:val="20"/>
          <w:szCs w:val="20"/>
        </w:rPr>
        <w:t>18 UK marinas and one in Spain.</w:t>
      </w:r>
      <w:r>
        <w:rPr>
          <w:rStyle w:val="apple-converted-space"/>
          <w:rFonts w:ascii="Calibri Light" w:hAnsi="Calibri Light" w:cs="Calibri Light"/>
          <w:color w:val="000000"/>
          <w:sz w:val="20"/>
          <w:szCs w:val="20"/>
        </w:rPr>
        <w:t> </w:t>
      </w:r>
    </w:p>
    <w:p w14:paraId="21FF9333" w14:textId="77777777" w:rsidR="007C464D" w:rsidRDefault="007C464D" w:rsidP="007C464D">
      <w:pPr>
        <w:numPr>
          <w:ilvl w:val="0"/>
          <w:numId w:val="9"/>
        </w:numPr>
        <w:rPr>
          <w:rFonts w:ascii="Calibri" w:hAnsi="Calibri" w:cs="Calibri"/>
          <w:color w:val="000000"/>
        </w:rPr>
      </w:pPr>
      <w:r>
        <w:rPr>
          <w:rStyle w:val="apple-converted-space"/>
          <w:rFonts w:ascii="Calibri Light" w:hAnsi="Calibri Light" w:cs="Calibri Light"/>
          <w:sz w:val="20"/>
          <w:szCs w:val="20"/>
        </w:rPr>
        <w:t>MDL Holidays is part of the MDL Marinas Group, offering </w:t>
      </w:r>
      <w:r>
        <w:rPr>
          <w:rStyle w:val="apple-converted-space"/>
          <w:rFonts w:ascii="Calibri Light" w:hAnsi="Calibri Light" w:cs="Calibri Light"/>
          <w:color w:val="000000"/>
          <w:sz w:val="20"/>
          <w:szCs w:val="20"/>
        </w:rPr>
        <w:t>waterside holidays in luxury lodge </w:t>
      </w:r>
      <w:r>
        <w:rPr>
          <w:rStyle w:val="apple-converted-space"/>
          <w:rFonts w:ascii="Calibri Light" w:hAnsi="Calibri Light" w:cs="Calibri Light"/>
          <w:sz w:val="20"/>
          <w:szCs w:val="20"/>
        </w:rPr>
        <w:t>and holiday park accommodation.</w:t>
      </w:r>
    </w:p>
    <w:p w14:paraId="64BED5B4" w14:textId="77777777" w:rsidR="007C464D" w:rsidRDefault="007C464D" w:rsidP="007C464D">
      <w:pPr>
        <w:numPr>
          <w:ilvl w:val="0"/>
          <w:numId w:val="9"/>
        </w:numPr>
        <w:rPr>
          <w:rFonts w:ascii="Calibri" w:hAnsi="Calibri" w:cs="Calibri"/>
          <w:color w:val="000000"/>
        </w:rPr>
      </w:pPr>
      <w:r>
        <w:rPr>
          <w:rStyle w:val="apple-converted-space"/>
          <w:rFonts w:ascii="Calibri Light" w:hAnsi="Calibri Light" w:cs="Calibri Light"/>
          <w:color w:val="000000"/>
          <w:sz w:val="20"/>
          <w:szCs w:val="20"/>
        </w:rPr>
        <w:t>New to the MDL Marinas Group, MDL Fitness is a range of green gyms where the fitness equipment converts human kinetic energy into electricity.</w:t>
      </w:r>
    </w:p>
    <w:p w14:paraId="081953DA" w14:textId="77777777" w:rsidR="007C464D" w:rsidRDefault="007C464D" w:rsidP="007C464D">
      <w:pPr>
        <w:numPr>
          <w:ilvl w:val="0"/>
          <w:numId w:val="9"/>
        </w:numPr>
        <w:rPr>
          <w:rFonts w:ascii="Calibri" w:hAnsi="Calibri" w:cs="Calibri"/>
          <w:color w:val="000000"/>
        </w:rPr>
      </w:pPr>
      <w:r>
        <w:rPr>
          <w:rFonts w:ascii="Calibri Light" w:hAnsi="Calibri Light" w:cs="Calibri Light"/>
          <w:sz w:val="20"/>
          <w:szCs w:val="20"/>
        </w:rPr>
        <w:t>MDL Marinas Group is proud to be landlords to over 500 marine businesses, with over 260 staff delivering the unique MDL experience to all berth holders, visitors and commercial partners.</w:t>
      </w:r>
      <w:r>
        <w:rPr>
          <w:rStyle w:val="apple-converted-space"/>
          <w:rFonts w:ascii="Calibri Light" w:hAnsi="Calibri Light" w:cs="Calibri Light"/>
          <w:sz w:val="20"/>
          <w:szCs w:val="20"/>
        </w:rPr>
        <w:t> </w:t>
      </w:r>
    </w:p>
    <w:p w14:paraId="4EB29688" w14:textId="77777777" w:rsidR="007C464D" w:rsidRDefault="007C464D" w:rsidP="007C464D">
      <w:pPr>
        <w:numPr>
          <w:ilvl w:val="0"/>
          <w:numId w:val="9"/>
        </w:numPr>
        <w:rPr>
          <w:rFonts w:ascii="Calibri" w:hAnsi="Calibri" w:cs="Calibri"/>
          <w:color w:val="000000"/>
        </w:rPr>
      </w:pPr>
      <w:r>
        <w:rPr>
          <w:rFonts w:ascii="Calibri Light" w:hAnsi="Calibri Light" w:cs="Calibri Light"/>
          <w:sz w:val="20"/>
          <w:szCs w:val="20"/>
        </w:rPr>
        <w:t>The company also advises on worldwide marina developments.</w:t>
      </w:r>
    </w:p>
    <w:p w14:paraId="3445AC0F" w14:textId="77777777" w:rsidR="007C464D" w:rsidRDefault="007C464D" w:rsidP="007C464D">
      <w:pPr>
        <w:pStyle w:val="ListParagraph"/>
        <w:numPr>
          <w:ilvl w:val="0"/>
          <w:numId w:val="9"/>
        </w:numPr>
        <w:contextualSpacing w:val="0"/>
        <w:rPr>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w:t>
      </w:r>
      <w:hyperlink r:id="rId10" w:history="1">
        <w:r>
          <w:rPr>
            <w:rStyle w:val="Hyperlink"/>
            <w:rFonts w:ascii="Calibri Light" w:hAnsi="Calibri Light" w:cs="Calibri Light"/>
            <w:color w:val="0563C1"/>
            <w:sz w:val="20"/>
            <w:szCs w:val="20"/>
          </w:rPr>
          <w:t>www.mdlmarinas.co.uk</w:t>
        </w:r>
      </w:hyperlink>
    </w:p>
    <w:p w14:paraId="337B3985" w14:textId="77777777" w:rsidR="00FC599C" w:rsidRDefault="00FC599C" w:rsidP="00F537A2">
      <w:pPr>
        <w:pStyle w:val="paragraph"/>
        <w:spacing w:before="0" w:beforeAutospacing="0" w:after="0" w:afterAutospacing="0"/>
        <w:textAlignment w:val="baseline"/>
        <w:rPr>
          <w:rStyle w:val="normaltextrun"/>
          <w:rFonts w:ascii="Calibri" w:hAnsi="Calibri" w:cs="Calibri"/>
          <w:b/>
          <w:bCs/>
          <w:color w:val="000000"/>
        </w:rPr>
      </w:pPr>
    </w:p>
    <w:p w14:paraId="4E93C4E4" w14:textId="67188A36" w:rsidR="00F537A2" w:rsidRDefault="00F537A2" w:rsidP="00F537A2">
      <w:pPr>
        <w:pStyle w:val="paragraph"/>
        <w:spacing w:before="0" w:beforeAutospacing="0" w:after="0" w:afterAutospacing="0"/>
        <w:textAlignment w:val="baseline"/>
        <w:rPr>
          <w:color w:val="000000"/>
        </w:rPr>
      </w:pPr>
      <w:r>
        <w:rPr>
          <w:rStyle w:val="normaltextrun"/>
          <w:rFonts w:ascii="Calibri" w:hAnsi="Calibri" w:cs="Calibri"/>
          <w:b/>
          <w:bCs/>
          <w:color w:val="000000"/>
        </w:rPr>
        <w:t>MAA</w:t>
      </w:r>
    </w:p>
    <w:p w14:paraId="15F5506C"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provides simple, no-nonsense solutions to companies’ advertising, PR, media buying and marketing communications needs.</w:t>
      </w:r>
    </w:p>
    <w:p w14:paraId="7F1B00CB"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From brand development to website design, digital marketing to PR, MAA offers a straightforward, knowledgeable and service-orientated approach.</w:t>
      </w:r>
      <w:r>
        <w:rPr>
          <w:rStyle w:val="apple-converted-space"/>
          <w:rFonts w:ascii="Calibri Light" w:hAnsi="Calibri Light" w:cs="Calibri Light"/>
          <w:color w:val="000000"/>
          <w:sz w:val="20"/>
          <w:szCs w:val="20"/>
        </w:rPr>
        <w:t> </w:t>
      </w:r>
    </w:p>
    <w:p w14:paraId="49FA697A"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MAA is able to offer unrivalled value to help clients reach their target markets.  </w:t>
      </w:r>
    </w:p>
    <w:p w14:paraId="26AD3F5E" w14:textId="77777777" w:rsidR="00F537A2" w:rsidRDefault="00F537A2" w:rsidP="00F537A2">
      <w:pPr>
        <w:pStyle w:val="ListParagraph"/>
        <w:numPr>
          <w:ilvl w:val="0"/>
          <w:numId w:val="7"/>
        </w:numPr>
        <w:contextualSpacing w:val="0"/>
        <w:rPr>
          <w:rFonts w:ascii="Calibri" w:hAnsi="Calibri" w:cs="Calibri"/>
          <w:color w:val="000000"/>
        </w:rPr>
      </w:pPr>
      <w:r>
        <w:rPr>
          <w:rFonts w:ascii="Calibri Light" w:hAnsi="Calibri Light" w:cs="Calibri Light"/>
          <w:color w:val="000000"/>
          <w:sz w:val="20"/>
          <w:szCs w:val="20"/>
        </w:rPr>
        <w:t>For more information visit www.maa.agency</w:t>
      </w:r>
    </w:p>
    <w:p w14:paraId="5F64CF04" w14:textId="77777777" w:rsidR="00F537A2" w:rsidRDefault="00F537A2" w:rsidP="00F537A2">
      <w:pPr>
        <w:pStyle w:val="ListParagraph"/>
        <w:rPr>
          <w:rFonts w:ascii="Calibri" w:hAnsi="Calibri" w:cs="Calibri"/>
          <w:color w:val="000000"/>
        </w:rPr>
      </w:pPr>
      <w:r>
        <w:rPr>
          <w:rFonts w:ascii="Calibri Light" w:hAnsi="Calibri Light" w:cs="Calibri Light"/>
          <w:color w:val="000000"/>
          <w:sz w:val="20"/>
          <w:szCs w:val="20"/>
        </w:rPr>
        <w:t> </w:t>
      </w:r>
    </w:p>
    <w:p w14:paraId="3966AC70" w14:textId="77777777" w:rsidR="00F537A2" w:rsidRDefault="00F537A2" w:rsidP="00F537A2">
      <w:pPr>
        <w:rPr>
          <w:rFonts w:ascii="Calibri" w:hAnsi="Calibri" w:cs="Calibri"/>
          <w:color w:val="000000"/>
        </w:rPr>
      </w:pPr>
      <w:r>
        <w:rPr>
          <w:rFonts w:ascii="Calibri Light" w:hAnsi="Calibri Light" w:cs="Calibri Light"/>
          <w:color w:val="000000"/>
          <w:sz w:val="20"/>
          <w:szCs w:val="20"/>
          <w:lang w:val="en-US"/>
        </w:rPr>
        <w:t>For media enquiries, more information, product tests, or hi-res images:</w:t>
      </w:r>
    </w:p>
    <w:p w14:paraId="32F21250"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0BB567CC"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MAA</w:t>
      </w:r>
    </w:p>
    <w:p w14:paraId="495BC3B1"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 </w:t>
      </w:r>
    </w:p>
    <w:p w14:paraId="606F3B2F"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Susannah Hart                                  or                                        Mike Shepherd</w:t>
      </w:r>
    </w:p>
    <w:p w14:paraId="263E6AC5"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Email:</w:t>
      </w:r>
      <w:r>
        <w:rPr>
          <w:rStyle w:val="apple-converted-space"/>
          <w:rFonts w:ascii="Calibri Light" w:hAnsi="Calibri Light" w:cs="Calibri Light"/>
          <w:color w:val="000000"/>
          <w:sz w:val="20"/>
          <w:szCs w:val="20"/>
          <w:lang w:val="en-US"/>
        </w:rPr>
        <w:t> </w:t>
      </w:r>
      <w:hyperlink r:id="rId11" w:history="1">
        <w:r>
          <w:rPr>
            <w:rStyle w:val="Hyperlink"/>
            <w:rFonts w:ascii="Calibri Light" w:hAnsi="Calibri Light" w:cs="Calibri Light"/>
            <w:color w:val="0563C1"/>
            <w:sz w:val="20"/>
            <w:szCs w:val="20"/>
            <w:lang w:val="en-US"/>
          </w:rPr>
          <w:t>susannah@maa.agency</w:t>
        </w:r>
      </w:hyperlink>
      <w:r>
        <w:rPr>
          <w:rFonts w:ascii="Calibri Light" w:hAnsi="Calibri Light" w:cs="Calibri Light"/>
          <w:color w:val="000000"/>
          <w:sz w:val="20"/>
          <w:szCs w:val="20"/>
          <w:lang w:val="en-US"/>
        </w:rPr>
        <w:t>                                                  Email:</w:t>
      </w:r>
      <w:r>
        <w:rPr>
          <w:rStyle w:val="apple-converted-space"/>
          <w:rFonts w:ascii="Calibri Light" w:hAnsi="Calibri Light" w:cs="Calibri Light"/>
          <w:color w:val="000000"/>
          <w:sz w:val="20"/>
          <w:szCs w:val="20"/>
          <w:lang w:val="en-US"/>
        </w:rPr>
        <w:t> </w:t>
      </w:r>
      <w:hyperlink r:id="rId12" w:history="1">
        <w:r>
          <w:rPr>
            <w:rStyle w:val="Hyperlink"/>
            <w:rFonts w:ascii="Calibri Light" w:hAnsi="Calibri Light" w:cs="Calibri Light"/>
            <w:color w:val="0563C1"/>
            <w:sz w:val="20"/>
            <w:szCs w:val="20"/>
            <w:lang w:val="en-US"/>
          </w:rPr>
          <w:t>mike@maa.agency</w:t>
        </w:r>
      </w:hyperlink>
    </w:p>
    <w:p w14:paraId="4392C23C" w14:textId="77777777" w:rsidR="00F537A2" w:rsidRDefault="00F537A2" w:rsidP="00F537A2">
      <w:pPr>
        <w:ind w:left="360"/>
        <w:rPr>
          <w:rFonts w:ascii="Calibri" w:hAnsi="Calibri" w:cs="Calibri"/>
          <w:color w:val="000000"/>
        </w:rPr>
      </w:pPr>
      <w:r>
        <w:rPr>
          <w:rFonts w:ascii="Calibri Light" w:hAnsi="Calibri Light" w:cs="Calibri Light"/>
          <w:color w:val="000000"/>
          <w:sz w:val="20"/>
          <w:szCs w:val="20"/>
          <w:lang w:val="en-US"/>
        </w:rPr>
        <w:t>Tel: +44 (0) 23 9252 2044.                                                         Tel: +44 (0) 23 9252 2044</w:t>
      </w:r>
    </w:p>
    <w:p w14:paraId="70325A40" w14:textId="77777777" w:rsidR="00F537A2" w:rsidRDefault="00F537A2" w:rsidP="00F537A2">
      <w:pPr>
        <w:rPr>
          <w:rFonts w:ascii="Calibri" w:hAnsi="Calibri" w:cs="Calibri"/>
          <w:color w:val="000000"/>
        </w:rPr>
      </w:pPr>
      <w:r>
        <w:rPr>
          <w:color w:val="000000"/>
        </w:rPr>
        <w:t> </w:t>
      </w:r>
    </w:p>
    <w:p w14:paraId="00E39A01" w14:textId="2BDF369B" w:rsidR="00356541" w:rsidRDefault="00356541" w:rsidP="00F537A2">
      <w:pPr>
        <w:ind w:left="360"/>
      </w:pPr>
    </w:p>
    <w:sectPr w:rsidR="00356541" w:rsidSect="005558E2">
      <w:headerReference w:type="default"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FA558" w14:textId="77777777" w:rsidR="00F41C76" w:rsidRDefault="00F41C76" w:rsidP="002754A6">
      <w:r>
        <w:separator/>
      </w:r>
    </w:p>
  </w:endnote>
  <w:endnote w:type="continuationSeparator" w:id="0">
    <w:p w14:paraId="13B12727" w14:textId="77777777" w:rsidR="00F41C76" w:rsidRDefault="00F41C76" w:rsidP="002754A6">
      <w:r>
        <w:continuationSeparator/>
      </w:r>
    </w:p>
  </w:endnote>
  <w:endnote w:type="continuationNotice" w:id="1">
    <w:p w14:paraId="0C1E75D4" w14:textId="77777777" w:rsidR="00F41C76" w:rsidRDefault="00F41C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58242"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1051616C"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2135F">
      <w:rPr>
        <w:rFonts w:asciiTheme="majorHAnsi" w:hAnsiTheme="majorHAnsi"/>
        <w:sz w:val="16"/>
        <w:szCs w:val="16"/>
      </w:rPr>
      <w:t>zella</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647E0" w14:textId="77777777" w:rsidR="00F41C76" w:rsidRDefault="00F41C76" w:rsidP="002754A6">
      <w:r>
        <w:separator/>
      </w:r>
    </w:p>
  </w:footnote>
  <w:footnote w:type="continuationSeparator" w:id="0">
    <w:p w14:paraId="1C95028D" w14:textId="77777777" w:rsidR="00F41C76" w:rsidRDefault="00F41C76" w:rsidP="002754A6">
      <w:r>
        <w:continuationSeparator/>
      </w:r>
    </w:p>
  </w:footnote>
  <w:footnote w:type="continuationNotice" w:id="1">
    <w:p w14:paraId="6CF21FBE" w14:textId="77777777" w:rsidR="00F41C76" w:rsidRDefault="00F41C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68E9" w14:textId="01CD33D3" w:rsidR="002754A6" w:rsidRDefault="0014625C">
    <w:pPr>
      <w:pStyle w:val="Header"/>
    </w:pPr>
    <w:r>
      <w:rPr>
        <w:rFonts w:asciiTheme="majorHAnsi" w:hAnsiTheme="majorHAnsi" w:cs="Arial"/>
        <w:b/>
        <w:bCs/>
        <w:noProof/>
        <w:spacing w:val="160"/>
        <w:sz w:val="32"/>
        <w:szCs w:val="32"/>
      </w:rPr>
      <w:drawing>
        <wp:anchor distT="0" distB="0" distL="114300" distR="114300" simplePos="0" relativeHeight="251658240" behindDoc="1" locked="0" layoutInCell="1" allowOverlap="1" wp14:anchorId="0415C25D" wp14:editId="43BE2CE6">
          <wp:simplePos x="0" y="0"/>
          <wp:positionH relativeFrom="column">
            <wp:posOffset>-524604</wp:posOffset>
          </wp:positionH>
          <wp:positionV relativeFrom="paragraph">
            <wp:posOffset>-89535</wp:posOffset>
          </wp:positionV>
          <wp:extent cx="1867711" cy="77742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1">
                    <a:extLst>
                      <a:ext uri="{28A0092B-C50C-407E-A947-70E740481C1C}">
                        <a14:useLocalDpi xmlns:a14="http://schemas.microsoft.com/office/drawing/2010/main" val="0"/>
                      </a:ext>
                    </a:extLst>
                  </a:blip>
                  <a:stretch>
                    <a:fillRect/>
                  </a:stretch>
                </pic:blipFill>
                <pic:spPr>
                  <a:xfrm>
                    <a:off x="0" y="0"/>
                    <a:ext cx="1867711" cy="777423"/>
                  </a:xfrm>
                  <a:prstGeom prst="rect">
                    <a:avLst/>
                  </a:prstGeom>
                </pic:spPr>
              </pic:pic>
            </a:graphicData>
          </a:graphic>
          <wp14:sizeRelH relativeFrom="page">
            <wp14:pctWidth>0</wp14:pctWidth>
          </wp14:sizeRelH>
          <wp14:sizeRelV relativeFrom="page">
            <wp14:pctHeight>0</wp14:pctHeight>
          </wp14:sizeRelV>
        </wp:anchor>
      </w:drawing>
    </w:r>
    <w:r w:rsidR="0082420E">
      <w:rPr>
        <w:noProof/>
        <w:lang w:eastAsia="en-GB"/>
      </w:rPr>
      <w:drawing>
        <wp:anchor distT="0" distB="0" distL="114300" distR="114300" simplePos="0" relativeHeight="251658241" behindDoc="0" locked="0" layoutInCell="1" allowOverlap="1" wp14:anchorId="5F3B6A3E" wp14:editId="3849E1D2">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2">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D0927"/>
    <w:multiLevelType w:val="hybridMultilevel"/>
    <w:tmpl w:val="94DA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E01AC"/>
    <w:multiLevelType w:val="multilevel"/>
    <w:tmpl w:val="C3B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F2F75"/>
    <w:multiLevelType w:val="multilevel"/>
    <w:tmpl w:val="AF9A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391425"/>
    <w:multiLevelType w:val="multilevel"/>
    <w:tmpl w:val="239A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4"/>
  </w:num>
  <w:num w:numId="4">
    <w:abstractNumId w:val="3"/>
  </w:num>
  <w:num w:numId="5">
    <w:abstractNumId w:val="2"/>
  </w:num>
  <w:num w:numId="6">
    <w:abstractNumId w:val="1"/>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1489"/>
    <w:rsid w:val="000030AB"/>
    <w:rsid w:val="0000383A"/>
    <w:rsid w:val="000040BA"/>
    <w:rsid w:val="0001153B"/>
    <w:rsid w:val="000231FC"/>
    <w:rsid w:val="00023F9A"/>
    <w:rsid w:val="0002482E"/>
    <w:rsid w:val="000255C7"/>
    <w:rsid w:val="00025619"/>
    <w:rsid w:val="00026842"/>
    <w:rsid w:val="000273E6"/>
    <w:rsid w:val="00027FAA"/>
    <w:rsid w:val="00031583"/>
    <w:rsid w:val="00035A4A"/>
    <w:rsid w:val="00037E2A"/>
    <w:rsid w:val="000476E9"/>
    <w:rsid w:val="0004775C"/>
    <w:rsid w:val="00047AE6"/>
    <w:rsid w:val="0005203F"/>
    <w:rsid w:val="00055D00"/>
    <w:rsid w:val="00056DD6"/>
    <w:rsid w:val="00056F1F"/>
    <w:rsid w:val="00060C74"/>
    <w:rsid w:val="000616B3"/>
    <w:rsid w:val="0006192C"/>
    <w:rsid w:val="00061ACF"/>
    <w:rsid w:val="00070EF7"/>
    <w:rsid w:val="000713F6"/>
    <w:rsid w:val="0007173F"/>
    <w:rsid w:val="000724DB"/>
    <w:rsid w:val="00075EE5"/>
    <w:rsid w:val="00077C1A"/>
    <w:rsid w:val="0008327A"/>
    <w:rsid w:val="00084B5A"/>
    <w:rsid w:val="00087C7A"/>
    <w:rsid w:val="00094063"/>
    <w:rsid w:val="0009462E"/>
    <w:rsid w:val="000A0C5F"/>
    <w:rsid w:val="000A191D"/>
    <w:rsid w:val="000A1C88"/>
    <w:rsid w:val="000A253A"/>
    <w:rsid w:val="000A3301"/>
    <w:rsid w:val="000A3F0A"/>
    <w:rsid w:val="000A4BEA"/>
    <w:rsid w:val="000A62FC"/>
    <w:rsid w:val="000A776B"/>
    <w:rsid w:val="000B0763"/>
    <w:rsid w:val="000B1CE9"/>
    <w:rsid w:val="000B5070"/>
    <w:rsid w:val="000C1B10"/>
    <w:rsid w:val="000C24F7"/>
    <w:rsid w:val="000C478F"/>
    <w:rsid w:val="000C5BF1"/>
    <w:rsid w:val="000C6AD4"/>
    <w:rsid w:val="000D5E2F"/>
    <w:rsid w:val="000E0306"/>
    <w:rsid w:val="000E0B5F"/>
    <w:rsid w:val="000E2B83"/>
    <w:rsid w:val="000E3182"/>
    <w:rsid w:val="000E3232"/>
    <w:rsid w:val="000E61BB"/>
    <w:rsid w:val="000E66B1"/>
    <w:rsid w:val="000F097A"/>
    <w:rsid w:val="000F466D"/>
    <w:rsid w:val="00100254"/>
    <w:rsid w:val="0011758F"/>
    <w:rsid w:val="001176BE"/>
    <w:rsid w:val="0012135F"/>
    <w:rsid w:val="00122076"/>
    <w:rsid w:val="00126665"/>
    <w:rsid w:val="0012699B"/>
    <w:rsid w:val="00127548"/>
    <w:rsid w:val="00130292"/>
    <w:rsid w:val="001311B5"/>
    <w:rsid w:val="00132578"/>
    <w:rsid w:val="00132DE1"/>
    <w:rsid w:val="00132FF0"/>
    <w:rsid w:val="00133A8C"/>
    <w:rsid w:val="001359BB"/>
    <w:rsid w:val="00140D12"/>
    <w:rsid w:val="0014625C"/>
    <w:rsid w:val="0015014A"/>
    <w:rsid w:val="00153E47"/>
    <w:rsid w:val="001546C3"/>
    <w:rsid w:val="001609BF"/>
    <w:rsid w:val="001642DC"/>
    <w:rsid w:val="00164CD4"/>
    <w:rsid w:val="00164E28"/>
    <w:rsid w:val="0016557C"/>
    <w:rsid w:val="00166194"/>
    <w:rsid w:val="00167292"/>
    <w:rsid w:val="001677CC"/>
    <w:rsid w:val="00173E2F"/>
    <w:rsid w:val="001756B2"/>
    <w:rsid w:val="00175A6F"/>
    <w:rsid w:val="00175C21"/>
    <w:rsid w:val="00175DCB"/>
    <w:rsid w:val="00177FAA"/>
    <w:rsid w:val="001805F8"/>
    <w:rsid w:val="001826CD"/>
    <w:rsid w:val="001904C8"/>
    <w:rsid w:val="00193B73"/>
    <w:rsid w:val="00194727"/>
    <w:rsid w:val="001A226F"/>
    <w:rsid w:val="001A4E91"/>
    <w:rsid w:val="001A6065"/>
    <w:rsid w:val="001A655C"/>
    <w:rsid w:val="001A6CB6"/>
    <w:rsid w:val="001A7B82"/>
    <w:rsid w:val="001A7CE9"/>
    <w:rsid w:val="001B212C"/>
    <w:rsid w:val="001B3F9E"/>
    <w:rsid w:val="001B456E"/>
    <w:rsid w:val="001B4F01"/>
    <w:rsid w:val="001B6D6A"/>
    <w:rsid w:val="001B6F0D"/>
    <w:rsid w:val="001B7A19"/>
    <w:rsid w:val="001C158F"/>
    <w:rsid w:val="001C4A48"/>
    <w:rsid w:val="001C4D4E"/>
    <w:rsid w:val="001D0B6A"/>
    <w:rsid w:val="001D1B12"/>
    <w:rsid w:val="001D4D46"/>
    <w:rsid w:val="001D6E3A"/>
    <w:rsid w:val="001D7AF5"/>
    <w:rsid w:val="001E0A13"/>
    <w:rsid w:val="001E0DD1"/>
    <w:rsid w:val="001E14F5"/>
    <w:rsid w:val="001E2B10"/>
    <w:rsid w:val="001E7BCF"/>
    <w:rsid w:val="001F0785"/>
    <w:rsid w:val="001F0B0E"/>
    <w:rsid w:val="001F2B4E"/>
    <w:rsid w:val="001F3E9E"/>
    <w:rsid w:val="001F3FBE"/>
    <w:rsid w:val="001F4614"/>
    <w:rsid w:val="001F5036"/>
    <w:rsid w:val="001F7A87"/>
    <w:rsid w:val="00202C3D"/>
    <w:rsid w:val="00206137"/>
    <w:rsid w:val="00206178"/>
    <w:rsid w:val="00206C1D"/>
    <w:rsid w:val="00207893"/>
    <w:rsid w:val="00214291"/>
    <w:rsid w:val="00216047"/>
    <w:rsid w:val="00217A60"/>
    <w:rsid w:val="0022262E"/>
    <w:rsid w:val="0022303E"/>
    <w:rsid w:val="00225A8A"/>
    <w:rsid w:val="00227E89"/>
    <w:rsid w:val="00230247"/>
    <w:rsid w:val="002308C4"/>
    <w:rsid w:val="00231547"/>
    <w:rsid w:val="00235BA5"/>
    <w:rsid w:val="00244B5C"/>
    <w:rsid w:val="00245A3B"/>
    <w:rsid w:val="00247589"/>
    <w:rsid w:val="0025336D"/>
    <w:rsid w:val="0025612E"/>
    <w:rsid w:val="00256F15"/>
    <w:rsid w:val="002641B5"/>
    <w:rsid w:val="00264785"/>
    <w:rsid w:val="00267117"/>
    <w:rsid w:val="002754A6"/>
    <w:rsid w:val="00280257"/>
    <w:rsid w:val="00284025"/>
    <w:rsid w:val="002848B6"/>
    <w:rsid w:val="0029094D"/>
    <w:rsid w:val="00290C26"/>
    <w:rsid w:val="0029549F"/>
    <w:rsid w:val="002974C3"/>
    <w:rsid w:val="002A08AD"/>
    <w:rsid w:val="002A5DF8"/>
    <w:rsid w:val="002A7D5E"/>
    <w:rsid w:val="002B01B1"/>
    <w:rsid w:val="002B1F32"/>
    <w:rsid w:val="002B33B0"/>
    <w:rsid w:val="002B367F"/>
    <w:rsid w:val="002B516D"/>
    <w:rsid w:val="002B781B"/>
    <w:rsid w:val="002B7992"/>
    <w:rsid w:val="002C18DD"/>
    <w:rsid w:val="002C19DF"/>
    <w:rsid w:val="002C1ACE"/>
    <w:rsid w:val="002C7F9B"/>
    <w:rsid w:val="002D09FB"/>
    <w:rsid w:val="002D5310"/>
    <w:rsid w:val="002D6FFB"/>
    <w:rsid w:val="002D7060"/>
    <w:rsid w:val="002E0950"/>
    <w:rsid w:val="002E42F4"/>
    <w:rsid w:val="002E5668"/>
    <w:rsid w:val="002E5B63"/>
    <w:rsid w:val="002E6686"/>
    <w:rsid w:val="002E7115"/>
    <w:rsid w:val="002E768E"/>
    <w:rsid w:val="002F00FB"/>
    <w:rsid w:val="002F1605"/>
    <w:rsid w:val="002F4312"/>
    <w:rsid w:val="002F466E"/>
    <w:rsid w:val="002F5CD9"/>
    <w:rsid w:val="00300C0B"/>
    <w:rsid w:val="0030765A"/>
    <w:rsid w:val="00312520"/>
    <w:rsid w:val="003126C9"/>
    <w:rsid w:val="00313E26"/>
    <w:rsid w:val="00316B15"/>
    <w:rsid w:val="00316DB4"/>
    <w:rsid w:val="003202C6"/>
    <w:rsid w:val="00324DE3"/>
    <w:rsid w:val="00325C36"/>
    <w:rsid w:val="00332DA7"/>
    <w:rsid w:val="0033424D"/>
    <w:rsid w:val="003344F4"/>
    <w:rsid w:val="0034273F"/>
    <w:rsid w:val="00346E79"/>
    <w:rsid w:val="0035008D"/>
    <w:rsid w:val="00352FE1"/>
    <w:rsid w:val="00356541"/>
    <w:rsid w:val="003628A7"/>
    <w:rsid w:val="00364AFD"/>
    <w:rsid w:val="00365729"/>
    <w:rsid w:val="00366CEC"/>
    <w:rsid w:val="00371491"/>
    <w:rsid w:val="0037409F"/>
    <w:rsid w:val="00374D52"/>
    <w:rsid w:val="00374EFB"/>
    <w:rsid w:val="00375E26"/>
    <w:rsid w:val="00382BBD"/>
    <w:rsid w:val="00384096"/>
    <w:rsid w:val="00387570"/>
    <w:rsid w:val="00390133"/>
    <w:rsid w:val="0039169B"/>
    <w:rsid w:val="00395F2E"/>
    <w:rsid w:val="00396101"/>
    <w:rsid w:val="0039732C"/>
    <w:rsid w:val="003973F3"/>
    <w:rsid w:val="003A0ACA"/>
    <w:rsid w:val="003A12DD"/>
    <w:rsid w:val="003A47A1"/>
    <w:rsid w:val="003A7B3F"/>
    <w:rsid w:val="003B2455"/>
    <w:rsid w:val="003B2BCA"/>
    <w:rsid w:val="003B5057"/>
    <w:rsid w:val="003B75E7"/>
    <w:rsid w:val="003C6E95"/>
    <w:rsid w:val="003D088A"/>
    <w:rsid w:val="003D2A45"/>
    <w:rsid w:val="003D2D05"/>
    <w:rsid w:val="003D32CB"/>
    <w:rsid w:val="003D6DB4"/>
    <w:rsid w:val="003E444D"/>
    <w:rsid w:val="003E7C90"/>
    <w:rsid w:val="003E7E88"/>
    <w:rsid w:val="003F2D14"/>
    <w:rsid w:val="003F3059"/>
    <w:rsid w:val="003F715D"/>
    <w:rsid w:val="003F7340"/>
    <w:rsid w:val="004005AB"/>
    <w:rsid w:val="00401D37"/>
    <w:rsid w:val="00402707"/>
    <w:rsid w:val="00403C19"/>
    <w:rsid w:val="00404164"/>
    <w:rsid w:val="004060BA"/>
    <w:rsid w:val="004064D1"/>
    <w:rsid w:val="0040686D"/>
    <w:rsid w:val="004112C8"/>
    <w:rsid w:val="004113B4"/>
    <w:rsid w:val="004117F4"/>
    <w:rsid w:val="0041432D"/>
    <w:rsid w:val="004156E1"/>
    <w:rsid w:val="00417603"/>
    <w:rsid w:val="00420187"/>
    <w:rsid w:val="00424977"/>
    <w:rsid w:val="0042689E"/>
    <w:rsid w:val="0043158D"/>
    <w:rsid w:val="0043393F"/>
    <w:rsid w:val="0043626D"/>
    <w:rsid w:val="00436FBF"/>
    <w:rsid w:val="00445CB0"/>
    <w:rsid w:val="00454646"/>
    <w:rsid w:val="00454D18"/>
    <w:rsid w:val="00454F6C"/>
    <w:rsid w:val="00455870"/>
    <w:rsid w:val="00455F0F"/>
    <w:rsid w:val="00461C05"/>
    <w:rsid w:val="0046324C"/>
    <w:rsid w:val="0046526D"/>
    <w:rsid w:val="004678CE"/>
    <w:rsid w:val="004701E5"/>
    <w:rsid w:val="00471384"/>
    <w:rsid w:val="00471445"/>
    <w:rsid w:val="00472DAD"/>
    <w:rsid w:val="00474F0F"/>
    <w:rsid w:val="004756A6"/>
    <w:rsid w:val="00476D9A"/>
    <w:rsid w:val="00484A9F"/>
    <w:rsid w:val="004877D3"/>
    <w:rsid w:val="00487A8B"/>
    <w:rsid w:val="00492732"/>
    <w:rsid w:val="00493B24"/>
    <w:rsid w:val="00495EDF"/>
    <w:rsid w:val="00495F6C"/>
    <w:rsid w:val="004A0767"/>
    <w:rsid w:val="004A24D0"/>
    <w:rsid w:val="004A2576"/>
    <w:rsid w:val="004A5371"/>
    <w:rsid w:val="004A585C"/>
    <w:rsid w:val="004A6247"/>
    <w:rsid w:val="004A7C45"/>
    <w:rsid w:val="004B0F7E"/>
    <w:rsid w:val="004B56FE"/>
    <w:rsid w:val="004B7BE3"/>
    <w:rsid w:val="004B7DC7"/>
    <w:rsid w:val="004C3DF3"/>
    <w:rsid w:val="004C637C"/>
    <w:rsid w:val="004D0979"/>
    <w:rsid w:val="004D1249"/>
    <w:rsid w:val="004D16EF"/>
    <w:rsid w:val="004D19D9"/>
    <w:rsid w:val="004D347F"/>
    <w:rsid w:val="004D5137"/>
    <w:rsid w:val="004D6EF6"/>
    <w:rsid w:val="004D73AC"/>
    <w:rsid w:val="004D78B1"/>
    <w:rsid w:val="004E194B"/>
    <w:rsid w:val="004E2069"/>
    <w:rsid w:val="004E2F2C"/>
    <w:rsid w:val="004E4818"/>
    <w:rsid w:val="004E4D17"/>
    <w:rsid w:val="004E4DE4"/>
    <w:rsid w:val="004E5BA8"/>
    <w:rsid w:val="004E617F"/>
    <w:rsid w:val="004E6B65"/>
    <w:rsid w:val="004F0CB8"/>
    <w:rsid w:val="004F267D"/>
    <w:rsid w:val="004F3A9A"/>
    <w:rsid w:val="0050097B"/>
    <w:rsid w:val="00503032"/>
    <w:rsid w:val="00506A6F"/>
    <w:rsid w:val="00510B19"/>
    <w:rsid w:val="005161EF"/>
    <w:rsid w:val="005202DE"/>
    <w:rsid w:val="005223A1"/>
    <w:rsid w:val="00522A11"/>
    <w:rsid w:val="00522E18"/>
    <w:rsid w:val="00523283"/>
    <w:rsid w:val="005235E1"/>
    <w:rsid w:val="00527398"/>
    <w:rsid w:val="00532F37"/>
    <w:rsid w:val="00535AE8"/>
    <w:rsid w:val="0053636F"/>
    <w:rsid w:val="00537B94"/>
    <w:rsid w:val="0054026E"/>
    <w:rsid w:val="00542A9F"/>
    <w:rsid w:val="00544160"/>
    <w:rsid w:val="005558E2"/>
    <w:rsid w:val="00561E90"/>
    <w:rsid w:val="00565729"/>
    <w:rsid w:val="00570954"/>
    <w:rsid w:val="00572D46"/>
    <w:rsid w:val="00576A34"/>
    <w:rsid w:val="00576FCC"/>
    <w:rsid w:val="005819BD"/>
    <w:rsid w:val="0058383E"/>
    <w:rsid w:val="00585574"/>
    <w:rsid w:val="00585CC2"/>
    <w:rsid w:val="005A2B0C"/>
    <w:rsid w:val="005A7429"/>
    <w:rsid w:val="005A7CE1"/>
    <w:rsid w:val="005B0C05"/>
    <w:rsid w:val="005B0E7C"/>
    <w:rsid w:val="005B17DD"/>
    <w:rsid w:val="005B1D81"/>
    <w:rsid w:val="005B3FF8"/>
    <w:rsid w:val="005B527B"/>
    <w:rsid w:val="005B6F3B"/>
    <w:rsid w:val="005C2EEF"/>
    <w:rsid w:val="005C430F"/>
    <w:rsid w:val="005D0077"/>
    <w:rsid w:val="005D0C5E"/>
    <w:rsid w:val="005D0D8C"/>
    <w:rsid w:val="005D5156"/>
    <w:rsid w:val="005E34C9"/>
    <w:rsid w:val="005E3CFF"/>
    <w:rsid w:val="005E470B"/>
    <w:rsid w:val="005E71EB"/>
    <w:rsid w:val="005F012F"/>
    <w:rsid w:val="005F1695"/>
    <w:rsid w:val="005F16E6"/>
    <w:rsid w:val="005F595D"/>
    <w:rsid w:val="005F5B0A"/>
    <w:rsid w:val="005F7AC4"/>
    <w:rsid w:val="00602F7C"/>
    <w:rsid w:val="006050C8"/>
    <w:rsid w:val="006108F0"/>
    <w:rsid w:val="0061099B"/>
    <w:rsid w:val="0062153E"/>
    <w:rsid w:val="006224F7"/>
    <w:rsid w:val="006253E7"/>
    <w:rsid w:val="006275BD"/>
    <w:rsid w:val="006315D2"/>
    <w:rsid w:val="00632AC6"/>
    <w:rsid w:val="0063456F"/>
    <w:rsid w:val="006346CA"/>
    <w:rsid w:val="00635A46"/>
    <w:rsid w:val="0064580A"/>
    <w:rsid w:val="00647C5E"/>
    <w:rsid w:val="00652F7F"/>
    <w:rsid w:val="00657052"/>
    <w:rsid w:val="00660627"/>
    <w:rsid w:val="00661743"/>
    <w:rsid w:val="00667059"/>
    <w:rsid w:val="00667737"/>
    <w:rsid w:val="0067122C"/>
    <w:rsid w:val="006733D4"/>
    <w:rsid w:val="00680EB1"/>
    <w:rsid w:val="006816D6"/>
    <w:rsid w:val="00682E60"/>
    <w:rsid w:val="0068371C"/>
    <w:rsid w:val="00683743"/>
    <w:rsid w:val="00686937"/>
    <w:rsid w:val="006935C7"/>
    <w:rsid w:val="00694CD7"/>
    <w:rsid w:val="006A1474"/>
    <w:rsid w:val="006A4FF6"/>
    <w:rsid w:val="006A54ED"/>
    <w:rsid w:val="006B3147"/>
    <w:rsid w:val="006B33EB"/>
    <w:rsid w:val="006B432F"/>
    <w:rsid w:val="006B5A7D"/>
    <w:rsid w:val="006B6019"/>
    <w:rsid w:val="006B6F1D"/>
    <w:rsid w:val="006B7130"/>
    <w:rsid w:val="006B7730"/>
    <w:rsid w:val="006C2418"/>
    <w:rsid w:val="006C47F7"/>
    <w:rsid w:val="006C4A83"/>
    <w:rsid w:val="006D154F"/>
    <w:rsid w:val="006D5D17"/>
    <w:rsid w:val="006E34BB"/>
    <w:rsid w:val="006E4E0A"/>
    <w:rsid w:val="006E658F"/>
    <w:rsid w:val="006F0728"/>
    <w:rsid w:val="006F1A29"/>
    <w:rsid w:val="006F207A"/>
    <w:rsid w:val="006F305E"/>
    <w:rsid w:val="006F5F25"/>
    <w:rsid w:val="006F654F"/>
    <w:rsid w:val="006F6B53"/>
    <w:rsid w:val="0070173A"/>
    <w:rsid w:val="00703318"/>
    <w:rsid w:val="007040BE"/>
    <w:rsid w:val="00704413"/>
    <w:rsid w:val="00704430"/>
    <w:rsid w:val="007072D7"/>
    <w:rsid w:val="00707528"/>
    <w:rsid w:val="00713B2A"/>
    <w:rsid w:val="0071634D"/>
    <w:rsid w:val="007204CD"/>
    <w:rsid w:val="00722611"/>
    <w:rsid w:val="0072517F"/>
    <w:rsid w:val="0072599F"/>
    <w:rsid w:val="007271D7"/>
    <w:rsid w:val="00727533"/>
    <w:rsid w:val="0073245F"/>
    <w:rsid w:val="007336FC"/>
    <w:rsid w:val="00736477"/>
    <w:rsid w:val="00737769"/>
    <w:rsid w:val="007422B9"/>
    <w:rsid w:val="00743B13"/>
    <w:rsid w:val="00743DBA"/>
    <w:rsid w:val="0074514E"/>
    <w:rsid w:val="0074656D"/>
    <w:rsid w:val="00750B1F"/>
    <w:rsid w:val="007708D2"/>
    <w:rsid w:val="007723CB"/>
    <w:rsid w:val="007750FC"/>
    <w:rsid w:val="00783328"/>
    <w:rsid w:val="00790C63"/>
    <w:rsid w:val="00791417"/>
    <w:rsid w:val="00792A88"/>
    <w:rsid w:val="0079311C"/>
    <w:rsid w:val="007933D6"/>
    <w:rsid w:val="007971D4"/>
    <w:rsid w:val="00797D2C"/>
    <w:rsid w:val="007A120A"/>
    <w:rsid w:val="007A1A5E"/>
    <w:rsid w:val="007A20BF"/>
    <w:rsid w:val="007A391C"/>
    <w:rsid w:val="007A5551"/>
    <w:rsid w:val="007A6614"/>
    <w:rsid w:val="007A7A85"/>
    <w:rsid w:val="007A7DA9"/>
    <w:rsid w:val="007A7FF9"/>
    <w:rsid w:val="007B05C5"/>
    <w:rsid w:val="007B1D58"/>
    <w:rsid w:val="007B2385"/>
    <w:rsid w:val="007B50CD"/>
    <w:rsid w:val="007B751C"/>
    <w:rsid w:val="007C0132"/>
    <w:rsid w:val="007C0A95"/>
    <w:rsid w:val="007C312C"/>
    <w:rsid w:val="007C464D"/>
    <w:rsid w:val="007D00AC"/>
    <w:rsid w:val="007D1BD7"/>
    <w:rsid w:val="007D1C99"/>
    <w:rsid w:val="007D37E7"/>
    <w:rsid w:val="007D3E15"/>
    <w:rsid w:val="007D58BF"/>
    <w:rsid w:val="007D653A"/>
    <w:rsid w:val="007E1A73"/>
    <w:rsid w:val="007E1A8A"/>
    <w:rsid w:val="007E2746"/>
    <w:rsid w:val="007E3176"/>
    <w:rsid w:val="007E3D5B"/>
    <w:rsid w:val="007E531E"/>
    <w:rsid w:val="007F00E9"/>
    <w:rsid w:val="007F01F4"/>
    <w:rsid w:val="007F066F"/>
    <w:rsid w:val="007F0C46"/>
    <w:rsid w:val="007F116C"/>
    <w:rsid w:val="007F59EC"/>
    <w:rsid w:val="007F79A5"/>
    <w:rsid w:val="00802D5D"/>
    <w:rsid w:val="00803D4C"/>
    <w:rsid w:val="0080556E"/>
    <w:rsid w:val="00806CD2"/>
    <w:rsid w:val="00806E0F"/>
    <w:rsid w:val="008078D2"/>
    <w:rsid w:val="00813EBD"/>
    <w:rsid w:val="00816361"/>
    <w:rsid w:val="00821E56"/>
    <w:rsid w:val="008230E1"/>
    <w:rsid w:val="00823208"/>
    <w:rsid w:val="0082420E"/>
    <w:rsid w:val="00826C4C"/>
    <w:rsid w:val="0082707A"/>
    <w:rsid w:val="008328D8"/>
    <w:rsid w:val="00837243"/>
    <w:rsid w:val="0084342D"/>
    <w:rsid w:val="008466A2"/>
    <w:rsid w:val="00847152"/>
    <w:rsid w:val="008504E8"/>
    <w:rsid w:val="00851B1A"/>
    <w:rsid w:val="00851EB7"/>
    <w:rsid w:val="00851ECB"/>
    <w:rsid w:val="00852DD7"/>
    <w:rsid w:val="00853C98"/>
    <w:rsid w:val="00855F1D"/>
    <w:rsid w:val="00860784"/>
    <w:rsid w:val="00862AC8"/>
    <w:rsid w:val="008653C0"/>
    <w:rsid w:val="00865708"/>
    <w:rsid w:val="00865C3C"/>
    <w:rsid w:val="00866553"/>
    <w:rsid w:val="00866B6F"/>
    <w:rsid w:val="00866BBF"/>
    <w:rsid w:val="0087466E"/>
    <w:rsid w:val="0087780B"/>
    <w:rsid w:val="008809AE"/>
    <w:rsid w:val="00886421"/>
    <w:rsid w:val="00887519"/>
    <w:rsid w:val="00887B3A"/>
    <w:rsid w:val="00890713"/>
    <w:rsid w:val="0089279B"/>
    <w:rsid w:val="008938F9"/>
    <w:rsid w:val="00894FB5"/>
    <w:rsid w:val="00895009"/>
    <w:rsid w:val="008A06B1"/>
    <w:rsid w:val="008A20E2"/>
    <w:rsid w:val="008A37B9"/>
    <w:rsid w:val="008A42A3"/>
    <w:rsid w:val="008A435B"/>
    <w:rsid w:val="008A563E"/>
    <w:rsid w:val="008A58A0"/>
    <w:rsid w:val="008A66B2"/>
    <w:rsid w:val="008B18C2"/>
    <w:rsid w:val="008C063F"/>
    <w:rsid w:val="008C252A"/>
    <w:rsid w:val="008C4861"/>
    <w:rsid w:val="008C71BD"/>
    <w:rsid w:val="008C75E6"/>
    <w:rsid w:val="008D16E2"/>
    <w:rsid w:val="008D31BF"/>
    <w:rsid w:val="008D4654"/>
    <w:rsid w:val="008D7F59"/>
    <w:rsid w:val="008E0C1F"/>
    <w:rsid w:val="008E1F96"/>
    <w:rsid w:val="008E2FF2"/>
    <w:rsid w:val="008E4C47"/>
    <w:rsid w:val="008E5466"/>
    <w:rsid w:val="008E5523"/>
    <w:rsid w:val="008F2C72"/>
    <w:rsid w:val="008F2F87"/>
    <w:rsid w:val="008F31A5"/>
    <w:rsid w:val="008F3817"/>
    <w:rsid w:val="008F6AF6"/>
    <w:rsid w:val="009014DD"/>
    <w:rsid w:val="00901503"/>
    <w:rsid w:val="00901DE7"/>
    <w:rsid w:val="009107FD"/>
    <w:rsid w:val="00911F1B"/>
    <w:rsid w:val="009124B2"/>
    <w:rsid w:val="009139AE"/>
    <w:rsid w:val="00915AC1"/>
    <w:rsid w:val="00917950"/>
    <w:rsid w:val="00920DED"/>
    <w:rsid w:val="00922222"/>
    <w:rsid w:val="00924B75"/>
    <w:rsid w:val="00933390"/>
    <w:rsid w:val="009333B0"/>
    <w:rsid w:val="0093423C"/>
    <w:rsid w:val="00935064"/>
    <w:rsid w:val="00937248"/>
    <w:rsid w:val="00937658"/>
    <w:rsid w:val="009410ED"/>
    <w:rsid w:val="00946000"/>
    <w:rsid w:val="009505D6"/>
    <w:rsid w:val="0095384B"/>
    <w:rsid w:val="0095524E"/>
    <w:rsid w:val="009603CD"/>
    <w:rsid w:val="00963073"/>
    <w:rsid w:val="0096682B"/>
    <w:rsid w:val="00971F13"/>
    <w:rsid w:val="0097366F"/>
    <w:rsid w:val="00975EE3"/>
    <w:rsid w:val="0097761F"/>
    <w:rsid w:val="009802CD"/>
    <w:rsid w:val="00982B9C"/>
    <w:rsid w:val="00982C2E"/>
    <w:rsid w:val="0098563F"/>
    <w:rsid w:val="00990364"/>
    <w:rsid w:val="009917B0"/>
    <w:rsid w:val="00995A78"/>
    <w:rsid w:val="0099678A"/>
    <w:rsid w:val="0099788F"/>
    <w:rsid w:val="009A2605"/>
    <w:rsid w:val="009A30BA"/>
    <w:rsid w:val="009A58B4"/>
    <w:rsid w:val="009C3A72"/>
    <w:rsid w:val="009C3D7B"/>
    <w:rsid w:val="009C54D1"/>
    <w:rsid w:val="009C6F36"/>
    <w:rsid w:val="009D1A63"/>
    <w:rsid w:val="009D2BC9"/>
    <w:rsid w:val="009D4BF2"/>
    <w:rsid w:val="009E076A"/>
    <w:rsid w:val="009E4599"/>
    <w:rsid w:val="009E45A6"/>
    <w:rsid w:val="009E54BB"/>
    <w:rsid w:val="009F2E85"/>
    <w:rsid w:val="009F328A"/>
    <w:rsid w:val="009F54AB"/>
    <w:rsid w:val="00A0098A"/>
    <w:rsid w:val="00A05ED5"/>
    <w:rsid w:val="00A07C1D"/>
    <w:rsid w:val="00A11778"/>
    <w:rsid w:val="00A120CB"/>
    <w:rsid w:val="00A136F3"/>
    <w:rsid w:val="00A13FF6"/>
    <w:rsid w:val="00A16DD5"/>
    <w:rsid w:val="00A23217"/>
    <w:rsid w:val="00A25CC7"/>
    <w:rsid w:val="00A34A1E"/>
    <w:rsid w:val="00A40B34"/>
    <w:rsid w:val="00A44ACC"/>
    <w:rsid w:val="00A46CF2"/>
    <w:rsid w:val="00A51C05"/>
    <w:rsid w:val="00A5345C"/>
    <w:rsid w:val="00A565F3"/>
    <w:rsid w:val="00A57BC0"/>
    <w:rsid w:val="00A65865"/>
    <w:rsid w:val="00A66A17"/>
    <w:rsid w:val="00A70296"/>
    <w:rsid w:val="00A70DC0"/>
    <w:rsid w:val="00A71565"/>
    <w:rsid w:val="00A7205F"/>
    <w:rsid w:val="00A7291A"/>
    <w:rsid w:val="00A7475F"/>
    <w:rsid w:val="00A769EE"/>
    <w:rsid w:val="00A8182E"/>
    <w:rsid w:val="00A82B6C"/>
    <w:rsid w:val="00A84814"/>
    <w:rsid w:val="00A90DFB"/>
    <w:rsid w:val="00A916FA"/>
    <w:rsid w:val="00A94303"/>
    <w:rsid w:val="00A94C94"/>
    <w:rsid w:val="00AA17FC"/>
    <w:rsid w:val="00AA2D0B"/>
    <w:rsid w:val="00AA2D89"/>
    <w:rsid w:val="00AA607F"/>
    <w:rsid w:val="00AA6D78"/>
    <w:rsid w:val="00AB3B2B"/>
    <w:rsid w:val="00AC16DE"/>
    <w:rsid w:val="00AC4DE9"/>
    <w:rsid w:val="00AC552D"/>
    <w:rsid w:val="00AC5CFE"/>
    <w:rsid w:val="00AC628E"/>
    <w:rsid w:val="00AD574B"/>
    <w:rsid w:val="00AE2AE2"/>
    <w:rsid w:val="00AE42D3"/>
    <w:rsid w:val="00AE6847"/>
    <w:rsid w:val="00AF22D2"/>
    <w:rsid w:val="00AF27BC"/>
    <w:rsid w:val="00AF5F41"/>
    <w:rsid w:val="00AF68D2"/>
    <w:rsid w:val="00AF6F73"/>
    <w:rsid w:val="00AF717A"/>
    <w:rsid w:val="00AF74E3"/>
    <w:rsid w:val="00B00A9A"/>
    <w:rsid w:val="00B03624"/>
    <w:rsid w:val="00B04267"/>
    <w:rsid w:val="00B04653"/>
    <w:rsid w:val="00B04D36"/>
    <w:rsid w:val="00B061CA"/>
    <w:rsid w:val="00B1289E"/>
    <w:rsid w:val="00B159E9"/>
    <w:rsid w:val="00B15D6B"/>
    <w:rsid w:val="00B1635E"/>
    <w:rsid w:val="00B16CEF"/>
    <w:rsid w:val="00B178C7"/>
    <w:rsid w:val="00B17DFE"/>
    <w:rsid w:val="00B20D94"/>
    <w:rsid w:val="00B21DE5"/>
    <w:rsid w:val="00B30B6C"/>
    <w:rsid w:val="00B33BF2"/>
    <w:rsid w:val="00B341EA"/>
    <w:rsid w:val="00B43127"/>
    <w:rsid w:val="00B464D9"/>
    <w:rsid w:val="00B51551"/>
    <w:rsid w:val="00B51823"/>
    <w:rsid w:val="00B53316"/>
    <w:rsid w:val="00B53F75"/>
    <w:rsid w:val="00B561E1"/>
    <w:rsid w:val="00B567D5"/>
    <w:rsid w:val="00B57FCB"/>
    <w:rsid w:val="00B668D9"/>
    <w:rsid w:val="00B73A34"/>
    <w:rsid w:val="00B75A72"/>
    <w:rsid w:val="00B801AC"/>
    <w:rsid w:val="00B83231"/>
    <w:rsid w:val="00B8323B"/>
    <w:rsid w:val="00B842C3"/>
    <w:rsid w:val="00B8670A"/>
    <w:rsid w:val="00B86B3D"/>
    <w:rsid w:val="00B90374"/>
    <w:rsid w:val="00B91812"/>
    <w:rsid w:val="00B95C86"/>
    <w:rsid w:val="00B972DD"/>
    <w:rsid w:val="00B97EB9"/>
    <w:rsid w:val="00BA2CF2"/>
    <w:rsid w:val="00BA4340"/>
    <w:rsid w:val="00BA742F"/>
    <w:rsid w:val="00BB015B"/>
    <w:rsid w:val="00BB0F52"/>
    <w:rsid w:val="00BB1CFE"/>
    <w:rsid w:val="00BB1ED9"/>
    <w:rsid w:val="00BB44BC"/>
    <w:rsid w:val="00BC0378"/>
    <w:rsid w:val="00BC469A"/>
    <w:rsid w:val="00BC60C3"/>
    <w:rsid w:val="00BD142B"/>
    <w:rsid w:val="00BD3324"/>
    <w:rsid w:val="00BD4E5D"/>
    <w:rsid w:val="00BD58F0"/>
    <w:rsid w:val="00BD5DD5"/>
    <w:rsid w:val="00BE0896"/>
    <w:rsid w:val="00BE2823"/>
    <w:rsid w:val="00BE58D6"/>
    <w:rsid w:val="00BE5DE1"/>
    <w:rsid w:val="00BF138C"/>
    <w:rsid w:val="00BF5F79"/>
    <w:rsid w:val="00BF719F"/>
    <w:rsid w:val="00C003DD"/>
    <w:rsid w:val="00C00939"/>
    <w:rsid w:val="00C0327A"/>
    <w:rsid w:val="00C05273"/>
    <w:rsid w:val="00C057CC"/>
    <w:rsid w:val="00C06FC6"/>
    <w:rsid w:val="00C07D24"/>
    <w:rsid w:val="00C10CE8"/>
    <w:rsid w:val="00C14B5D"/>
    <w:rsid w:val="00C14CB2"/>
    <w:rsid w:val="00C15E79"/>
    <w:rsid w:val="00C16F96"/>
    <w:rsid w:val="00C17565"/>
    <w:rsid w:val="00C22057"/>
    <w:rsid w:val="00C240BF"/>
    <w:rsid w:val="00C24527"/>
    <w:rsid w:val="00C2597C"/>
    <w:rsid w:val="00C31E73"/>
    <w:rsid w:val="00C33ED9"/>
    <w:rsid w:val="00C34509"/>
    <w:rsid w:val="00C35D03"/>
    <w:rsid w:val="00C40088"/>
    <w:rsid w:val="00C4062E"/>
    <w:rsid w:val="00C4110C"/>
    <w:rsid w:val="00C417A0"/>
    <w:rsid w:val="00C445B1"/>
    <w:rsid w:val="00C50AF0"/>
    <w:rsid w:val="00C51497"/>
    <w:rsid w:val="00C5202D"/>
    <w:rsid w:val="00C52BDA"/>
    <w:rsid w:val="00C53168"/>
    <w:rsid w:val="00C53764"/>
    <w:rsid w:val="00C608E9"/>
    <w:rsid w:val="00C611BA"/>
    <w:rsid w:val="00C6131F"/>
    <w:rsid w:val="00C61CC6"/>
    <w:rsid w:val="00C642FF"/>
    <w:rsid w:val="00C67601"/>
    <w:rsid w:val="00C7292D"/>
    <w:rsid w:val="00C739FA"/>
    <w:rsid w:val="00C75AE2"/>
    <w:rsid w:val="00C75F2B"/>
    <w:rsid w:val="00C76565"/>
    <w:rsid w:val="00C76DF1"/>
    <w:rsid w:val="00C81214"/>
    <w:rsid w:val="00C814FF"/>
    <w:rsid w:val="00C859D6"/>
    <w:rsid w:val="00C9303F"/>
    <w:rsid w:val="00C936AB"/>
    <w:rsid w:val="00C94C84"/>
    <w:rsid w:val="00C95077"/>
    <w:rsid w:val="00C951D8"/>
    <w:rsid w:val="00C959DD"/>
    <w:rsid w:val="00CA0001"/>
    <w:rsid w:val="00CB2B55"/>
    <w:rsid w:val="00CB3405"/>
    <w:rsid w:val="00CB3CFF"/>
    <w:rsid w:val="00CB4961"/>
    <w:rsid w:val="00CB562C"/>
    <w:rsid w:val="00CB65AC"/>
    <w:rsid w:val="00CB7866"/>
    <w:rsid w:val="00CC1688"/>
    <w:rsid w:val="00CC6B24"/>
    <w:rsid w:val="00CD1F4D"/>
    <w:rsid w:val="00CD37F1"/>
    <w:rsid w:val="00CD38A0"/>
    <w:rsid w:val="00CD3E64"/>
    <w:rsid w:val="00CD4CE3"/>
    <w:rsid w:val="00CD6F13"/>
    <w:rsid w:val="00CE0D9E"/>
    <w:rsid w:val="00CE7614"/>
    <w:rsid w:val="00CF065F"/>
    <w:rsid w:val="00CF2FD4"/>
    <w:rsid w:val="00CF3F7A"/>
    <w:rsid w:val="00CF443E"/>
    <w:rsid w:val="00CF7092"/>
    <w:rsid w:val="00CF7503"/>
    <w:rsid w:val="00D0075F"/>
    <w:rsid w:val="00D02077"/>
    <w:rsid w:val="00D02BA9"/>
    <w:rsid w:val="00D0786F"/>
    <w:rsid w:val="00D102ED"/>
    <w:rsid w:val="00D11186"/>
    <w:rsid w:val="00D13F8B"/>
    <w:rsid w:val="00D14E34"/>
    <w:rsid w:val="00D16F30"/>
    <w:rsid w:val="00D23F5F"/>
    <w:rsid w:val="00D25973"/>
    <w:rsid w:val="00D27308"/>
    <w:rsid w:val="00D31811"/>
    <w:rsid w:val="00D3181A"/>
    <w:rsid w:val="00D3245C"/>
    <w:rsid w:val="00D34EEF"/>
    <w:rsid w:val="00D414D8"/>
    <w:rsid w:val="00D440D0"/>
    <w:rsid w:val="00D443D7"/>
    <w:rsid w:val="00D46CF7"/>
    <w:rsid w:val="00D47534"/>
    <w:rsid w:val="00D5031C"/>
    <w:rsid w:val="00D505F0"/>
    <w:rsid w:val="00D50E2B"/>
    <w:rsid w:val="00D532D2"/>
    <w:rsid w:val="00D5406C"/>
    <w:rsid w:val="00D56425"/>
    <w:rsid w:val="00D56849"/>
    <w:rsid w:val="00D57409"/>
    <w:rsid w:val="00D62515"/>
    <w:rsid w:val="00D64D32"/>
    <w:rsid w:val="00D67828"/>
    <w:rsid w:val="00D679EC"/>
    <w:rsid w:val="00D722F2"/>
    <w:rsid w:val="00D7250E"/>
    <w:rsid w:val="00D72990"/>
    <w:rsid w:val="00D73BAD"/>
    <w:rsid w:val="00D87CB1"/>
    <w:rsid w:val="00D87F86"/>
    <w:rsid w:val="00D90D57"/>
    <w:rsid w:val="00D91603"/>
    <w:rsid w:val="00D9183A"/>
    <w:rsid w:val="00D94678"/>
    <w:rsid w:val="00DA1FC9"/>
    <w:rsid w:val="00DA5179"/>
    <w:rsid w:val="00DA5FB0"/>
    <w:rsid w:val="00DA6237"/>
    <w:rsid w:val="00DA73A1"/>
    <w:rsid w:val="00DB17BD"/>
    <w:rsid w:val="00DB2BE7"/>
    <w:rsid w:val="00DB7373"/>
    <w:rsid w:val="00DB755E"/>
    <w:rsid w:val="00DC0DE8"/>
    <w:rsid w:val="00DC1444"/>
    <w:rsid w:val="00DC2FC6"/>
    <w:rsid w:val="00DC411E"/>
    <w:rsid w:val="00DD3BAE"/>
    <w:rsid w:val="00DD5557"/>
    <w:rsid w:val="00DD5FE3"/>
    <w:rsid w:val="00DD634D"/>
    <w:rsid w:val="00DE147D"/>
    <w:rsid w:val="00DE66A2"/>
    <w:rsid w:val="00DF0B8D"/>
    <w:rsid w:val="00DF5658"/>
    <w:rsid w:val="00DF78B9"/>
    <w:rsid w:val="00E019A4"/>
    <w:rsid w:val="00E02B52"/>
    <w:rsid w:val="00E03194"/>
    <w:rsid w:val="00E03773"/>
    <w:rsid w:val="00E0476A"/>
    <w:rsid w:val="00E0515E"/>
    <w:rsid w:val="00E06ED3"/>
    <w:rsid w:val="00E14734"/>
    <w:rsid w:val="00E20BF7"/>
    <w:rsid w:val="00E266BA"/>
    <w:rsid w:val="00E26B13"/>
    <w:rsid w:val="00E26B6B"/>
    <w:rsid w:val="00E30E1A"/>
    <w:rsid w:val="00E30E57"/>
    <w:rsid w:val="00E358AD"/>
    <w:rsid w:val="00E37BF1"/>
    <w:rsid w:val="00E406D8"/>
    <w:rsid w:val="00E41F69"/>
    <w:rsid w:val="00E4316F"/>
    <w:rsid w:val="00E43545"/>
    <w:rsid w:val="00E44A3A"/>
    <w:rsid w:val="00E51A86"/>
    <w:rsid w:val="00E5438D"/>
    <w:rsid w:val="00E55477"/>
    <w:rsid w:val="00E57D31"/>
    <w:rsid w:val="00E61ACC"/>
    <w:rsid w:val="00E63EE6"/>
    <w:rsid w:val="00E6584A"/>
    <w:rsid w:val="00E65B2A"/>
    <w:rsid w:val="00E724D2"/>
    <w:rsid w:val="00E751AE"/>
    <w:rsid w:val="00E8770D"/>
    <w:rsid w:val="00E87B43"/>
    <w:rsid w:val="00E921DB"/>
    <w:rsid w:val="00E935DB"/>
    <w:rsid w:val="00E9484E"/>
    <w:rsid w:val="00E975EA"/>
    <w:rsid w:val="00EA1DF3"/>
    <w:rsid w:val="00EA4319"/>
    <w:rsid w:val="00EA48BD"/>
    <w:rsid w:val="00EA4AEB"/>
    <w:rsid w:val="00EA69A7"/>
    <w:rsid w:val="00EB0959"/>
    <w:rsid w:val="00EB151D"/>
    <w:rsid w:val="00EC1C41"/>
    <w:rsid w:val="00EC2B7A"/>
    <w:rsid w:val="00EC52EB"/>
    <w:rsid w:val="00EC5318"/>
    <w:rsid w:val="00ED0A39"/>
    <w:rsid w:val="00ED14BA"/>
    <w:rsid w:val="00ED1CC5"/>
    <w:rsid w:val="00ED39C3"/>
    <w:rsid w:val="00ED403A"/>
    <w:rsid w:val="00ED40EB"/>
    <w:rsid w:val="00ED5179"/>
    <w:rsid w:val="00ED6C2A"/>
    <w:rsid w:val="00EE4664"/>
    <w:rsid w:val="00EE6635"/>
    <w:rsid w:val="00EE6CEE"/>
    <w:rsid w:val="00EE71CE"/>
    <w:rsid w:val="00EF708F"/>
    <w:rsid w:val="00F00AD5"/>
    <w:rsid w:val="00F03D22"/>
    <w:rsid w:val="00F05AD2"/>
    <w:rsid w:val="00F05B6A"/>
    <w:rsid w:val="00F1015A"/>
    <w:rsid w:val="00F101A9"/>
    <w:rsid w:val="00F11DB6"/>
    <w:rsid w:val="00F1238E"/>
    <w:rsid w:val="00F13B81"/>
    <w:rsid w:val="00F160ED"/>
    <w:rsid w:val="00F2245A"/>
    <w:rsid w:val="00F22CD6"/>
    <w:rsid w:val="00F250E6"/>
    <w:rsid w:val="00F27A4A"/>
    <w:rsid w:val="00F27CA9"/>
    <w:rsid w:val="00F301D7"/>
    <w:rsid w:val="00F32C45"/>
    <w:rsid w:val="00F3502D"/>
    <w:rsid w:val="00F36ECB"/>
    <w:rsid w:val="00F373F1"/>
    <w:rsid w:val="00F3779A"/>
    <w:rsid w:val="00F41C76"/>
    <w:rsid w:val="00F45E02"/>
    <w:rsid w:val="00F46C51"/>
    <w:rsid w:val="00F50117"/>
    <w:rsid w:val="00F502B0"/>
    <w:rsid w:val="00F509F4"/>
    <w:rsid w:val="00F5208D"/>
    <w:rsid w:val="00F537A2"/>
    <w:rsid w:val="00F545A5"/>
    <w:rsid w:val="00F54D1E"/>
    <w:rsid w:val="00F60FBC"/>
    <w:rsid w:val="00F61704"/>
    <w:rsid w:val="00F61CE0"/>
    <w:rsid w:val="00F621D4"/>
    <w:rsid w:val="00F63822"/>
    <w:rsid w:val="00F6529B"/>
    <w:rsid w:val="00F6589A"/>
    <w:rsid w:val="00F71294"/>
    <w:rsid w:val="00F71F49"/>
    <w:rsid w:val="00F72A09"/>
    <w:rsid w:val="00F746FE"/>
    <w:rsid w:val="00F77CD8"/>
    <w:rsid w:val="00F834A1"/>
    <w:rsid w:val="00F865E7"/>
    <w:rsid w:val="00F90549"/>
    <w:rsid w:val="00F9419F"/>
    <w:rsid w:val="00FA0478"/>
    <w:rsid w:val="00FA6530"/>
    <w:rsid w:val="00FA7196"/>
    <w:rsid w:val="00FB458D"/>
    <w:rsid w:val="00FB6ECB"/>
    <w:rsid w:val="00FC1799"/>
    <w:rsid w:val="00FC599C"/>
    <w:rsid w:val="00FD00D4"/>
    <w:rsid w:val="00FD3557"/>
    <w:rsid w:val="00FD3DCE"/>
    <w:rsid w:val="00FD55D3"/>
    <w:rsid w:val="00FE5DA3"/>
    <w:rsid w:val="00FE743C"/>
    <w:rsid w:val="00FF1850"/>
    <w:rsid w:val="00FF4C75"/>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B28D12"/>
  <w15:chartTrackingRefBased/>
  <w15:docId w15:val="{A0E4BEF2-BEDB-47FE-9F11-8E7F5C8D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041">
      <w:bodyDiv w:val="1"/>
      <w:marLeft w:val="0"/>
      <w:marRight w:val="0"/>
      <w:marTop w:val="0"/>
      <w:marBottom w:val="0"/>
      <w:divBdr>
        <w:top w:val="none" w:sz="0" w:space="0" w:color="auto"/>
        <w:left w:val="none" w:sz="0" w:space="0" w:color="auto"/>
        <w:bottom w:val="none" w:sz="0" w:space="0" w:color="auto"/>
        <w:right w:val="none" w:sz="0" w:space="0" w:color="auto"/>
      </w:divBdr>
    </w:div>
    <w:div w:id="21323026">
      <w:bodyDiv w:val="1"/>
      <w:marLeft w:val="0"/>
      <w:marRight w:val="0"/>
      <w:marTop w:val="0"/>
      <w:marBottom w:val="0"/>
      <w:divBdr>
        <w:top w:val="none" w:sz="0" w:space="0" w:color="auto"/>
        <w:left w:val="none" w:sz="0" w:space="0" w:color="auto"/>
        <w:bottom w:val="none" w:sz="0" w:space="0" w:color="auto"/>
        <w:right w:val="none" w:sz="0" w:space="0" w:color="auto"/>
      </w:divBdr>
      <w:divsChild>
        <w:div w:id="1566337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614893">
              <w:marLeft w:val="0"/>
              <w:marRight w:val="0"/>
              <w:marTop w:val="0"/>
              <w:marBottom w:val="0"/>
              <w:divBdr>
                <w:top w:val="none" w:sz="0" w:space="0" w:color="auto"/>
                <w:left w:val="none" w:sz="0" w:space="0" w:color="auto"/>
                <w:bottom w:val="none" w:sz="0" w:space="0" w:color="auto"/>
                <w:right w:val="none" w:sz="0" w:space="0" w:color="auto"/>
              </w:divBdr>
              <w:divsChild>
                <w:div w:id="439497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37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45731">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151913512">
      <w:bodyDiv w:val="1"/>
      <w:marLeft w:val="0"/>
      <w:marRight w:val="0"/>
      <w:marTop w:val="0"/>
      <w:marBottom w:val="0"/>
      <w:divBdr>
        <w:top w:val="none" w:sz="0" w:space="0" w:color="auto"/>
        <w:left w:val="none" w:sz="0" w:space="0" w:color="auto"/>
        <w:bottom w:val="none" w:sz="0" w:space="0" w:color="auto"/>
        <w:right w:val="none" w:sz="0" w:space="0" w:color="auto"/>
      </w:divBdr>
    </w:div>
    <w:div w:id="254288466">
      <w:bodyDiv w:val="1"/>
      <w:marLeft w:val="0"/>
      <w:marRight w:val="0"/>
      <w:marTop w:val="0"/>
      <w:marBottom w:val="0"/>
      <w:divBdr>
        <w:top w:val="none" w:sz="0" w:space="0" w:color="auto"/>
        <w:left w:val="none" w:sz="0" w:space="0" w:color="auto"/>
        <w:bottom w:val="none" w:sz="0" w:space="0" w:color="auto"/>
        <w:right w:val="none" w:sz="0" w:space="0" w:color="auto"/>
      </w:divBdr>
    </w:div>
    <w:div w:id="323583119">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454714358">
      <w:bodyDiv w:val="1"/>
      <w:marLeft w:val="0"/>
      <w:marRight w:val="0"/>
      <w:marTop w:val="0"/>
      <w:marBottom w:val="0"/>
      <w:divBdr>
        <w:top w:val="none" w:sz="0" w:space="0" w:color="auto"/>
        <w:left w:val="none" w:sz="0" w:space="0" w:color="auto"/>
        <w:bottom w:val="none" w:sz="0" w:space="0" w:color="auto"/>
        <w:right w:val="none" w:sz="0" w:space="0" w:color="auto"/>
      </w:divBdr>
    </w:div>
    <w:div w:id="455559921">
      <w:bodyDiv w:val="1"/>
      <w:marLeft w:val="0"/>
      <w:marRight w:val="0"/>
      <w:marTop w:val="0"/>
      <w:marBottom w:val="0"/>
      <w:divBdr>
        <w:top w:val="none" w:sz="0" w:space="0" w:color="auto"/>
        <w:left w:val="none" w:sz="0" w:space="0" w:color="auto"/>
        <w:bottom w:val="none" w:sz="0" w:space="0" w:color="auto"/>
        <w:right w:val="none" w:sz="0" w:space="0" w:color="auto"/>
      </w:divBdr>
    </w:div>
    <w:div w:id="488600125">
      <w:bodyDiv w:val="1"/>
      <w:marLeft w:val="0"/>
      <w:marRight w:val="0"/>
      <w:marTop w:val="0"/>
      <w:marBottom w:val="0"/>
      <w:divBdr>
        <w:top w:val="none" w:sz="0" w:space="0" w:color="auto"/>
        <w:left w:val="none" w:sz="0" w:space="0" w:color="auto"/>
        <w:bottom w:val="none" w:sz="0" w:space="0" w:color="auto"/>
        <w:right w:val="none" w:sz="0" w:space="0" w:color="auto"/>
      </w:divBdr>
    </w:div>
    <w:div w:id="524756535">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42350924">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740757157">
      <w:bodyDiv w:val="1"/>
      <w:marLeft w:val="0"/>
      <w:marRight w:val="0"/>
      <w:marTop w:val="0"/>
      <w:marBottom w:val="0"/>
      <w:divBdr>
        <w:top w:val="none" w:sz="0" w:space="0" w:color="auto"/>
        <w:left w:val="none" w:sz="0" w:space="0" w:color="auto"/>
        <w:bottom w:val="none" w:sz="0" w:space="0" w:color="auto"/>
        <w:right w:val="none" w:sz="0" w:space="0" w:color="auto"/>
      </w:divBdr>
    </w:div>
    <w:div w:id="813983807">
      <w:bodyDiv w:val="1"/>
      <w:marLeft w:val="0"/>
      <w:marRight w:val="0"/>
      <w:marTop w:val="0"/>
      <w:marBottom w:val="0"/>
      <w:divBdr>
        <w:top w:val="none" w:sz="0" w:space="0" w:color="auto"/>
        <w:left w:val="none" w:sz="0" w:space="0" w:color="auto"/>
        <w:bottom w:val="none" w:sz="0" w:space="0" w:color="auto"/>
        <w:right w:val="none" w:sz="0" w:space="0" w:color="auto"/>
      </w:divBdr>
    </w:div>
    <w:div w:id="845940997">
      <w:bodyDiv w:val="1"/>
      <w:marLeft w:val="0"/>
      <w:marRight w:val="0"/>
      <w:marTop w:val="0"/>
      <w:marBottom w:val="0"/>
      <w:divBdr>
        <w:top w:val="none" w:sz="0" w:space="0" w:color="auto"/>
        <w:left w:val="none" w:sz="0" w:space="0" w:color="auto"/>
        <w:bottom w:val="none" w:sz="0" w:space="0" w:color="auto"/>
        <w:right w:val="none" w:sz="0" w:space="0" w:color="auto"/>
      </w:divBdr>
    </w:div>
    <w:div w:id="854541218">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44865259">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074006661">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6777040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20877203">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sChild>
    </w:div>
    <w:div w:id="1156800852">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5713085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293288697">
      <w:bodyDiv w:val="1"/>
      <w:marLeft w:val="0"/>
      <w:marRight w:val="0"/>
      <w:marTop w:val="0"/>
      <w:marBottom w:val="0"/>
      <w:divBdr>
        <w:top w:val="none" w:sz="0" w:space="0" w:color="auto"/>
        <w:left w:val="none" w:sz="0" w:space="0" w:color="auto"/>
        <w:bottom w:val="none" w:sz="0" w:space="0" w:color="auto"/>
        <w:right w:val="none" w:sz="0" w:space="0" w:color="auto"/>
      </w:divBdr>
      <w:divsChild>
        <w:div w:id="1991245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684018">
              <w:marLeft w:val="0"/>
              <w:marRight w:val="0"/>
              <w:marTop w:val="0"/>
              <w:marBottom w:val="0"/>
              <w:divBdr>
                <w:top w:val="none" w:sz="0" w:space="0" w:color="auto"/>
                <w:left w:val="none" w:sz="0" w:space="0" w:color="auto"/>
                <w:bottom w:val="none" w:sz="0" w:space="0" w:color="auto"/>
                <w:right w:val="none" w:sz="0" w:space="0" w:color="auto"/>
              </w:divBdr>
              <w:divsChild>
                <w:div w:id="2117864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3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348137">
      <w:bodyDiv w:val="1"/>
      <w:marLeft w:val="0"/>
      <w:marRight w:val="0"/>
      <w:marTop w:val="0"/>
      <w:marBottom w:val="0"/>
      <w:divBdr>
        <w:top w:val="none" w:sz="0" w:space="0" w:color="auto"/>
        <w:left w:val="none" w:sz="0" w:space="0" w:color="auto"/>
        <w:bottom w:val="none" w:sz="0" w:space="0" w:color="auto"/>
        <w:right w:val="none" w:sz="0" w:space="0" w:color="auto"/>
      </w:divBdr>
    </w:div>
    <w:div w:id="1376197352">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07934924">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582061386">
      <w:bodyDiv w:val="1"/>
      <w:marLeft w:val="0"/>
      <w:marRight w:val="0"/>
      <w:marTop w:val="0"/>
      <w:marBottom w:val="0"/>
      <w:divBdr>
        <w:top w:val="none" w:sz="0" w:space="0" w:color="auto"/>
        <w:left w:val="none" w:sz="0" w:space="0" w:color="auto"/>
        <w:bottom w:val="none" w:sz="0" w:space="0" w:color="auto"/>
        <w:right w:val="none" w:sz="0" w:space="0" w:color="auto"/>
      </w:divBdr>
      <w:divsChild>
        <w:div w:id="295456856">
          <w:marLeft w:val="0"/>
          <w:marRight w:val="0"/>
          <w:marTop w:val="0"/>
          <w:marBottom w:val="0"/>
          <w:divBdr>
            <w:top w:val="none" w:sz="0" w:space="0" w:color="auto"/>
            <w:left w:val="none" w:sz="0" w:space="0" w:color="auto"/>
            <w:bottom w:val="none" w:sz="0" w:space="0" w:color="auto"/>
            <w:right w:val="none" w:sz="0" w:space="0" w:color="auto"/>
          </w:divBdr>
          <w:divsChild>
            <w:div w:id="246309582">
              <w:marLeft w:val="0"/>
              <w:marRight w:val="0"/>
              <w:marTop w:val="0"/>
              <w:marBottom w:val="0"/>
              <w:divBdr>
                <w:top w:val="none" w:sz="0" w:space="0" w:color="auto"/>
                <w:left w:val="none" w:sz="0" w:space="0" w:color="auto"/>
                <w:bottom w:val="none" w:sz="0" w:space="0" w:color="auto"/>
                <w:right w:val="none" w:sz="0" w:space="0" w:color="auto"/>
              </w:divBdr>
              <w:divsChild>
                <w:div w:id="1215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30740023">
      <w:bodyDiv w:val="1"/>
      <w:marLeft w:val="0"/>
      <w:marRight w:val="0"/>
      <w:marTop w:val="0"/>
      <w:marBottom w:val="0"/>
      <w:divBdr>
        <w:top w:val="none" w:sz="0" w:space="0" w:color="auto"/>
        <w:left w:val="none" w:sz="0" w:space="0" w:color="auto"/>
        <w:bottom w:val="none" w:sz="0" w:space="0" w:color="auto"/>
        <w:right w:val="none" w:sz="0" w:space="0" w:color="auto"/>
      </w:divBdr>
    </w:div>
    <w:div w:id="1668242924">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71583834">
      <w:bodyDiv w:val="1"/>
      <w:marLeft w:val="0"/>
      <w:marRight w:val="0"/>
      <w:marTop w:val="0"/>
      <w:marBottom w:val="0"/>
      <w:divBdr>
        <w:top w:val="none" w:sz="0" w:space="0" w:color="auto"/>
        <w:left w:val="none" w:sz="0" w:space="0" w:color="auto"/>
        <w:bottom w:val="none" w:sz="0" w:space="0" w:color="auto"/>
        <w:right w:val="none" w:sz="0" w:space="0" w:color="auto"/>
      </w:divBdr>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25550254">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19149">
      <w:bodyDiv w:val="1"/>
      <w:marLeft w:val="0"/>
      <w:marRight w:val="0"/>
      <w:marTop w:val="0"/>
      <w:marBottom w:val="0"/>
      <w:divBdr>
        <w:top w:val="none" w:sz="0" w:space="0" w:color="auto"/>
        <w:left w:val="none" w:sz="0" w:space="0" w:color="auto"/>
        <w:bottom w:val="none" w:sz="0" w:space="0" w:color="auto"/>
        <w:right w:val="none" w:sz="0" w:space="0" w:color="auto"/>
      </w:divBdr>
    </w:div>
    <w:div w:id="2084569782">
      <w:bodyDiv w:val="1"/>
      <w:marLeft w:val="0"/>
      <w:marRight w:val="0"/>
      <w:marTop w:val="0"/>
      <w:marBottom w:val="0"/>
      <w:divBdr>
        <w:top w:val="none" w:sz="0" w:space="0" w:color="auto"/>
        <w:left w:val="none" w:sz="0" w:space="0" w:color="auto"/>
        <w:bottom w:val="none" w:sz="0" w:space="0" w:color="auto"/>
        <w:right w:val="none" w:sz="0" w:space="0" w:color="auto"/>
      </w:divBdr>
    </w:div>
    <w:div w:id="21313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lmarinas.co.uk/boat-show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ke@maa.agen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nah@maa.agen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dlmarinas.co.uk" TargetMode="External"/><Relationship Id="rId4" Type="http://schemas.openxmlformats.org/officeDocument/2006/relationships/settings" Target="settings.xml"/><Relationship Id="rId9" Type="http://schemas.openxmlformats.org/officeDocument/2006/relationships/hyperlink" Target="http://www.raymarine.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46A1A-613D-354C-A92A-1D9F2BFAF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Links>
    <vt:vector size="18" baseType="variant">
      <vt:variant>
        <vt:i4>2162761</vt:i4>
      </vt:variant>
      <vt:variant>
        <vt:i4>6</vt:i4>
      </vt:variant>
      <vt:variant>
        <vt:i4>0</vt:i4>
      </vt:variant>
      <vt:variant>
        <vt:i4>5</vt:i4>
      </vt:variant>
      <vt:variant>
        <vt:lpwstr>http://www.mdlmarinas.co.uk/sites/default/files/win_a_berth_2019_competition_tcs.pdfBook</vt:lpwstr>
      </vt:variant>
      <vt:variant>
        <vt:lpwstr/>
      </vt:variant>
      <vt:variant>
        <vt:i4>4653179</vt:i4>
      </vt:variant>
      <vt:variant>
        <vt:i4>3</vt:i4>
      </vt:variant>
      <vt:variant>
        <vt:i4>0</vt:i4>
      </vt:variant>
      <vt:variant>
        <vt:i4>5</vt:i4>
      </vt:variant>
      <vt:variant>
        <vt:lpwstr>https://click.icptrack.com/icp/relay.php?r=15908105&amp;msgid=281268&amp;act=KBYW&amp;c=213248&amp;destination=http%3A%2F%2Fwww.mdlmarinas.co.uk%2Fsites%2Fdefault%2Ffiles%2Fwin_a_berth_2019_competition_tcs.pdf</vt:lpwstr>
      </vt:variant>
      <vt:variant>
        <vt:lpwstr/>
      </vt:variant>
      <vt:variant>
        <vt:i4>3735594</vt:i4>
      </vt:variant>
      <vt:variant>
        <vt:i4>0</vt:i4>
      </vt:variant>
      <vt:variant>
        <vt:i4>0</vt:i4>
      </vt:variant>
      <vt:variant>
        <vt:i4>5</vt:i4>
      </vt:variant>
      <vt:variant>
        <vt:lpwstr>https://mdlmarinas.wufoo.com/forms/r18z4hr2023e93o/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191</cp:revision>
  <dcterms:created xsi:type="dcterms:W3CDTF">2021-04-13T11:48:00Z</dcterms:created>
  <dcterms:modified xsi:type="dcterms:W3CDTF">2021-05-10T14:33:00Z</dcterms:modified>
</cp:coreProperties>
</file>