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5A87E7CF" w:rsidR="000A4BEA" w:rsidRPr="00382BBD" w:rsidRDefault="006F7945" w:rsidP="000A4BEA">
      <w:pPr>
        <w:rPr>
          <w:b/>
          <w:bCs/>
        </w:rPr>
      </w:pPr>
      <w:r>
        <w:rPr>
          <w:b/>
          <w:bCs/>
        </w:rPr>
        <w:t>11th</w:t>
      </w:r>
      <w:r w:rsidR="00C15987">
        <w:rPr>
          <w:b/>
          <w:bCs/>
        </w:rPr>
        <w:t xml:space="preserve"> February </w:t>
      </w:r>
      <w:r w:rsidR="00F537A2">
        <w:rPr>
          <w:b/>
          <w:bCs/>
        </w:rPr>
        <w:t>202</w:t>
      </w:r>
      <w:r w:rsidR="00C15987">
        <w:rPr>
          <w:b/>
          <w:bCs/>
        </w:rPr>
        <w:t>1</w:t>
      </w:r>
    </w:p>
    <w:p w14:paraId="52A2FB2B" w14:textId="77777777" w:rsidR="008D4654" w:rsidRPr="006F7945" w:rsidRDefault="008D4654" w:rsidP="008D4654">
      <w:pPr>
        <w:ind w:left="360"/>
        <w:rPr>
          <w:rStyle w:val="normaltextrun"/>
          <w:rFonts w:eastAsia="Times New Roman" w:cstheme="minorHAnsi"/>
          <w:b/>
          <w:bCs/>
          <w:color w:val="000000"/>
        </w:rPr>
      </w:pPr>
    </w:p>
    <w:p w14:paraId="1173C578" w14:textId="13C48249" w:rsidR="004F3C66" w:rsidRPr="006F7945" w:rsidRDefault="004F3C66" w:rsidP="006F7945">
      <w:pPr>
        <w:jc w:val="center"/>
        <w:rPr>
          <w:rFonts w:cstheme="minorHAnsi"/>
          <w:color w:val="000000"/>
        </w:rPr>
      </w:pPr>
      <w:proofErr w:type="spellStart"/>
      <w:r w:rsidRPr="006F7945">
        <w:rPr>
          <w:rFonts w:cstheme="minorHAnsi"/>
          <w:b/>
          <w:bCs/>
          <w:color w:val="000000"/>
        </w:rPr>
        <w:t>Seakart</w:t>
      </w:r>
      <w:proofErr w:type="spellEnd"/>
      <w:r w:rsidRPr="006F7945">
        <w:rPr>
          <w:rFonts w:cstheme="minorHAnsi"/>
          <w:b/>
          <w:bCs/>
          <w:color w:val="000000"/>
        </w:rPr>
        <w:t xml:space="preserve"> 335 to make its UK debut at the South Coast Boat Show</w:t>
      </w:r>
    </w:p>
    <w:p w14:paraId="216B4EC2" w14:textId="77777777" w:rsidR="004F3C66" w:rsidRPr="006F7945" w:rsidRDefault="004F3C66" w:rsidP="004F3C66">
      <w:pPr>
        <w:jc w:val="center"/>
        <w:rPr>
          <w:rFonts w:cstheme="minorHAnsi"/>
          <w:color w:val="000000"/>
        </w:rPr>
      </w:pPr>
      <w:r w:rsidRPr="006F7945">
        <w:rPr>
          <w:rFonts w:cstheme="minorHAnsi"/>
          <w:b/>
          <w:bCs/>
          <w:color w:val="000000"/>
        </w:rPr>
        <w:t> </w:t>
      </w:r>
    </w:p>
    <w:p w14:paraId="2CB92ADD" w14:textId="77777777" w:rsidR="004F3C66" w:rsidRPr="006F7945" w:rsidRDefault="004F3C66" w:rsidP="004F3C66">
      <w:pPr>
        <w:rPr>
          <w:rFonts w:cstheme="minorHAnsi"/>
          <w:color w:val="000000"/>
        </w:rPr>
      </w:pPr>
      <w:r w:rsidRPr="006F7945">
        <w:rPr>
          <w:rFonts w:cstheme="minorHAnsi"/>
          <w:color w:val="000000"/>
        </w:rPr>
        <w:t xml:space="preserve">Combining the speed and excitement of a </w:t>
      </w:r>
      <w:proofErr w:type="spellStart"/>
      <w:r w:rsidRPr="006F7945">
        <w:rPr>
          <w:rFonts w:cstheme="minorHAnsi"/>
          <w:color w:val="000000"/>
        </w:rPr>
        <w:t>jetski</w:t>
      </w:r>
      <w:proofErr w:type="spellEnd"/>
      <w:r w:rsidRPr="006F7945">
        <w:rPr>
          <w:rFonts w:cstheme="minorHAnsi"/>
          <w:color w:val="000000"/>
        </w:rPr>
        <w:t xml:space="preserve"> with the safety and comfort of a RIB, the high end </w:t>
      </w:r>
      <w:proofErr w:type="spellStart"/>
      <w:r w:rsidRPr="006F7945">
        <w:rPr>
          <w:rFonts w:cstheme="minorHAnsi"/>
          <w:color w:val="000000"/>
        </w:rPr>
        <w:t>Seakart</w:t>
      </w:r>
      <w:proofErr w:type="spellEnd"/>
      <w:r w:rsidRPr="006F7945">
        <w:rPr>
          <w:rFonts w:cstheme="minorHAnsi"/>
          <w:color w:val="000000"/>
        </w:rPr>
        <w:t xml:space="preserve"> 335 will make its UK debut at MDL’s South Coast Boat Show guided by </w:t>
      </w:r>
      <w:proofErr w:type="spellStart"/>
      <w:r w:rsidRPr="006F7945">
        <w:rPr>
          <w:rFonts w:cstheme="minorHAnsi"/>
          <w:color w:val="000000"/>
        </w:rPr>
        <w:t>Raymarine</w:t>
      </w:r>
      <w:proofErr w:type="spellEnd"/>
      <w:r w:rsidRPr="006F7945">
        <w:rPr>
          <w:rFonts w:cstheme="minorHAnsi"/>
          <w:color w:val="000000"/>
        </w:rPr>
        <w:t xml:space="preserve"> at its flagship Ocean Village Marina, 7-9 May 2021.</w:t>
      </w:r>
    </w:p>
    <w:p w14:paraId="56AE3793" w14:textId="77777777" w:rsidR="004F3C66" w:rsidRPr="006F7945" w:rsidRDefault="004F3C66" w:rsidP="004F3C66">
      <w:pPr>
        <w:rPr>
          <w:rFonts w:cstheme="minorHAnsi"/>
          <w:color w:val="000000"/>
        </w:rPr>
      </w:pPr>
      <w:r w:rsidRPr="006F7945">
        <w:rPr>
          <w:rFonts w:cstheme="minorHAnsi"/>
          <w:color w:val="000000"/>
        </w:rPr>
        <w:t> </w:t>
      </w:r>
    </w:p>
    <w:p w14:paraId="7496F3B1" w14:textId="77777777" w:rsidR="004F3C66" w:rsidRPr="006F7945" w:rsidRDefault="004F3C66" w:rsidP="004F3C66">
      <w:pPr>
        <w:rPr>
          <w:rFonts w:cstheme="minorHAnsi"/>
          <w:color w:val="000000"/>
        </w:rPr>
      </w:pPr>
      <w:r w:rsidRPr="006F7945">
        <w:rPr>
          <w:rFonts w:cstheme="minorHAnsi"/>
          <w:color w:val="000000"/>
        </w:rPr>
        <w:t>Ideal as a versatile tender for a yacht owner or for family weekend fun, this 3.5m by 2m recreational craft comfortably seats five people.</w:t>
      </w:r>
      <w:r w:rsidRPr="006F7945">
        <w:rPr>
          <w:rStyle w:val="apple-converted-space"/>
          <w:rFonts w:cstheme="minorHAnsi"/>
          <w:color w:val="000000"/>
        </w:rPr>
        <w:t> </w:t>
      </w:r>
    </w:p>
    <w:p w14:paraId="5E0FBFB7" w14:textId="77777777" w:rsidR="004F3C66" w:rsidRPr="006F7945" w:rsidRDefault="004F3C66" w:rsidP="004F3C66">
      <w:pPr>
        <w:rPr>
          <w:rFonts w:cstheme="minorHAnsi"/>
          <w:color w:val="000000"/>
        </w:rPr>
      </w:pPr>
      <w:r w:rsidRPr="006F7945">
        <w:rPr>
          <w:rFonts w:cstheme="minorHAnsi"/>
          <w:color w:val="000000"/>
        </w:rPr>
        <w:t> </w:t>
      </w:r>
    </w:p>
    <w:p w14:paraId="1D3AB769" w14:textId="77777777" w:rsidR="004F3C66" w:rsidRPr="006F7945" w:rsidRDefault="004F3C66" w:rsidP="004F3C66">
      <w:pPr>
        <w:rPr>
          <w:rFonts w:cstheme="minorHAnsi"/>
          <w:color w:val="000000"/>
        </w:rPr>
      </w:pPr>
      <w:r w:rsidRPr="006F7945">
        <w:rPr>
          <w:rFonts w:cstheme="minorHAnsi"/>
          <w:color w:val="000000"/>
        </w:rPr>
        <w:t xml:space="preserve">Coming with a choice of two 4-stroke Yamaha jet engines, 110bhp and 180bhp, the </w:t>
      </w:r>
      <w:proofErr w:type="spellStart"/>
      <w:r w:rsidRPr="006F7945">
        <w:rPr>
          <w:rFonts w:cstheme="minorHAnsi"/>
          <w:color w:val="000000"/>
        </w:rPr>
        <w:t>Seakart</w:t>
      </w:r>
      <w:proofErr w:type="spellEnd"/>
      <w:r w:rsidRPr="006F7945">
        <w:rPr>
          <w:rFonts w:cstheme="minorHAnsi"/>
          <w:color w:val="000000"/>
        </w:rPr>
        <w:t xml:space="preserve"> 335 can reach maximum speeds of 45mph and 65mph respectively.</w:t>
      </w:r>
      <w:r w:rsidRPr="006F7945">
        <w:rPr>
          <w:rStyle w:val="apple-converted-space"/>
          <w:rFonts w:cstheme="minorHAnsi"/>
          <w:color w:val="000000"/>
        </w:rPr>
        <w:t> </w:t>
      </w:r>
      <w:r w:rsidRPr="006F7945">
        <w:rPr>
          <w:rFonts w:cstheme="minorHAnsi"/>
          <w:color w:val="000000"/>
        </w:rPr>
        <w:t xml:space="preserve">Designed to be incredibly easy to operate, the </w:t>
      </w:r>
      <w:proofErr w:type="spellStart"/>
      <w:r w:rsidRPr="006F7945">
        <w:rPr>
          <w:rFonts w:cstheme="minorHAnsi"/>
          <w:color w:val="000000"/>
        </w:rPr>
        <w:t>Seakart</w:t>
      </w:r>
      <w:proofErr w:type="spellEnd"/>
      <w:r w:rsidRPr="006F7945">
        <w:rPr>
          <w:rFonts w:cstheme="minorHAnsi"/>
          <w:color w:val="000000"/>
        </w:rPr>
        <w:t xml:space="preserve"> offers power and control in equal measures. </w:t>
      </w:r>
    </w:p>
    <w:p w14:paraId="709AE825" w14:textId="77777777" w:rsidR="004F3C66" w:rsidRPr="006F7945" w:rsidRDefault="004F3C66" w:rsidP="004F3C66">
      <w:pPr>
        <w:rPr>
          <w:rFonts w:cstheme="minorHAnsi"/>
          <w:color w:val="000000"/>
        </w:rPr>
      </w:pPr>
      <w:r w:rsidRPr="006F7945">
        <w:rPr>
          <w:rFonts w:cstheme="minorHAnsi"/>
          <w:color w:val="000000"/>
        </w:rPr>
        <w:t> </w:t>
      </w:r>
    </w:p>
    <w:p w14:paraId="01C8CBB5" w14:textId="77777777" w:rsidR="004F3C66" w:rsidRPr="006F7945" w:rsidRDefault="004F3C66" w:rsidP="004F3C66">
      <w:pPr>
        <w:rPr>
          <w:rFonts w:cstheme="minorHAnsi"/>
          <w:color w:val="000000"/>
        </w:rPr>
      </w:pPr>
      <w:r w:rsidRPr="006F7945">
        <w:rPr>
          <w:rFonts w:cstheme="minorHAnsi"/>
          <w:color w:val="000000"/>
        </w:rPr>
        <w:t xml:space="preserve">The </w:t>
      </w:r>
      <w:proofErr w:type="spellStart"/>
      <w:r w:rsidRPr="006F7945">
        <w:rPr>
          <w:rFonts w:cstheme="minorHAnsi"/>
          <w:color w:val="000000"/>
        </w:rPr>
        <w:t>Seakart</w:t>
      </w:r>
      <w:proofErr w:type="spellEnd"/>
      <w:r w:rsidRPr="006F7945">
        <w:rPr>
          <w:rFonts w:cstheme="minorHAnsi"/>
          <w:color w:val="000000"/>
        </w:rPr>
        <w:t xml:space="preserve"> 335 is just one of the exciting line-up of global boating brands that will be exhibiting at the South Coast Boat Show in 2021, both on the water and in the new landside exhibition area.</w:t>
      </w:r>
    </w:p>
    <w:p w14:paraId="0F3B8066" w14:textId="77777777" w:rsidR="004F3C66" w:rsidRPr="006F7945" w:rsidRDefault="004F3C66" w:rsidP="004F3C66">
      <w:pPr>
        <w:rPr>
          <w:rFonts w:cstheme="minorHAnsi"/>
          <w:color w:val="000000"/>
        </w:rPr>
      </w:pPr>
      <w:r w:rsidRPr="006F7945">
        <w:rPr>
          <w:rFonts w:cstheme="minorHAnsi"/>
          <w:color w:val="000000"/>
        </w:rPr>
        <w:t> </w:t>
      </w:r>
    </w:p>
    <w:p w14:paraId="78B991E2" w14:textId="77777777" w:rsidR="004F3C66" w:rsidRPr="006F7945" w:rsidRDefault="004F3C66" w:rsidP="004F3C66">
      <w:pPr>
        <w:rPr>
          <w:rFonts w:cstheme="minorHAnsi"/>
          <w:color w:val="000000"/>
        </w:rPr>
      </w:pPr>
      <w:r w:rsidRPr="006F7945">
        <w:rPr>
          <w:rFonts w:cstheme="minorHAnsi"/>
          <w:color w:val="000000"/>
        </w:rPr>
        <w:t xml:space="preserve">Designed for serious buyers who wish to experience a wide range of high-quality product in exclusive surroundings, the South Coast Boat Show has already attracted some of the marine industry’s most innovative power and sail brands, as well as sponsorship from </w:t>
      </w:r>
      <w:proofErr w:type="spellStart"/>
      <w:r w:rsidRPr="006F7945">
        <w:rPr>
          <w:rFonts w:cstheme="minorHAnsi"/>
          <w:color w:val="000000"/>
        </w:rPr>
        <w:t>Raymarine</w:t>
      </w:r>
      <w:proofErr w:type="spellEnd"/>
      <w:r w:rsidRPr="006F7945">
        <w:rPr>
          <w:rFonts w:cstheme="minorHAnsi"/>
          <w:color w:val="000000"/>
        </w:rPr>
        <w:t>, Towergate Insurance and Inspiration Marine.</w:t>
      </w:r>
    </w:p>
    <w:p w14:paraId="021E913A" w14:textId="77777777" w:rsidR="004F3C66" w:rsidRPr="006F7945" w:rsidRDefault="004F3C66" w:rsidP="004F3C66">
      <w:pPr>
        <w:rPr>
          <w:rFonts w:cstheme="minorHAnsi"/>
          <w:color w:val="000000"/>
        </w:rPr>
      </w:pPr>
      <w:r w:rsidRPr="006F7945">
        <w:rPr>
          <w:rFonts w:cstheme="minorHAnsi"/>
          <w:color w:val="000000"/>
        </w:rPr>
        <w:t> </w:t>
      </w:r>
    </w:p>
    <w:p w14:paraId="69B616F0" w14:textId="6D3C1CBF" w:rsidR="004F3C66" w:rsidRPr="006F7945" w:rsidRDefault="004F3C66" w:rsidP="004F3C66">
      <w:pPr>
        <w:rPr>
          <w:rFonts w:cstheme="minorHAnsi"/>
          <w:color w:val="000000"/>
        </w:rPr>
      </w:pPr>
      <w:r w:rsidRPr="006F7945">
        <w:rPr>
          <w:rFonts w:cstheme="minorHAnsi"/>
          <w:color w:val="000000"/>
        </w:rPr>
        <w:t xml:space="preserve">Those already signed up to exhibit include: </w:t>
      </w:r>
      <w:proofErr w:type="spellStart"/>
      <w:r w:rsidRPr="006F7945">
        <w:rPr>
          <w:rFonts w:cstheme="minorHAnsi"/>
          <w:color w:val="000000"/>
        </w:rPr>
        <w:t>Beneteau</w:t>
      </w:r>
      <w:proofErr w:type="spellEnd"/>
      <w:r w:rsidRPr="006F7945">
        <w:rPr>
          <w:rFonts w:cstheme="minorHAnsi"/>
          <w:color w:val="000000"/>
        </w:rPr>
        <w:t xml:space="preserve"> Power and Sail, Lagoon Catamarans, Prestige</w:t>
      </w:r>
      <w:r w:rsidR="00721563">
        <w:rPr>
          <w:rFonts w:cstheme="minorHAnsi"/>
          <w:color w:val="000000"/>
        </w:rPr>
        <w:t>,</w:t>
      </w:r>
      <w:bookmarkStart w:id="0" w:name="_GoBack"/>
      <w:bookmarkEnd w:id="0"/>
      <w:r w:rsidRPr="006F7945">
        <w:rPr>
          <w:rFonts w:cstheme="minorHAnsi"/>
          <w:color w:val="000000"/>
        </w:rPr>
        <w:t xml:space="preserve"> </w:t>
      </w:r>
      <w:proofErr w:type="spellStart"/>
      <w:r w:rsidRPr="006F7945">
        <w:rPr>
          <w:rFonts w:cstheme="minorHAnsi"/>
          <w:color w:val="000000"/>
        </w:rPr>
        <w:t>Axopar</w:t>
      </w:r>
      <w:proofErr w:type="spellEnd"/>
      <w:r w:rsidRPr="006F7945">
        <w:rPr>
          <w:rFonts w:cstheme="minorHAnsi"/>
          <w:color w:val="000000"/>
        </w:rPr>
        <w:t xml:space="preserve">, British Boat Club, Bavaria, Fischer Panda, </w:t>
      </w:r>
      <w:proofErr w:type="spellStart"/>
      <w:r w:rsidRPr="006F7945">
        <w:rPr>
          <w:rFonts w:cstheme="minorHAnsi"/>
          <w:color w:val="000000"/>
        </w:rPr>
        <w:t>FlexiSail</w:t>
      </w:r>
      <w:proofErr w:type="spellEnd"/>
      <w:r w:rsidRPr="006F7945">
        <w:rPr>
          <w:rFonts w:cstheme="minorHAnsi"/>
          <w:color w:val="000000"/>
        </w:rPr>
        <w:t xml:space="preserve">, Chaparral, </w:t>
      </w:r>
      <w:proofErr w:type="spellStart"/>
      <w:r w:rsidRPr="006F7945">
        <w:rPr>
          <w:rFonts w:cstheme="minorHAnsi"/>
          <w:color w:val="000000"/>
        </w:rPr>
        <w:t>Finnmaster</w:t>
      </w:r>
      <w:proofErr w:type="spellEnd"/>
      <w:r w:rsidRPr="006F7945">
        <w:rPr>
          <w:rFonts w:cstheme="minorHAnsi"/>
          <w:color w:val="000000"/>
        </w:rPr>
        <w:t xml:space="preserve">, </w:t>
      </w:r>
      <w:proofErr w:type="spellStart"/>
      <w:r w:rsidRPr="006F7945">
        <w:rPr>
          <w:rFonts w:cstheme="minorHAnsi"/>
          <w:color w:val="000000"/>
        </w:rPr>
        <w:t>Dehler</w:t>
      </w:r>
      <w:proofErr w:type="spellEnd"/>
      <w:r w:rsidRPr="006F7945">
        <w:rPr>
          <w:rFonts w:cstheme="minorHAnsi"/>
          <w:color w:val="000000"/>
        </w:rPr>
        <w:t xml:space="preserve">, Hanse, </w:t>
      </w:r>
      <w:proofErr w:type="spellStart"/>
      <w:r w:rsidRPr="006F7945">
        <w:rPr>
          <w:rFonts w:cstheme="minorHAnsi"/>
          <w:color w:val="000000"/>
        </w:rPr>
        <w:t>Hylas</w:t>
      </w:r>
      <w:proofErr w:type="spellEnd"/>
      <w:r w:rsidRPr="006F7945">
        <w:rPr>
          <w:rFonts w:cstheme="minorHAnsi"/>
          <w:color w:val="000000"/>
        </w:rPr>
        <w:t xml:space="preserve">, Moody, JDK Marine, Grand RIBS, </w:t>
      </w:r>
      <w:proofErr w:type="spellStart"/>
      <w:r w:rsidRPr="006F7945">
        <w:rPr>
          <w:rFonts w:cstheme="minorHAnsi"/>
          <w:color w:val="000000"/>
        </w:rPr>
        <w:t>Fountaine</w:t>
      </w:r>
      <w:proofErr w:type="spellEnd"/>
      <w:r w:rsidRPr="006F7945">
        <w:rPr>
          <w:rFonts w:cstheme="minorHAnsi"/>
          <w:color w:val="000000"/>
        </w:rPr>
        <w:t xml:space="preserve"> </w:t>
      </w:r>
      <w:proofErr w:type="spellStart"/>
      <w:r w:rsidRPr="006F7945">
        <w:rPr>
          <w:rFonts w:cstheme="minorHAnsi"/>
          <w:color w:val="000000"/>
        </w:rPr>
        <w:t>Pajot</w:t>
      </w:r>
      <w:proofErr w:type="spellEnd"/>
      <w:r w:rsidRPr="006F7945">
        <w:rPr>
          <w:rFonts w:cstheme="minorHAnsi"/>
          <w:color w:val="000000"/>
        </w:rPr>
        <w:t xml:space="preserve">, </w:t>
      </w:r>
      <w:proofErr w:type="spellStart"/>
      <w:r w:rsidRPr="006F7945">
        <w:rPr>
          <w:rFonts w:cstheme="minorHAnsi"/>
          <w:color w:val="000000"/>
        </w:rPr>
        <w:t>Broadblue</w:t>
      </w:r>
      <w:proofErr w:type="spellEnd"/>
      <w:r w:rsidRPr="006F7945">
        <w:rPr>
          <w:rFonts w:cstheme="minorHAnsi"/>
          <w:color w:val="000000"/>
        </w:rPr>
        <w:t xml:space="preserve">, Pure Latitude Boat Club, </w:t>
      </w:r>
      <w:proofErr w:type="spellStart"/>
      <w:r w:rsidRPr="006F7945">
        <w:rPr>
          <w:rFonts w:cstheme="minorHAnsi"/>
          <w:color w:val="000000"/>
        </w:rPr>
        <w:t>Raymarine</w:t>
      </w:r>
      <w:proofErr w:type="spellEnd"/>
      <w:r w:rsidRPr="006F7945">
        <w:rPr>
          <w:rFonts w:cstheme="minorHAnsi"/>
          <w:color w:val="000000"/>
        </w:rPr>
        <w:t xml:space="preserve">, </w:t>
      </w:r>
      <w:proofErr w:type="spellStart"/>
      <w:r w:rsidRPr="006F7945">
        <w:rPr>
          <w:rFonts w:cstheme="minorHAnsi"/>
          <w:color w:val="000000"/>
        </w:rPr>
        <w:t>Sargo</w:t>
      </w:r>
      <w:proofErr w:type="spellEnd"/>
      <w:r w:rsidRPr="006F7945">
        <w:rPr>
          <w:rFonts w:cstheme="minorHAnsi"/>
          <w:color w:val="000000"/>
        </w:rPr>
        <w:t xml:space="preserve">, </w:t>
      </w:r>
      <w:proofErr w:type="spellStart"/>
      <w:r w:rsidRPr="006F7945">
        <w:rPr>
          <w:rFonts w:cstheme="minorHAnsi"/>
          <w:color w:val="000000"/>
        </w:rPr>
        <w:t>Saxdor</w:t>
      </w:r>
      <w:proofErr w:type="spellEnd"/>
      <w:r w:rsidRPr="006F7945">
        <w:rPr>
          <w:rFonts w:cstheme="minorHAnsi"/>
          <w:color w:val="000000"/>
        </w:rPr>
        <w:t xml:space="preserve">, </w:t>
      </w:r>
      <w:proofErr w:type="spellStart"/>
      <w:r w:rsidRPr="006F7945">
        <w:rPr>
          <w:rFonts w:cstheme="minorHAnsi"/>
          <w:color w:val="000000"/>
        </w:rPr>
        <w:t>Jeanneau</w:t>
      </w:r>
      <w:proofErr w:type="spellEnd"/>
      <w:r w:rsidRPr="006F7945">
        <w:rPr>
          <w:rFonts w:cstheme="minorHAnsi"/>
          <w:color w:val="000000"/>
        </w:rPr>
        <w:t xml:space="preserve"> power and sail, Excess Catamarans, Seaward, Hallberg </w:t>
      </w:r>
      <w:proofErr w:type="spellStart"/>
      <w:r w:rsidRPr="006F7945">
        <w:rPr>
          <w:rFonts w:cstheme="minorHAnsi"/>
          <w:color w:val="000000"/>
        </w:rPr>
        <w:t>Rassy</w:t>
      </w:r>
      <w:proofErr w:type="spellEnd"/>
      <w:r w:rsidRPr="006F7945">
        <w:rPr>
          <w:rFonts w:cstheme="minorHAnsi"/>
          <w:color w:val="000000"/>
        </w:rPr>
        <w:t xml:space="preserve"> and Dufour.</w:t>
      </w:r>
    </w:p>
    <w:p w14:paraId="099AF03A" w14:textId="77777777" w:rsidR="004F3C66" w:rsidRPr="006F7945" w:rsidRDefault="004F3C66" w:rsidP="004F3C66">
      <w:pPr>
        <w:rPr>
          <w:rFonts w:cstheme="minorHAnsi"/>
          <w:color w:val="000000"/>
        </w:rPr>
      </w:pPr>
      <w:r w:rsidRPr="006F7945">
        <w:rPr>
          <w:rFonts w:cstheme="minorHAnsi"/>
          <w:color w:val="000000"/>
        </w:rPr>
        <w:t> </w:t>
      </w:r>
    </w:p>
    <w:p w14:paraId="17FE8EEE" w14:textId="77777777" w:rsidR="004F3C66" w:rsidRPr="006F7945" w:rsidRDefault="004F3C66" w:rsidP="004F3C66">
      <w:pPr>
        <w:rPr>
          <w:rFonts w:cstheme="minorHAnsi"/>
          <w:color w:val="000000"/>
        </w:rPr>
      </w:pPr>
      <w:r w:rsidRPr="006F7945">
        <w:rPr>
          <w:rFonts w:cstheme="minorHAnsi"/>
          <w:color w:val="000000"/>
        </w:rPr>
        <w:t xml:space="preserve">Visitor attendance at the show is by appointment only, maintaining quality of leads for the exhibitors as well as helping keep people </w:t>
      </w:r>
      <w:proofErr w:type="spellStart"/>
      <w:r w:rsidRPr="006F7945">
        <w:rPr>
          <w:rFonts w:cstheme="minorHAnsi"/>
          <w:color w:val="000000"/>
        </w:rPr>
        <w:t>covid</w:t>
      </w:r>
      <w:proofErr w:type="spellEnd"/>
      <w:r w:rsidRPr="006F7945">
        <w:rPr>
          <w:rFonts w:cstheme="minorHAnsi"/>
          <w:color w:val="000000"/>
        </w:rPr>
        <w:t>-secure.</w:t>
      </w:r>
    </w:p>
    <w:p w14:paraId="1BBDFA3C" w14:textId="77777777" w:rsidR="004F3C66" w:rsidRPr="006F7945" w:rsidRDefault="004F3C66" w:rsidP="004F3C66">
      <w:pPr>
        <w:rPr>
          <w:rFonts w:cstheme="minorHAnsi"/>
          <w:color w:val="000000"/>
        </w:rPr>
      </w:pPr>
      <w:r w:rsidRPr="006F7945">
        <w:rPr>
          <w:rFonts w:cstheme="minorHAnsi"/>
          <w:color w:val="000000"/>
        </w:rPr>
        <w:t> </w:t>
      </w:r>
    </w:p>
    <w:p w14:paraId="623584FF" w14:textId="77777777" w:rsidR="004F3C66" w:rsidRPr="006F7945" w:rsidRDefault="004F3C66" w:rsidP="004F3C66">
      <w:pPr>
        <w:rPr>
          <w:rFonts w:cstheme="minorHAnsi"/>
          <w:color w:val="000000"/>
        </w:rPr>
      </w:pPr>
      <w:r w:rsidRPr="006F7945">
        <w:rPr>
          <w:rFonts w:cstheme="minorHAnsi"/>
          <w:color w:val="000000"/>
        </w:rPr>
        <w:t>With spaces to exhibit now limited, if you would like to showcase your brand in front of serious buyers who are</w:t>
      </w:r>
      <w:r w:rsidRPr="006F7945">
        <w:rPr>
          <w:rStyle w:val="apple-converted-space"/>
          <w:rFonts w:cstheme="minorHAnsi"/>
          <w:color w:val="000000"/>
        </w:rPr>
        <w:t> </w:t>
      </w:r>
      <w:r w:rsidRPr="006F7945">
        <w:rPr>
          <w:rFonts w:cstheme="minorHAnsi"/>
          <w:color w:val="000000"/>
        </w:rPr>
        <w:t>looking to purchase a brand-new vessel immediately, or within the next 6-18 months, contact MDL Marinas via</w:t>
      </w:r>
      <w:r w:rsidRPr="006F7945">
        <w:rPr>
          <w:rStyle w:val="apple-converted-space"/>
          <w:rFonts w:cstheme="minorHAnsi"/>
          <w:color w:val="000000"/>
        </w:rPr>
        <w:t> </w:t>
      </w:r>
      <w:hyperlink r:id="rId8" w:history="1">
        <w:r w:rsidRPr="006F7945">
          <w:rPr>
            <w:rStyle w:val="Hyperlink"/>
            <w:rFonts w:cstheme="minorHAnsi"/>
            <w:color w:val="0563C1"/>
          </w:rPr>
          <w:t>a.millar@mdlmarinas.co.uk</w:t>
        </w:r>
      </w:hyperlink>
      <w:r w:rsidRPr="006F7945">
        <w:rPr>
          <w:rStyle w:val="apple-converted-space"/>
          <w:rFonts w:cstheme="minorHAnsi"/>
          <w:color w:val="000000"/>
        </w:rPr>
        <w:t> </w:t>
      </w:r>
      <w:r w:rsidRPr="006F7945">
        <w:rPr>
          <w:rFonts w:cstheme="minorHAnsi"/>
          <w:color w:val="000000"/>
        </w:rPr>
        <w:t>or visit</w:t>
      </w:r>
      <w:r w:rsidRPr="006F7945">
        <w:rPr>
          <w:rStyle w:val="apple-converted-space"/>
          <w:rFonts w:cstheme="minorHAnsi"/>
          <w:color w:val="000000"/>
        </w:rPr>
        <w:t> </w:t>
      </w:r>
      <w:hyperlink r:id="rId9" w:history="1">
        <w:r w:rsidRPr="006F7945">
          <w:rPr>
            <w:rStyle w:val="Hyperlink"/>
            <w:rFonts w:cstheme="minorHAnsi"/>
            <w:color w:val="0563C1"/>
          </w:rPr>
          <w:t>https://www.mdlmarinas.co.uk/events/south-coast-boat-show/</w:t>
        </w:r>
      </w:hyperlink>
      <w:r w:rsidRPr="006F7945">
        <w:rPr>
          <w:rStyle w:val="apple-converted-space"/>
          <w:rFonts w:cstheme="minorHAnsi"/>
          <w:color w:val="000000"/>
        </w:rPr>
        <w:t> </w:t>
      </w:r>
      <w:r w:rsidRPr="006F7945">
        <w:rPr>
          <w:rFonts w:cstheme="minorHAnsi"/>
          <w:color w:val="000000"/>
        </w:rPr>
        <w:t>to register your interest.</w:t>
      </w:r>
    </w:p>
    <w:p w14:paraId="3A3C0321" w14:textId="77777777" w:rsidR="004F3C66" w:rsidRPr="006F7945" w:rsidRDefault="004F3C66" w:rsidP="004F3C66">
      <w:pPr>
        <w:rPr>
          <w:rFonts w:cstheme="minorHAnsi"/>
          <w:color w:val="000000"/>
        </w:rPr>
      </w:pPr>
      <w:r w:rsidRPr="006F7945">
        <w:rPr>
          <w:rFonts w:cstheme="minorHAnsi"/>
          <w:color w:val="000000"/>
        </w:rPr>
        <w:t> </w:t>
      </w:r>
    </w:p>
    <w:p w14:paraId="2B50D052" w14:textId="77777777" w:rsidR="004F3C66" w:rsidRPr="006F7945" w:rsidRDefault="004F3C66" w:rsidP="004F3C66">
      <w:pPr>
        <w:rPr>
          <w:rFonts w:cstheme="minorHAnsi"/>
          <w:color w:val="000000"/>
        </w:rPr>
      </w:pPr>
      <w:r w:rsidRPr="006F7945">
        <w:rPr>
          <w:rFonts w:cstheme="minorHAnsi"/>
          <w:b/>
          <w:bCs/>
          <w:color w:val="000000"/>
        </w:rPr>
        <w:t>Ends</w:t>
      </w:r>
    </w:p>
    <w:p w14:paraId="5654B0A1" w14:textId="77777777" w:rsidR="004F3C66" w:rsidRPr="006F7945" w:rsidRDefault="004F3C66" w:rsidP="004F3C66">
      <w:pPr>
        <w:rPr>
          <w:rFonts w:cstheme="minorHAnsi"/>
          <w:color w:val="000000"/>
        </w:rPr>
      </w:pPr>
      <w:r w:rsidRPr="006F7945">
        <w:rPr>
          <w:rFonts w:cstheme="minorHAnsi"/>
          <w:color w:val="000000"/>
        </w:rPr>
        <w:t> </w:t>
      </w:r>
    </w:p>
    <w:p w14:paraId="0D8A4F69" w14:textId="77777777" w:rsidR="00532F37" w:rsidRDefault="00532F37" w:rsidP="00207893"/>
    <w:p w14:paraId="2D3EAD3E" w14:textId="3195746B" w:rsidR="00F537A2" w:rsidRDefault="00F537A2" w:rsidP="00F537A2">
      <w:pPr>
        <w:rPr>
          <w:rFonts w:ascii="Calibri" w:hAnsi="Calibri" w:cs="Calibri"/>
          <w:b/>
          <w:bCs/>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4D48" w14:textId="77777777" w:rsidR="00BB4333" w:rsidRDefault="00BB4333" w:rsidP="002754A6">
      <w:r>
        <w:separator/>
      </w:r>
    </w:p>
  </w:endnote>
  <w:endnote w:type="continuationSeparator" w:id="0">
    <w:p w14:paraId="6AAE6ACB" w14:textId="77777777" w:rsidR="00BB4333" w:rsidRDefault="00BB4333" w:rsidP="002754A6">
      <w:r>
        <w:continuationSeparator/>
      </w:r>
    </w:p>
  </w:endnote>
  <w:endnote w:type="continuationNotice" w:id="1">
    <w:p w14:paraId="063515AC" w14:textId="77777777" w:rsidR="00BB4333" w:rsidRDefault="00BB4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D4DE" w14:textId="77777777" w:rsidR="00BB4333" w:rsidRDefault="00BB4333" w:rsidP="002754A6">
      <w:r>
        <w:separator/>
      </w:r>
    </w:p>
  </w:footnote>
  <w:footnote w:type="continuationSeparator" w:id="0">
    <w:p w14:paraId="798935D2" w14:textId="77777777" w:rsidR="00BB4333" w:rsidRDefault="00BB4333" w:rsidP="002754A6">
      <w:r>
        <w:continuationSeparator/>
      </w:r>
    </w:p>
  </w:footnote>
  <w:footnote w:type="continuationNotice" w:id="1">
    <w:p w14:paraId="594BD900" w14:textId="77777777" w:rsidR="00BB4333" w:rsidRDefault="00BB4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0A0F"/>
    <w:rsid w:val="00056DD6"/>
    <w:rsid w:val="00057090"/>
    <w:rsid w:val="00060C74"/>
    <w:rsid w:val="0006192C"/>
    <w:rsid w:val="00061ACF"/>
    <w:rsid w:val="00070EF7"/>
    <w:rsid w:val="00075EE5"/>
    <w:rsid w:val="00084B5A"/>
    <w:rsid w:val="00087C7A"/>
    <w:rsid w:val="00094063"/>
    <w:rsid w:val="000A0C5F"/>
    <w:rsid w:val="000A4BEA"/>
    <w:rsid w:val="000A62FC"/>
    <w:rsid w:val="000A776B"/>
    <w:rsid w:val="000B1CE9"/>
    <w:rsid w:val="000B6C63"/>
    <w:rsid w:val="000C1B10"/>
    <w:rsid w:val="000C24F7"/>
    <w:rsid w:val="000C3456"/>
    <w:rsid w:val="000C478F"/>
    <w:rsid w:val="000C6AD4"/>
    <w:rsid w:val="000D5E2F"/>
    <w:rsid w:val="000E0306"/>
    <w:rsid w:val="000E3182"/>
    <w:rsid w:val="000E3232"/>
    <w:rsid w:val="000E66B1"/>
    <w:rsid w:val="000F097A"/>
    <w:rsid w:val="000F466D"/>
    <w:rsid w:val="00114872"/>
    <w:rsid w:val="0011758F"/>
    <w:rsid w:val="001176BE"/>
    <w:rsid w:val="0012135F"/>
    <w:rsid w:val="00122076"/>
    <w:rsid w:val="00126665"/>
    <w:rsid w:val="00130292"/>
    <w:rsid w:val="001311B5"/>
    <w:rsid w:val="00132DE1"/>
    <w:rsid w:val="00132FF0"/>
    <w:rsid w:val="00133A8C"/>
    <w:rsid w:val="00135192"/>
    <w:rsid w:val="001359BB"/>
    <w:rsid w:val="00137251"/>
    <w:rsid w:val="00140D12"/>
    <w:rsid w:val="00144B6D"/>
    <w:rsid w:val="00147892"/>
    <w:rsid w:val="0015014A"/>
    <w:rsid w:val="00153E47"/>
    <w:rsid w:val="001609BF"/>
    <w:rsid w:val="001642DC"/>
    <w:rsid w:val="00164CD4"/>
    <w:rsid w:val="00164E28"/>
    <w:rsid w:val="0016557C"/>
    <w:rsid w:val="00166194"/>
    <w:rsid w:val="00167292"/>
    <w:rsid w:val="00175DCB"/>
    <w:rsid w:val="001774CA"/>
    <w:rsid w:val="00177FAA"/>
    <w:rsid w:val="001826CD"/>
    <w:rsid w:val="001904C8"/>
    <w:rsid w:val="00193B73"/>
    <w:rsid w:val="001A226F"/>
    <w:rsid w:val="001A4EDD"/>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D4FA5"/>
    <w:rsid w:val="001D56B8"/>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5BA5"/>
    <w:rsid w:val="00247589"/>
    <w:rsid w:val="0025336D"/>
    <w:rsid w:val="0025612E"/>
    <w:rsid w:val="00256F15"/>
    <w:rsid w:val="0026091E"/>
    <w:rsid w:val="002641B5"/>
    <w:rsid w:val="00267117"/>
    <w:rsid w:val="00275101"/>
    <w:rsid w:val="002754A6"/>
    <w:rsid w:val="00277D30"/>
    <w:rsid w:val="00280257"/>
    <w:rsid w:val="00284025"/>
    <w:rsid w:val="002848B6"/>
    <w:rsid w:val="0029094D"/>
    <w:rsid w:val="00290C26"/>
    <w:rsid w:val="002974C3"/>
    <w:rsid w:val="002A5DF8"/>
    <w:rsid w:val="002A7695"/>
    <w:rsid w:val="002A7D5E"/>
    <w:rsid w:val="002A7E5C"/>
    <w:rsid w:val="002B01B1"/>
    <w:rsid w:val="002B367F"/>
    <w:rsid w:val="002B781B"/>
    <w:rsid w:val="002B7992"/>
    <w:rsid w:val="002C18DD"/>
    <w:rsid w:val="002C7F9B"/>
    <w:rsid w:val="002D09FB"/>
    <w:rsid w:val="002D5310"/>
    <w:rsid w:val="002D6FFB"/>
    <w:rsid w:val="002D7060"/>
    <w:rsid w:val="002E00A7"/>
    <w:rsid w:val="002E42F4"/>
    <w:rsid w:val="002E5668"/>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672E5"/>
    <w:rsid w:val="00374D52"/>
    <w:rsid w:val="00374EFB"/>
    <w:rsid w:val="003758A2"/>
    <w:rsid w:val="00375E26"/>
    <w:rsid w:val="00382BBD"/>
    <w:rsid w:val="00384096"/>
    <w:rsid w:val="00390133"/>
    <w:rsid w:val="00393729"/>
    <w:rsid w:val="00395F2E"/>
    <w:rsid w:val="00396101"/>
    <w:rsid w:val="003973F3"/>
    <w:rsid w:val="003A0ACA"/>
    <w:rsid w:val="003A7B3F"/>
    <w:rsid w:val="003B5057"/>
    <w:rsid w:val="003D2D05"/>
    <w:rsid w:val="003D32CB"/>
    <w:rsid w:val="003D6654"/>
    <w:rsid w:val="003D6DB4"/>
    <w:rsid w:val="003E444D"/>
    <w:rsid w:val="003E76D9"/>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626D"/>
    <w:rsid w:val="00454D18"/>
    <w:rsid w:val="00454F6C"/>
    <w:rsid w:val="00455870"/>
    <w:rsid w:val="00461C05"/>
    <w:rsid w:val="0046324C"/>
    <w:rsid w:val="004756A6"/>
    <w:rsid w:val="00476D9A"/>
    <w:rsid w:val="00487084"/>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3ED3"/>
    <w:rsid w:val="004D73AC"/>
    <w:rsid w:val="004D78B1"/>
    <w:rsid w:val="004E194B"/>
    <w:rsid w:val="004E2F2C"/>
    <w:rsid w:val="004E4818"/>
    <w:rsid w:val="004E4D17"/>
    <w:rsid w:val="004E4DE4"/>
    <w:rsid w:val="004E6B65"/>
    <w:rsid w:val="004F0CB8"/>
    <w:rsid w:val="004F3A9A"/>
    <w:rsid w:val="004F3C66"/>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6F3B"/>
    <w:rsid w:val="005C2EEF"/>
    <w:rsid w:val="005C430F"/>
    <w:rsid w:val="005C7AD6"/>
    <w:rsid w:val="005D0D8C"/>
    <w:rsid w:val="005E34C9"/>
    <w:rsid w:val="005E3CFF"/>
    <w:rsid w:val="005E71EB"/>
    <w:rsid w:val="005F012F"/>
    <w:rsid w:val="005F1695"/>
    <w:rsid w:val="005F595D"/>
    <w:rsid w:val="005F7B8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95C1D"/>
    <w:rsid w:val="006A09F9"/>
    <w:rsid w:val="006A1474"/>
    <w:rsid w:val="006A4FF6"/>
    <w:rsid w:val="006A54ED"/>
    <w:rsid w:val="006B33EB"/>
    <w:rsid w:val="006B5A7D"/>
    <w:rsid w:val="006B6019"/>
    <w:rsid w:val="006B6F1D"/>
    <w:rsid w:val="006B7730"/>
    <w:rsid w:val="006C2418"/>
    <w:rsid w:val="006C2B04"/>
    <w:rsid w:val="006C47F7"/>
    <w:rsid w:val="006C4A83"/>
    <w:rsid w:val="006D2057"/>
    <w:rsid w:val="006E34BB"/>
    <w:rsid w:val="006E4E0A"/>
    <w:rsid w:val="006E61DC"/>
    <w:rsid w:val="006E658F"/>
    <w:rsid w:val="006F0728"/>
    <w:rsid w:val="006F1A29"/>
    <w:rsid w:val="006F305E"/>
    <w:rsid w:val="006F37B6"/>
    <w:rsid w:val="006F5B38"/>
    <w:rsid w:val="006F5F25"/>
    <w:rsid w:val="006F6B53"/>
    <w:rsid w:val="006F7945"/>
    <w:rsid w:val="00703318"/>
    <w:rsid w:val="00704430"/>
    <w:rsid w:val="0071634D"/>
    <w:rsid w:val="007204CD"/>
    <w:rsid w:val="00721563"/>
    <w:rsid w:val="0072517F"/>
    <w:rsid w:val="007271D7"/>
    <w:rsid w:val="0073245F"/>
    <w:rsid w:val="00736477"/>
    <w:rsid w:val="007375DB"/>
    <w:rsid w:val="00737769"/>
    <w:rsid w:val="007422B9"/>
    <w:rsid w:val="00743DBA"/>
    <w:rsid w:val="00744858"/>
    <w:rsid w:val="0074514E"/>
    <w:rsid w:val="007750FC"/>
    <w:rsid w:val="00783328"/>
    <w:rsid w:val="0079121E"/>
    <w:rsid w:val="00792A88"/>
    <w:rsid w:val="0079311C"/>
    <w:rsid w:val="007933D6"/>
    <w:rsid w:val="007971D4"/>
    <w:rsid w:val="00797D2C"/>
    <w:rsid w:val="007A0585"/>
    <w:rsid w:val="007A1A5E"/>
    <w:rsid w:val="007A20BF"/>
    <w:rsid w:val="007A391C"/>
    <w:rsid w:val="007A75F4"/>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67B60"/>
    <w:rsid w:val="008734FD"/>
    <w:rsid w:val="0087466E"/>
    <w:rsid w:val="0087780B"/>
    <w:rsid w:val="008809AE"/>
    <w:rsid w:val="008826AE"/>
    <w:rsid w:val="0089279B"/>
    <w:rsid w:val="008938F9"/>
    <w:rsid w:val="00894FB5"/>
    <w:rsid w:val="008A06B1"/>
    <w:rsid w:val="008A42A3"/>
    <w:rsid w:val="008A563E"/>
    <w:rsid w:val="008A66B2"/>
    <w:rsid w:val="008B18C2"/>
    <w:rsid w:val="008B1C00"/>
    <w:rsid w:val="008C4308"/>
    <w:rsid w:val="008C4861"/>
    <w:rsid w:val="008C75E6"/>
    <w:rsid w:val="008D31BF"/>
    <w:rsid w:val="008D4654"/>
    <w:rsid w:val="008E0C1F"/>
    <w:rsid w:val="008E1F96"/>
    <w:rsid w:val="008E5523"/>
    <w:rsid w:val="008F2C72"/>
    <w:rsid w:val="008F31A5"/>
    <w:rsid w:val="008F3817"/>
    <w:rsid w:val="008F6AF6"/>
    <w:rsid w:val="00901DE7"/>
    <w:rsid w:val="009107FD"/>
    <w:rsid w:val="00915AC1"/>
    <w:rsid w:val="00920DED"/>
    <w:rsid w:val="00922222"/>
    <w:rsid w:val="00924B75"/>
    <w:rsid w:val="00933390"/>
    <w:rsid w:val="009333B0"/>
    <w:rsid w:val="0093423C"/>
    <w:rsid w:val="00937658"/>
    <w:rsid w:val="009505D6"/>
    <w:rsid w:val="0095384B"/>
    <w:rsid w:val="0095524E"/>
    <w:rsid w:val="009603CD"/>
    <w:rsid w:val="0096682B"/>
    <w:rsid w:val="00973464"/>
    <w:rsid w:val="0097366F"/>
    <w:rsid w:val="00975EE3"/>
    <w:rsid w:val="009771C7"/>
    <w:rsid w:val="0097761F"/>
    <w:rsid w:val="009802CD"/>
    <w:rsid w:val="00982B9C"/>
    <w:rsid w:val="00982C2E"/>
    <w:rsid w:val="009917B0"/>
    <w:rsid w:val="00993220"/>
    <w:rsid w:val="009959E1"/>
    <w:rsid w:val="009A2605"/>
    <w:rsid w:val="009C3D7B"/>
    <w:rsid w:val="009D0AF6"/>
    <w:rsid w:val="009E076A"/>
    <w:rsid w:val="009E45A6"/>
    <w:rsid w:val="009E54BB"/>
    <w:rsid w:val="009F2E85"/>
    <w:rsid w:val="009F328A"/>
    <w:rsid w:val="009F54AB"/>
    <w:rsid w:val="00A0098A"/>
    <w:rsid w:val="00A11778"/>
    <w:rsid w:val="00A136F3"/>
    <w:rsid w:val="00A14BC8"/>
    <w:rsid w:val="00A23217"/>
    <w:rsid w:val="00A25CC7"/>
    <w:rsid w:val="00A406BE"/>
    <w:rsid w:val="00A40B34"/>
    <w:rsid w:val="00A46CF2"/>
    <w:rsid w:val="00A51C05"/>
    <w:rsid w:val="00A5345C"/>
    <w:rsid w:val="00A57BC0"/>
    <w:rsid w:val="00A65865"/>
    <w:rsid w:val="00A66A17"/>
    <w:rsid w:val="00A70296"/>
    <w:rsid w:val="00A71565"/>
    <w:rsid w:val="00A7205F"/>
    <w:rsid w:val="00A7475F"/>
    <w:rsid w:val="00A769EE"/>
    <w:rsid w:val="00A877EF"/>
    <w:rsid w:val="00A90DFB"/>
    <w:rsid w:val="00A916FA"/>
    <w:rsid w:val="00A94303"/>
    <w:rsid w:val="00A94C94"/>
    <w:rsid w:val="00AA17FC"/>
    <w:rsid w:val="00AA253F"/>
    <w:rsid w:val="00AA2D0B"/>
    <w:rsid w:val="00AA2D89"/>
    <w:rsid w:val="00AA607F"/>
    <w:rsid w:val="00AA6D78"/>
    <w:rsid w:val="00AB3B2B"/>
    <w:rsid w:val="00AC16DE"/>
    <w:rsid w:val="00AC4DE9"/>
    <w:rsid w:val="00AC552D"/>
    <w:rsid w:val="00AC5CFE"/>
    <w:rsid w:val="00AC628E"/>
    <w:rsid w:val="00AE2AE2"/>
    <w:rsid w:val="00AE6847"/>
    <w:rsid w:val="00AF236B"/>
    <w:rsid w:val="00AF27BC"/>
    <w:rsid w:val="00AF68D2"/>
    <w:rsid w:val="00AF6F73"/>
    <w:rsid w:val="00B03624"/>
    <w:rsid w:val="00B0363F"/>
    <w:rsid w:val="00B04267"/>
    <w:rsid w:val="00B04653"/>
    <w:rsid w:val="00B1289E"/>
    <w:rsid w:val="00B15D6B"/>
    <w:rsid w:val="00B16CEF"/>
    <w:rsid w:val="00B22A8B"/>
    <w:rsid w:val="00B2636E"/>
    <w:rsid w:val="00B341EA"/>
    <w:rsid w:val="00B43127"/>
    <w:rsid w:val="00B51823"/>
    <w:rsid w:val="00B53F75"/>
    <w:rsid w:val="00B55376"/>
    <w:rsid w:val="00B561E1"/>
    <w:rsid w:val="00B64858"/>
    <w:rsid w:val="00B668D9"/>
    <w:rsid w:val="00B761C7"/>
    <w:rsid w:val="00B801AC"/>
    <w:rsid w:val="00B83231"/>
    <w:rsid w:val="00B8323B"/>
    <w:rsid w:val="00B842C3"/>
    <w:rsid w:val="00B8670A"/>
    <w:rsid w:val="00B86B3D"/>
    <w:rsid w:val="00B90374"/>
    <w:rsid w:val="00B95C86"/>
    <w:rsid w:val="00B972DD"/>
    <w:rsid w:val="00B97EB9"/>
    <w:rsid w:val="00BA0535"/>
    <w:rsid w:val="00BB015B"/>
    <w:rsid w:val="00BB0F52"/>
    <w:rsid w:val="00BB1CFE"/>
    <w:rsid w:val="00BB4333"/>
    <w:rsid w:val="00BB44BC"/>
    <w:rsid w:val="00BC0378"/>
    <w:rsid w:val="00BC60C3"/>
    <w:rsid w:val="00BD58F0"/>
    <w:rsid w:val="00BE2823"/>
    <w:rsid w:val="00BE5DE1"/>
    <w:rsid w:val="00BE72E8"/>
    <w:rsid w:val="00BF138C"/>
    <w:rsid w:val="00C003DD"/>
    <w:rsid w:val="00C00939"/>
    <w:rsid w:val="00C01CB5"/>
    <w:rsid w:val="00C0327A"/>
    <w:rsid w:val="00C05273"/>
    <w:rsid w:val="00C057CC"/>
    <w:rsid w:val="00C06FC6"/>
    <w:rsid w:val="00C07D24"/>
    <w:rsid w:val="00C10CE8"/>
    <w:rsid w:val="00C1102A"/>
    <w:rsid w:val="00C14B5D"/>
    <w:rsid w:val="00C14CB2"/>
    <w:rsid w:val="00C15987"/>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57255"/>
    <w:rsid w:val="00C608E9"/>
    <w:rsid w:val="00C611BA"/>
    <w:rsid w:val="00C61CC6"/>
    <w:rsid w:val="00C642FF"/>
    <w:rsid w:val="00C739FA"/>
    <w:rsid w:val="00C75AE2"/>
    <w:rsid w:val="00C75F2B"/>
    <w:rsid w:val="00C76565"/>
    <w:rsid w:val="00C814FF"/>
    <w:rsid w:val="00C840C5"/>
    <w:rsid w:val="00C9303F"/>
    <w:rsid w:val="00C936AB"/>
    <w:rsid w:val="00C94C84"/>
    <w:rsid w:val="00C951D8"/>
    <w:rsid w:val="00CB2B55"/>
    <w:rsid w:val="00CB3405"/>
    <w:rsid w:val="00CB3CFF"/>
    <w:rsid w:val="00CB4961"/>
    <w:rsid w:val="00CB65AC"/>
    <w:rsid w:val="00CC1688"/>
    <w:rsid w:val="00CD1F4D"/>
    <w:rsid w:val="00CD3E64"/>
    <w:rsid w:val="00CD6F13"/>
    <w:rsid w:val="00CE0D9E"/>
    <w:rsid w:val="00CE7614"/>
    <w:rsid w:val="00CF3F7A"/>
    <w:rsid w:val="00CF7092"/>
    <w:rsid w:val="00CF71B8"/>
    <w:rsid w:val="00D00527"/>
    <w:rsid w:val="00D0075F"/>
    <w:rsid w:val="00D02BA9"/>
    <w:rsid w:val="00D11186"/>
    <w:rsid w:val="00D13F8B"/>
    <w:rsid w:val="00D16F30"/>
    <w:rsid w:val="00D25973"/>
    <w:rsid w:val="00D34EEF"/>
    <w:rsid w:val="00D440D0"/>
    <w:rsid w:val="00D443D7"/>
    <w:rsid w:val="00D46CF7"/>
    <w:rsid w:val="00D505F0"/>
    <w:rsid w:val="00D50E2B"/>
    <w:rsid w:val="00D532D2"/>
    <w:rsid w:val="00D53A82"/>
    <w:rsid w:val="00D56425"/>
    <w:rsid w:val="00D56849"/>
    <w:rsid w:val="00D679EC"/>
    <w:rsid w:val="00D722F2"/>
    <w:rsid w:val="00D7250E"/>
    <w:rsid w:val="00D73BAD"/>
    <w:rsid w:val="00D877A6"/>
    <w:rsid w:val="00D90D57"/>
    <w:rsid w:val="00D91603"/>
    <w:rsid w:val="00DA1FC9"/>
    <w:rsid w:val="00DA2119"/>
    <w:rsid w:val="00DA6237"/>
    <w:rsid w:val="00DB17BD"/>
    <w:rsid w:val="00DB2BE7"/>
    <w:rsid w:val="00DB7CF9"/>
    <w:rsid w:val="00DC0DE8"/>
    <w:rsid w:val="00DC1444"/>
    <w:rsid w:val="00DC411E"/>
    <w:rsid w:val="00DD634D"/>
    <w:rsid w:val="00DE147D"/>
    <w:rsid w:val="00DE66A2"/>
    <w:rsid w:val="00DF09AC"/>
    <w:rsid w:val="00DF0B8D"/>
    <w:rsid w:val="00DF5658"/>
    <w:rsid w:val="00DF78B9"/>
    <w:rsid w:val="00E02B52"/>
    <w:rsid w:val="00E03194"/>
    <w:rsid w:val="00E03773"/>
    <w:rsid w:val="00E0476A"/>
    <w:rsid w:val="00E0515E"/>
    <w:rsid w:val="00E06ED3"/>
    <w:rsid w:val="00E14734"/>
    <w:rsid w:val="00E17AFB"/>
    <w:rsid w:val="00E20BF7"/>
    <w:rsid w:val="00E242E1"/>
    <w:rsid w:val="00E266BA"/>
    <w:rsid w:val="00E30E1A"/>
    <w:rsid w:val="00E30E57"/>
    <w:rsid w:val="00E33C79"/>
    <w:rsid w:val="00E34BB7"/>
    <w:rsid w:val="00E37BF1"/>
    <w:rsid w:val="00E406D8"/>
    <w:rsid w:val="00E41767"/>
    <w:rsid w:val="00E42611"/>
    <w:rsid w:val="00E43545"/>
    <w:rsid w:val="00E51A86"/>
    <w:rsid w:val="00E552CB"/>
    <w:rsid w:val="00E55477"/>
    <w:rsid w:val="00E63EE6"/>
    <w:rsid w:val="00E65B2A"/>
    <w:rsid w:val="00E727F2"/>
    <w:rsid w:val="00E739E1"/>
    <w:rsid w:val="00E751AE"/>
    <w:rsid w:val="00E7700E"/>
    <w:rsid w:val="00E8770D"/>
    <w:rsid w:val="00E87B43"/>
    <w:rsid w:val="00E921DB"/>
    <w:rsid w:val="00E932B2"/>
    <w:rsid w:val="00E935DB"/>
    <w:rsid w:val="00E9484E"/>
    <w:rsid w:val="00E975EA"/>
    <w:rsid w:val="00EA1DF3"/>
    <w:rsid w:val="00EA4319"/>
    <w:rsid w:val="00EA48BD"/>
    <w:rsid w:val="00EA4AEB"/>
    <w:rsid w:val="00EB0959"/>
    <w:rsid w:val="00EB5FCC"/>
    <w:rsid w:val="00EC2B7A"/>
    <w:rsid w:val="00EC52EB"/>
    <w:rsid w:val="00EC5318"/>
    <w:rsid w:val="00ED0A39"/>
    <w:rsid w:val="00ED39C3"/>
    <w:rsid w:val="00ED5179"/>
    <w:rsid w:val="00ED7DBE"/>
    <w:rsid w:val="00EE6635"/>
    <w:rsid w:val="00EE6CEE"/>
    <w:rsid w:val="00EE71CE"/>
    <w:rsid w:val="00EF32AE"/>
    <w:rsid w:val="00F03D22"/>
    <w:rsid w:val="00F1015A"/>
    <w:rsid w:val="00F101A9"/>
    <w:rsid w:val="00F11DB6"/>
    <w:rsid w:val="00F160ED"/>
    <w:rsid w:val="00F22CD6"/>
    <w:rsid w:val="00F250E6"/>
    <w:rsid w:val="00F27A4A"/>
    <w:rsid w:val="00F27BE9"/>
    <w:rsid w:val="00F27CA9"/>
    <w:rsid w:val="00F301D7"/>
    <w:rsid w:val="00F3502D"/>
    <w:rsid w:val="00F35A80"/>
    <w:rsid w:val="00F3779A"/>
    <w:rsid w:val="00F44F26"/>
    <w:rsid w:val="00F45E02"/>
    <w:rsid w:val="00F46C51"/>
    <w:rsid w:val="00F50117"/>
    <w:rsid w:val="00F537A2"/>
    <w:rsid w:val="00F545A5"/>
    <w:rsid w:val="00F54D1E"/>
    <w:rsid w:val="00F60FBC"/>
    <w:rsid w:val="00F621D4"/>
    <w:rsid w:val="00F63822"/>
    <w:rsid w:val="00F71294"/>
    <w:rsid w:val="00F9419F"/>
    <w:rsid w:val="00F97C4B"/>
    <w:rsid w:val="00FA0478"/>
    <w:rsid w:val="00FA126D"/>
    <w:rsid w:val="00FA6530"/>
    <w:rsid w:val="00FA7196"/>
    <w:rsid w:val="00FA7B73"/>
    <w:rsid w:val="00FB3E6D"/>
    <w:rsid w:val="00FB458D"/>
    <w:rsid w:val="00FB6ECB"/>
    <w:rsid w:val="00FC50BD"/>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19328100">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0443284">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5960233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ar@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mdlmarinas.co.uk/events/south-coast-boat-sh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DE0A-D1A4-294C-8843-81397999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152</cp:revision>
  <dcterms:created xsi:type="dcterms:W3CDTF">2020-08-19T13:48:00Z</dcterms:created>
  <dcterms:modified xsi:type="dcterms:W3CDTF">2021-02-11T13:48:00Z</dcterms:modified>
</cp:coreProperties>
</file>