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726CEF59" w14:textId="742DEE99" w:rsidR="008710EB" w:rsidRPr="00D33F6F" w:rsidRDefault="00E1414C" w:rsidP="00D33F6F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12</w:t>
      </w:r>
      <w:r w:rsidRPr="00E1414C">
        <w:rPr>
          <w:rFonts w:cstheme="minorHAnsi"/>
          <w:b/>
          <w:bCs/>
          <w:iCs/>
          <w:color w:val="000000"/>
          <w:vertAlign w:val="superscript"/>
        </w:rPr>
        <w:t>th</w:t>
      </w:r>
      <w:r>
        <w:rPr>
          <w:rFonts w:cstheme="minorHAnsi"/>
          <w:b/>
          <w:bCs/>
          <w:iCs/>
          <w:color w:val="000000"/>
        </w:rPr>
        <w:t xml:space="preserve"> November</w:t>
      </w:r>
      <w:r w:rsidR="009A258B">
        <w:rPr>
          <w:rFonts w:cstheme="minorHAnsi"/>
          <w:b/>
          <w:bCs/>
          <w:iCs/>
          <w:color w:val="000000"/>
        </w:rPr>
        <w:t xml:space="preserve"> </w:t>
      </w:r>
      <w:r w:rsidR="008710EB">
        <w:rPr>
          <w:rFonts w:cstheme="minorHAnsi"/>
          <w:b/>
          <w:bCs/>
          <w:iCs/>
          <w:color w:val="000000"/>
        </w:rPr>
        <w:t>2020</w:t>
      </w:r>
    </w:p>
    <w:p w14:paraId="0ED53063" w14:textId="77777777" w:rsidR="00D33F6F" w:rsidRDefault="00D33F6F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582729AF" w14:textId="74AF9432" w:rsidR="008710EB" w:rsidRDefault="008710EB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Inland and Coastal Marina Systems </w:t>
      </w:r>
      <w:r w:rsidR="009A258B">
        <w:rPr>
          <w:rFonts w:cstheme="minorHAnsi"/>
          <w:b/>
          <w:bCs/>
          <w:color w:val="000000"/>
        </w:rPr>
        <w:t>expands Newark Marina</w:t>
      </w:r>
    </w:p>
    <w:p w14:paraId="22D33C65" w14:textId="77777777" w:rsidR="00D33F6F" w:rsidRDefault="00D33F6F" w:rsidP="009A258B">
      <w:pPr>
        <w:spacing w:after="75" w:line="288" w:lineRule="atLeast"/>
        <w:textAlignment w:val="baseline"/>
        <w:rPr>
          <w:rFonts w:cstheme="minorHAnsi"/>
          <w:b/>
          <w:bCs/>
          <w:color w:val="000000"/>
        </w:rPr>
      </w:pPr>
    </w:p>
    <w:p w14:paraId="021C1BA6" w14:textId="1FE8164E" w:rsidR="00FF0EF5" w:rsidRDefault="009C0974" w:rsidP="009A258B">
      <w:pPr>
        <w:spacing w:after="75" w:line="288" w:lineRule="atLeast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Responding to increased demand for berthing, </w:t>
      </w:r>
      <w:r w:rsidR="00391D12">
        <w:rPr>
          <w:rFonts w:cstheme="minorHAnsi"/>
          <w:color w:val="000000"/>
        </w:rPr>
        <w:t xml:space="preserve">Inland and Coastal Marina Systems </w:t>
      </w:r>
      <w:r w:rsidR="00510739">
        <w:rPr>
          <w:rFonts w:cstheme="minorHAnsi"/>
          <w:color w:val="000000"/>
        </w:rPr>
        <w:t xml:space="preserve">has </w:t>
      </w:r>
      <w:r w:rsidR="00E26E00">
        <w:rPr>
          <w:rFonts w:cstheme="minorHAnsi"/>
          <w:color w:val="000000"/>
        </w:rPr>
        <w:t xml:space="preserve">designed and </w:t>
      </w:r>
      <w:r w:rsidR="00635DBC">
        <w:rPr>
          <w:rFonts w:cstheme="minorHAnsi"/>
          <w:color w:val="000000"/>
        </w:rPr>
        <w:t>manufactured</w:t>
      </w:r>
      <w:r w:rsidR="00E26E00">
        <w:rPr>
          <w:rFonts w:cstheme="minorHAnsi"/>
          <w:color w:val="000000"/>
        </w:rPr>
        <w:t xml:space="preserve"> a </w:t>
      </w:r>
      <w:r w:rsidR="00881340">
        <w:rPr>
          <w:rFonts w:cstheme="minorHAnsi"/>
          <w:color w:val="000000"/>
        </w:rPr>
        <w:t>33-berth</w:t>
      </w:r>
      <w:r w:rsidR="008F7EAF">
        <w:rPr>
          <w:rFonts w:cstheme="minorHAnsi"/>
          <w:color w:val="000000"/>
        </w:rPr>
        <w:t xml:space="preserve"> </w:t>
      </w:r>
      <w:r w:rsidR="00E26E00">
        <w:rPr>
          <w:rFonts w:cstheme="minorHAnsi"/>
          <w:color w:val="000000"/>
        </w:rPr>
        <w:t xml:space="preserve">extension to the popular </w:t>
      </w:r>
      <w:r w:rsidR="008C7EB3">
        <w:rPr>
          <w:rFonts w:cstheme="minorHAnsi"/>
          <w:color w:val="000000"/>
        </w:rPr>
        <w:t>Newark Marina.</w:t>
      </w:r>
    </w:p>
    <w:p w14:paraId="47C2002C" w14:textId="77777777" w:rsidR="00D33F6F" w:rsidRDefault="00D33F6F" w:rsidP="009A258B">
      <w:pPr>
        <w:spacing w:after="75" w:line="288" w:lineRule="atLeast"/>
        <w:textAlignment w:val="baseline"/>
        <w:rPr>
          <w:rFonts w:cstheme="minorHAnsi"/>
          <w:color w:val="000000"/>
        </w:rPr>
      </w:pPr>
    </w:p>
    <w:p w14:paraId="0FB3F0EE" w14:textId="44D66F52" w:rsidR="008C7EB3" w:rsidRDefault="00041EC3" w:rsidP="009A258B">
      <w:pPr>
        <w:spacing w:after="75" w:line="288" w:lineRule="atLeast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Situated on</w:t>
      </w:r>
      <w:r w:rsidR="006C4905">
        <w:rPr>
          <w:rFonts w:cstheme="minorHAnsi"/>
          <w:color w:val="000000"/>
        </w:rPr>
        <w:t xml:space="preserve"> </w:t>
      </w:r>
      <w:r w:rsidR="00F1146D">
        <w:rPr>
          <w:rFonts w:cstheme="minorHAnsi"/>
          <w:color w:val="000000"/>
        </w:rPr>
        <w:t xml:space="preserve">a </w:t>
      </w:r>
      <w:r w:rsidR="00C46787">
        <w:rPr>
          <w:rFonts w:cstheme="minorHAnsi"/>
          <w:color w:val="000000"/>
        </w:rPr>
        <w:t xml:space="preserve">non-tidal section of the River Trent, </w:t>
      </w:r>
      <w:r w:rsidR="00961BA6">
        <w:rPr>
          <w:rFonts w:cstheme="minorHAnsi"/>
          <w:color w:val="000000"/>
        </w:rPr>
        <w:t>Newark Marina</w:t>
      </w:r>
      <w:r w:rsidR="00E1778F">
        <w:rPr>
          <w:rFonts w:cstheme="minorHAnsi"/>
          <w:color w:val="000000"/>
        </w:rPr>
        <w:t>’s expansion</w:t>
      </w:r>
      <w:r w:rsidR="006C4905">
        <w:rPr>
          <w:rFonts w:cstheme="minorHAnsi"/>
          <w:color w:val="000000"/>
        </w:rPr>
        <w:t xml:space="preserve"> has </w:t>
      </w:r>
      <w:r w:rsidR="00A33F00">
        <w:rPr>
          <w:rFonts w:cstheme="minorHAnsi"/>
          <w:color w:val="000000"/>
        </w:rPr>
        <w:t xml:space="preserve">not </w:t>
      </w:r>
      <w:r w:rsidR="006C4905">
        <w:rPr>
          <w:rFonts w:cstheme="minorHAnsi"/>
          <w:color w:val="000000"/>
        </w:rPr>
        <w:t xml:space="preserve">been </w:t>
      </w:r>
      <w:r w:rsidR="00A33F00">
        <w:rPr>
          <w:rFonts w:cstheme="minorHAnsi"/>
          <w:color w:val="000000"/>
        </w:rPr>
        <w:t xml:space="preserve">without its </w:t>
      </w:r>
      <w:r w:rsidR="00E1778F">
        <w:rPr>
          <w:rFonts w:cstheme="minorHAnsi"/>
          <w:color w:val="000000"/>
        </w:rPr>
        <w:t>challeng</w:t>
      </w:r>
      <w:r w:rsidR="00A33F00">
        <w:rPr>
          <w:rFonts w:cstheme="minorHAnsi"/>
          <w:color w:val="000000"/>
        </w:rPr>
        <w:t>es</w:t>
      </w:r>
      <w:r w:rsidR="0090218B">
        <w:rPr>
          <w:rFonts w:cstheme="minorHAnsi"/>
          <w:color w:val="000000"/>
        </w:rPr>
        <w:t xml:space="preserve">. </w:t>
      </w:r>
      <w:r w:rsidR="008D23B1">
        <w:rPr>
          <w:rFonts w:cstheme="minorHAnsi"/>
          <w:color w:val="000000"/>
        </w:rPr>
        <w:t>Extensive flooding,</w:t>
      </w:r>
      <w:r w:rsidR="00A33F00">
        <w:rPr>
          <w:rFonts w:cstheme="minorHAnsi"/>
          <w:color w:val="000000"/>
        </w:rPr>
        <w:t xml:space="preserve"> buried vehicles and </w:t>
      </w:r>
      <w:r w:rsidR="0090218B">
        <w:rPr>
          <w:rFonts w:cstheme="minorHAnsi"/>
          <w:color w:val="000000"/>
        </w:rPr>
        <w:t>the ongoing pandemic have caused disruption to the realis</w:t>
      </w:r>
      <w:r w:rsidR="00E81875">
        <w:rPr>
          <w:rFonts w:cstheme="minorHAnsi"/>
          <w:color w:val="000000"/>
        </w:rPr>
        <w:t>ation</w:t>
      </w:r>
      <w:r w:rsidR="0090218B">
        <w:rPr>
          <w:rFonts w:cstheme="minorHAnsi"/>
          <w:color w:val="000000"/>
        </w:rPr>
        <w:t xml:space="preserve"> of </w:t>
      </w:r>
      <w:r w:rsidR="009774E2">
        <w:rPr>
          <w:rFonts w:cstheme="minorHAnsi"/>
          <w:color w:val="000000"/>
        </w:rPr>
        <w:t>M</w:t>
      </w:r>
      <w:r w:rsidR="00833890">
        <w:rPr>
          <w:rFonts w:cstheme="minorHAnsi"/>
          <w:color w:val="000000"/>
        </w:rPr>
        <w:t xml:space="preserve">anaging </w:t>
      </w:r>
      <w:r w:rsidR="009774E2">
        <w:rPr>
          <w:rFonts w:cstheme="minorHAnsi"/>
          <w:color w:val="000000"/>
        </w:rPr>
        <w:t>D</w:t>
      </w:r>
      <w:bookmarkStart w:id="0" w:name="_GoBack"/>
      <w:bookmarkEnd w:id="0"/>
      <w:r w:rsidR="00833890">
        <w:rPr>
          <w:rFonts w:cstheme="minorHAnsi"/>
          <w:color w:val="000000"/>
        </w:rPr>
        <w:t xml:space="preserve">irector James Wilkinson’s vision </w:t>
      </w:r>
      <w:r w:rsidR="009F6620">
        <w:rPr>
          <w:rFonts w:cstheme="minorHAnsi"/>
          <w:color w:val="000000"/>
        </w:rPr>
        <w:t>of a</w:t>
      </w:r>
      <w:r w:rsidR="008F7EAF">
        <w:rPr>
          <w:rFonts w:cstheme="minorHAnsi"/>
          <w:color w:val="000000"/>
        </w:rPr>
        <w:t xml:space="preserve"> bright and attractive </w:t>
      </w:r>
      <w:r w:rsidR="009F6620">
        <w:rPr>
          <w:rFonts w:cstheme="minorHAnsi"/>
          <w:color w:val="000000"/>
        </w:rPr>
        <w:t xml:space="preserve">new extension to </w:t>
      </w:r>
      <w:r w:rsidR="004F2C68">
        <w:rPr>
          <w:rFonts w:cstheme="minorHAnsi"/>
          <w:color w:val="000000"/>
        </w:rPr>
        <w:t xml:space="preserve">the </w:t>
      </w:r>
      <w:r w:rsidR="00597438">
        <w:rPr>
          <w:rFonts w:cstheme="minorHAnsi"/>
          <w:color w:val="000000"/>
        </w:rPr>
        <w:t xml:space="preserve">picturesque </w:t>
      </w:r>
      <w:r w:rsidR="004F2C68">
        <w:rPr>
          <w:rFonts w:cstheme="minorHAnsi"/>
          <w:color w:val="000000"/>
        </w:rPr>
        <w:t>inland marina.</w:t>
      </w:r>
    </w:p>
    <w:p w14:paraId="594D3A4F" w14:textId="5ACCCA91" w:rsidR="008D23B1" w:rsidRDefault="008D23B1" w:rsidP="009A258B">
      <w:pPr>
        <w:spacing w:after="75" w:line="288" w:lineRule="atLeast"/>
        <w:textAlignment w:val="baseline"/>
        <w:rPr>
          <w:rFonts w:cstheme="minorHAnsi"/>
          <w:color w:val="000000"/>
        </w:rPr>
      </w:pPr>
    </w:p>
    <w:p w14:paraId="7AA92769" w14:textId="1868378B" w:rsidR="00E96ABE" w:rsidRDefault="006740AA" w:rsidP="009A258B">
      <w:pPr>
        <w:spacing w:after="75" w:line="288" w:lineRule="atLeast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B60A2C">
        <w:rPr>
          <w:rFonts w:cstheme="minorHAnsi"/>
          <w:color w:val="000000"/>
        </w:rPr>
        <w:t xml:space="preserve">endeavour, </w:t>
      </w:r>
      <w:r w:rsidR="000A12A2">
        <w:rPr>
          <w:rFonts w:cstheme="minorHAnsi"/>
          <w:color w:val="000000"/>
        </w:rPr>
        <w:t xml:space="preserve">also </w:t>
      </w:r>
      <w:r w:rsidR="00B60A2C">
        <w:rPr>
          <w:rFonts w:cstheme="minorHAnsi"/>
          <w:color w:val="000000"/>
        </w:rPr>
        <w:t>using local contractor</w:t>
      </w:r>
      <w:r w:rsidR="00CA5552">
        <w:rPr>
          <w:rFonts w:cstheme="minorHAnsi"/>
          <w:color w:val="000000"/>
        </w:rPr>
        <w:t xml:space="preserve"> Action Demolition, garnered </w:t>
      </w:r>
      <w:r w:rsidR="003F5A79">
        <w:rPr>
          <w:rFonts w:cstheme="minorHAnsi"/>
          <w:color w:val="000000"/>
        </w:rPr>
        <w:t xml:space="preserve">a great deal of interest </w:t>
      </w:r>
      <w:r w:rsidR="00F974A5">
        <w:rPr>
          <w:rFonts w:cstheme="minorHAnsi"/>
          <w:color w:val="000000"/>
        </w:rPr>
        <w:t>in the a</w:t>
      </w:r>
      <w:r w:rsidR="002E7F26">
        <w:rPr>
          <w:rFonts w:cstheme="minorHAnsi"/>
          <w:color w:val="000000"/>
        </w:rPr>
        <w:t>r</w:t>
      </w:r>
      <w:r w:rsidR="00F974A5">
        <w:rPr>
          <w:rFonts w:cstheme="minorHAnsi"/>
          <w:color w:val="000000"/>
        </w:rPr>
        <w:t>e</w:t>
      </w:r>
      <w:r w:rsidR="002E7F26">
        <w:rPr>
          <w:rFonts w:cstheme="minorHAnsi"/>
          <w:color w:val="000000"/>
        </w:rPr>
        <w:t>a</w:t>
      </w:r>
      <w:r w:rsidR="003F5A79">
        <w:rPr>
          <w:rFonts w:cstheme="minorHAnsi"/>
          <w:color w:val="000000"/>
        </w:rPr>
        <w:t xml:space="preserve">, resulting in </w:t>
      </w:r>
      <w:r w:rsidR="00463459">
        <w:rPr>
          <w:rFonts w:cstheme="minorHAnsi"/>
          <w:color w:val="000000"/>
        </w:rPr>
        <w:t xml:space="preserve">early demand from the </w:t>
      </w:r>
      <w:r w:rsidR="002E7F26">
        <w:rPr>
          <w:rFonts w:cstheme="minorHAnsi"/>
          <w:color w:val="000000"/>
        </w:rPr>
        <w:t>local boating community keen to secure on</w:t>
      </w:r>
      <w:r w:rsidR="00D3689B">
        <w:rPr>
          <w:rFonts w:cstheme="minorHAnsi"/>
          <w:color w:val="000000"/>
        </w:rPr>
        <w:t>e</w:t>
      </w:r>
      <w:r w:rsidR="002E7F26">
        <w:rPr>
          <w:rFonts w:cstheme="minorHAnsi"/>
          <w:color w:val="000000"/>
        </w:rPr>
        <w:t xml:space="preserve"> of the new berths.</w:t>
      </w:r>
    </w:p>
    <w:p w14:paraId="50655226" w14:textId="77777777" w:rsidR="00D33F6F" w:rsidRDefault="00D33F6F" w:rsidP="00567518">
      <w:pPr>
        <w:rPr>
          <w:rFonts w:cstheme="minorHAnsi"/>
          <w:color w:val="000000"/>
        </w:rPr>
      </w:pPr>
    </w:p>
    <w:p w14:paraId="375087BF" w14:textId="1E0DCAF8" w:rsidR="00567518" w:rsidRDefault="00567518" w:rsidP="00567518">
      <w:pPr>
        <w:rPr>
          <w:rFonts w:ascii="Calibri" w:eastAsia="Times New Roman" w:hAnsi="Calibri" w:cs="Calibri"/>
          <w:color w:val="000000"/>
          <w:lang w:eastAsia="en-GB"/>
        </w:rPr>
      </w:pPr>
      <w:r w:rsidRPr="00567518">
        <w:rPr>
          <w:rFonts w:ascii="Calibri" w:eastAsia="Times New Roman" w:hAnsi="Calibri" w:cs="Calibri"/>
          <w:color w:val="000000"/>
          <w:lang w:eastAsia="en-GB"/>
        </w:rPr>
        <w:t>"The marina plays an important part in the local community</w:t>
      </w:r>
      <w:r w:rsidR="007D4EA6">
        <w:rPr>
          <w:rFonts w:ascii="Calibri" w:eastAsia="Times New Roman" w:hAnsi="Calibri" w:cs="Calibri"/>
          <w:color w:val="000000"/>
          <w:lang w:eastAsia="en-GB"/>
        </w:rPr>
        <w:t>,” says James. “</w:t>
      </w:r>
      <w:r w:rsidR="008F7EAF">
        <w:rPr>
          <w:rFonts w:ascii="Calibri" w:eastAsia="Times New Roman" w:hAnsi="Calibri" w:cs="Calibri"/>
          <w:color w:val="000000"/>
          <w:lang w:eastAsia="en-GB"/>
        </w:rPr>
        <w:t>O</w:t>
      </w:r>
      <w:r w:rsidRPr="00567518">
        <w:rPr>
          <w:rFonts w:ascii="Calibri" w:eastAsia="Times New Roman" w:hAnsi="Calibri" w:cs="Calibri"/>
          <w:color w:val="000000"/>
          <w:lang w:eastAsia="en-GB"/>
        </w:rPr>
        <w:t>ur new berths will give a</w:t>
      </w:r>
      <w:r w:rsidR="007D4EA6">
        <w:rPr>
          <w:rFonts w:ascii="Calibri" w:eastAsia="Times New Roman" w:hAnsi="Calibri" w:cs="Calibri"/>
          <w:color w:val="000000"/>
          <w:lang w:eastAsia="en-GB"/>
        </w:rPr>
        <w:t>n</w:t>
      </w:r>
      <w:r w:rsidRPr="00567518">
        <w:rPr>
          <w:rFonts w:ascii="Calibri" w:eastAsia="Times New Roman" w:hAnsi="Calibri" w:cs="Calibri"/>
          <w:color w:val="000000"/>
          <w:lang w:eastAsia="en-GB"/>
        </w:rPr>
        <w:t xml:space="preserve"> important boost to the local economy, attracting, as it does, </w:t>
      </w:r>
      <w:r w:rsidR="00F73E1F">
        <w:rPr>
          <w:rFonts w:ascii="Calibri" w:eastAsia="Times New Roman" w:hAnsi="Calibri" w:cs="Calibri"/>
          <w:color w:val="000000"/>
          <w:lang w:eastAsia="en-GB"/>
        </w:rPr>
        <w:t>boaters</w:t>
      </w:r>
      <w:r w:rsidRPr="00567518">
        <w:rPr>
          <w:rFonts w:ascii="Calibri" w:eastAsia="Times New Roman" w:hAnsi="Calibri" w:cs="Calibri"/>
          <w:color w:val="000000"/>
          <w:lang w:eastAsia="en-GB"/>
        </w:rPr>
        <w:t xml:space="preserve"> from far and wide. We</w:t>
      </w:r>
      <w:r w:rsidR="007D4EA6">
        <w:rPr>
          <w:rFonts w:ascii="Calibri" w:eastAsia="Times New Roman" w:hAnsi="Calibri" w:cs="Calibri"/>
          <w:color w:val="000000"/>
          <w:lang w:eastAsia="en-GB"/>
        </w:rPr>
        <w:t>’</w:t>
      </w:r>
      <w:r w:rsidRPr="00567518">
        <w:rPr>
          <w:rFonts w:ascii="Calibri" w:eastAsia="Times New Roman" w:hAnsi="Calibri" w:cs="Calibri"/>
          <w:color w:val="000000"/>
          <w:lang w:eastAsia="en-GB"/>
        </w:rPr>
        <w:t>ve already seen a strong take up in berths and would encourage anyone interested in keeping their boat with us to get in touch.</w:t>
      </w:r>
      <w:r w:rsidR="007D4EA6">
        <w:rPr>
          <w:rFonts w:ascii="Calibri" w:eastAsia="Times New Roman" w:hAnsi="Calibri" w:cs="Calibri"/>
          <w:color w:val="000000"/>
          <w:lang w:eastAsia="en-GB"/>
        </w:rPr>
        <w:t>”</w:t>
      </w:r>
    </w:p>
    <w:p w14:paraId="67A9B98F" w14:textId="75408B52" w:rsidR="00554570" w:rsidRDefault="00554570" w:rsidP="00567518">
      <w:pPr>
        <w:rPr>
          <w:rFonts w:ascii="Calibri" w:eastAsia="Times New Roman" w:hAnsi="Calibri" w:cs="Calibri"/>
          <w:color w:val="000000"/>
          <w:lang w:eastAsia="en-GB"/>
        </w:rPr>
      </w:pPr>
    </w:p>
    <w:p w14:paraId="482DC9F7" w14:textId="56C61BCE" w:rsidR="00554570" w:rsidRDefault="00554570" w:rsidP="0056751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Ironically, the onset of </w:t>
      </w:r>
      <w:r w:rsidR="003F13F1">
        <w:rPr>
          <w:rFonts w:ascii="Calibri" w:eastAsia="Times New Roman" w:hAnsi="Calibri" w:cs="Calibri"/>
          <w:color w:val="000000"/>
          <w:lang w:eastAsia="en-GB"/>
        </w:rPr>
        <w:t>Covid-19 and the subsequent lockdown</w:t>
      </w:r>
      <w:r w:rsidR="00C359D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837D1">
        <w:rPr>
          <w:rFonts w:ascii="Calibri" w:eastAsia="Times New Roman" w:hAnsi="Calibri" w:cs="Calibri"/>
          <w:color w:val="000000"/>
          <w:lang w:eastAsia="en-GB"/>
        </w:rPr>
        <w:t xml:space="preserve">in March </w:t>
      </w:r>
      <w:r w:rsidR="00177B01">
        <w:rPr>
          <w:rFonts w:ascii="Calibri" w:eastAsia="Times New Roman" w:hAnsi="Calibri" w:cs="Calibri"/>
          <w:color w:val="000000"/>
          <w:lang w:eastAsia="en-GB"/>
        </w:rPr>
        <w:t xml:space="preserve">unlocked </w:t>
      </w:r>
      <w:r w:rsidR="00327823">
        <w:rPr>
          <w:rFonts w:ascii="Calibri" w:eastAsia="Times New Roman" w:hAnsi="Calibri" w:cs="Calibri"/>
          <w:color w:val="000000"/>
          <w:lang w:eastAsia="en-GB"/>
        </w:rPr>
        <w:t xml:space="preserve">availability of important local </w:t>
      </w:r>
      <w:r w:rsidR="00901AA5">
        <w:rPr>
          <w:rFonts w:ascii="Calibri" w:eastAsia="Times New Roman" w:hAnsi="Calibri" w:cs="Calibri"/>
          <w:color w:val="000000"/>
          <w:lang w:eastAsia="en-GB"/>
        </w:rPr>
        <w:t>earth moving plant that enabled the team to catch up on lost time, moving the project forward</w:t>
      </w:r>
      <w:r w:rsidR="00FC11E2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9259072" w14:textId="01231A64" w:rsidR="00FC11E2" w:rsidRDefault="00FC11E2" w:rsidP="00567518">
      <w:pPr>
        <w:rPr>
          <w:rFonts w:ascii="Calibri" w:eastAsia="Times New Roman" w:hAnsi="Calibri" w:cs="Calibri"/>
          <w:color w:val="000000"/>
          <w:lang w:eastAsia="en-GB"/>
        </w:rPr>
      </w:pPr>
    </w:p>
    <w:p w14:paraId="3AB831EA" w14:textId="26FAFB4D" w:rsidR="00FC11E2" w:rsidRDefault="005D3261" w:rsidP="0056751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Working closely with James and his team, Inland and Coastal </w:t>
      </w:r>
      <w:r w:rsidR="00D3689B">
        <w:rPr>
          <w:rFonts w:ascii="Calibri" w:eastAsia="Times New Roman" w:hAnsi="Calibri" w:cs="Calibri"/>
          <w:color w:val="000000"/>
          <w:lang w:eastAsia="en-GB"/>
        </w:rPr>
        <w:t>ensured the new standard leisure pontoon system, with terracotta Glass Reinforced Concrete (GRC) decking</w:t>
      </w:r>
      <w:r w:rsidR="00671DB3">
        <w:rPr>
          <w:rFonts w:ascii="Calibri" w:eastAsia="Times New Roman" w:hAnsi="Calibri" w:cs="Calibri"/>
          <w:color w:val="000000"/>
          <w:lang w:eastAsia="en-GB"/>
        </w:rPr>
        <w:t xml:space="preserve">, was </w:t>
      </w:r>
      <w:r w:rsidR="00973AF8">
        <w:rPr>
          <w:rFonts w:ascii="Calibri" w:eastAsia="Times New Roman" w:hAnsi="Calibri" w:cs="Calibri"/>
          <w:color w:val="000000"/>
          <w:lang w:eastAsia="en-GB"/>
        </w:rPr>
        <w:t>available</w:t>
      </w:r>
      <w:r w:rsidR="00671DB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73AF8">
        <w:rPr>
          <w:rFonts w:ascii="Calibri" w:eastAsia="Times New Roman" w:hAnsi="Calibri" w:cs="Calibri"/>
          <w:color w:val="000000"/>
          <w:lang w:eastAsia="en-GB"/>
        </w:rPr>
        <w:t xml:space="preserve">for delivery </w:t>
      </w:r>
      <w:r w:rsidR="00671DB3">
        <w:rPr>
          <w:rFonts w:ascii="Calibri" w:eastAsia="Times New Roman" w:hAnsi="Calibri" w:cs="Calibri"/>
          <w:color w:val="000000"/>
          <w:lang w:eastAsia="en-GB"/>
        </w:rPr>
        <w:t xml:space="preserve">as soon </w:t>
      </w:r>
      <w:r w:rsidR="005B25C4">
        <w:rPr>
          <w:rFonts w:ascii="Calibri" w:eastAsia="Times New Roman" w:hAnsi="Calibri" w:cs="Calibri"/>
          <w:color w:val="000000"/>
          <w:lang w:eastAsia="en-GB"/>
        </w:rPr>
        <w:t>the ground works were complete</w:t>
      </w:r>
      <w:r w:rsidR="00973AF8">
        <w:rPr>
          <w:rFonts w:ascii="Calibri" w:eastAsia="Times New Roman" w:hAnsi="Calibri" w:cs="Calibri"/>
          <w:color w:val="000000"/>
          <w:lang w:eastAsia="en-GB"/>
        </w:rPr>
        <w:t>,</w:t>
      </w:r>
      <w:r w:rsidR="00B51454">
        <w:rPr>
          <w:rFonts w:ascii="Calibri" w:eastAsia="Times New Roman" w:hAnsi="Calibri" w:cs="Calibri"/>
          <w:color w:val="000000"/>
          <w:lang w:eastAsia="en-GB"/>
        </w:rPr>
        <w:t xml:space="preserve"> ready for his team to install the</w:t>
      </w:r>
      <w:r w:rsidR="00BE772C">
        <w:rPr>
          <w:rFonts w:ascii="Calibri" w:eastAsia="Times New Roman" w:hAnsi="Calibri" w:cs="Calibri"/>
          <w:color w:val="000000"/>
          <w:lang w:eastAsia="en-GB"/>
        </w:rPr>
        <w:t>mselves, creating substantial savings for the marina.</w:t>
      </w:r>
    </w:p>
    <w:p w14:paraId="035DA79A" w14:textId="3AF3604A" w:rsidR="00F17C88" w:rsidRDefault="00F17C88" w:rsidP="00567518">
      <w:pPr>
        <w:rPr>
          <w:rFonts w:ascii="Calibri" w:eastAsia="Times New Roman" w:hAnsi="Calibri" w:cs="Calibri"/>
          <w:color w:val="000000"/>
          <w:lang w:eastAsia="en-GB"/>
        </w:rPr>
      </w:pPr>
    </w:p>
    <w:p w14:paraId="16770622" w14:textId="2F9A55DE" w:rsidR="00F17C88" w:rsidRPr="00D33F6F" w:rsidRDefault="00F17C88" w:rsidP="00F17C8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“James had a very clear idea of what he wanted to achieve with the marina expansion</w:t>
      </w:r>
      <w:r w:rsidR="000F66A8">
        <w:rPr>
          <w:rFonts w:ascii="Calibri" w:eastAsia="Times New Roman" w:hAnsi="Calibri" w:cs="Calibri"/>
          <w:color w:val="000000"/>
          <w:lang w:eastAsia="en-GB"/>
        </w:rPr>
        <w:t xml:space="preserve">, giving his berth holders </w:t>
      </w:r>
      <w:r w:rsidR="004D25EE"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="000F679C">
        <w:rPr>
          <w:rFonts w:ascii="Calibri" w:eastAsia="Times New Roman" w:hAnsi="Calibri" w:cs="Calibri"/>
          <w:color w:val="000000"/>
          <w:lang w:eastAsia="en-GB"/>
        </w:rPr>
        <w:t xml:space="preserve">very </w:t>
      </w:r>
      <w:r w:rsidR="004D25EE">
        <w:rPr>
          <w:rFonts w:ascii="Calibri" w:eastAsia="Times New Roman" w:hAnsi="Calibri" w:cs="Calibri"/>
          <w:color w:val="000000"/>
          <w:lang w:eastAsia="en-GB"/>
        </w:rPr>
        <w:t xml:space="preserve">pleasant </w:t>
      </w:r>
      <w:r w:rsidR="003D7557">
        <w:rPr>
          <w:rFonts w:ascii="Calibri" w:eastAsia="Times New Roman" w:hAnsi="Calibri" w:cs="Calibri"/>
          <w:color w:val="000000"/>
          <w:lang w:eastAsia="en-GB"/>
        </w:rPr>
        <w:t xml:space="preserve">place </w:t>
      </w:r>
      <w:r w:rsidR="004D25EE">
        <w:rPr>
          <w:rFonts w:ascii="Calibri" w:eastAsia="Times New Roman" w:hAnsi="Calibri" w:cs="Calibri"/>
          <w:color w:val="000000"/>
          <w:lang w:eastAsia="en-GB"/>
        </w:rPr>
        <w:t>to stay</w:t>
      </w:r>
      <w:r>
        <w:rPr>
          <w:rFonts w:ascii="Calibri" w:eastAsia="Times New Roman" w:hAnsi="Calibri" w:cs="Calibri"/>
          <w:color w:val="000000"/>
          <w:lang w:eastAsia="en-GB"/>
        </w:rPr>
        <w:t>,” says Jon Challis, Sales Manager at Inland and Coastal. “Disruptions to works, due to flooding and the coronavirus, mean</w:t>
      </w:r>
      <w:r w:rsidR="00093AE0">
        <w:rPr>
          <w:rFonts w:ascii="Calibri" w:eastAsia="Times New Roman" w:hAnsi="Calibri" w:cs="Calibri"/>
          <w:color w:val="000000"/>
          <w:lang w:eastAsia="en-GB"/>
        </w:rPr>
        <w:t>t</w:t>
      </w:r>
      <w:r>
        <w:rPr>
          <w:rFonts w:ascii="Calibri" w:eastAsia="Times New Roman" w:hAnsi="Calibri" w:cs="Calibri"/>
          <w:color w:val="000000"/>
          <w:lang w:eastAsia="en-GB"/>
        </w:rPr>
        <w:t xml:space="preserve"> uncertainty and installation dates moving as the situation unfolded</w:t>
      </w:r>
      <w:r w:rsidR="000867DF">
        <w:rPr>
          <w:rFonts w:ascii="Calibri" w:eastAsia="Times New Roman" w:hAnsi="Calibri" w:cs="Calibri"/>
          <w:color w:val="000000"/>
          <w:lang w:eastAsia="en-GB"/>
        </w:rPr>
        <w:t xml:space="preserve">, but </w:t>
      </w:r>
      <w:r w:rsidR="00230E0D">
        <w:rPr>
          <w:rFonts w:ascii="Calibri" w:eastAsia="Times New Roman" w:hAnsi="Calibri" w:cs="Calibri"/>
          <w:color w:val="000000"/>
          <w:lang w:eastAsia="en-GB"/>
        </w:rPr>
        <w:t xml:space="preserve">we kept in touch </w:t>
      </w:r>
      <w:r w:rsidR="008E6DF5">
        <w:rPr>
          <w:rFonts w:ascii="Calibri" w:eastAsia="Times New Roman" w:hAnsi="Calibri" w:cs="Calibri"/>
          <w:color w:val="000000"/>
          <w:lang w:eastAsia="en-GB"/>
        </w:rPr>
        <w:t xml:space="preserve">throughout </w:t>
      </w:r>
      <w:r w:rsidR="00230E0D">
        <w:rPr>
          <w:rFonts w:ascii="Calibri" w:eastAsia="Times New Roman" w:hAnsi="Calibri" w:cs="Calibri"/>
          <w:color w:val="000000"/>
          <w:lang w:eastAsia="en-GB"/>
        </w:rPr>
        <w:t xml:space="preserve">and were able to </w:t>
      </w:r>
      <w:r w:rsidR="005E5184">
        <w:rPr>
          <w:rFonts w:ascii="Calibri" w:eastAsia="Times New Roman" w:hAnsi="Calibri" w:cs="Calibri"/>
          <w:color w:val="000000"/>
          <w:lang w:eastAsia="en-GB"/>
        </w:rPr>
        <w:t>deliver as soon as he was ready.”</w:t>
      </w:r>
    </w:p>
    <w:p w14:paraId="25C1CA34" w14:textId="77777777" w:rsidR="00F17C88" w:rsidRDefault="00F17C88" w:rsidP="00567518">
      <w:pPr>
        <w:rPr>
          <w:rFonts w:ascii="Calibri" w:eastAsia="Times New Roman" w:hAnsi="Calibri" w:cs="Calibri"/>
          <w:color w:val="000000"/>
          <w:lang w:eastAsia="en-GB"/>
        </w:rPr>
      </w:pPr>
    </w:p>
    <w:p w14:paraId="19B5AA46" w14:textId="77777777" w:rsidR="005E5184" w:rsidRDefault="00A37309" w:rsidP="00D33F6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With the installation</w:t>
      </w:r>
      <w:r w:rsidR="008932B7">
        <w:rPr>
          <w:rFonts w:ascii="Calibri" w:eastAsia="Times New Roman" w:hAnsi="Calibri" w:cs="Calibri"/>
          <w:color w:val="000000"/>
          <w:lang w:eastAsia="en-GB"/>
        </w:rPr>
        <w:t xml:space="preserve"> now </w:t>
      </w:r>
      <w:r w:rsidR="00D33F6F">
        <w:rPr>
          <w:rFonts w:ascii="Calibri" w:eastAsia="Times New Roman" w:hAnsi="Calibri" w:cs="Calibri"/>
          <w:color w:val="000000"/>
          <w:lang w:eastAsia="en-GB"/>
        </w:rPr>
        <w:t xml:space="preserve">finally </w:t>
      </w:r>
      <w:r w:rsidR="008932B7">
        <w:rPr>
          <w:rFonts w:ascii="Calibri" w:eastAsia="Times New Roman" w:hAnsi="Calibri" w:cs="Calibri"/>
          <w:color w:val="000000"/>
          <w:lang w:eastAsia="en-GB"/>
        </w:rPr>
        <w:t xml:space="preserve">nearing completion, James comments: </w:t>
      </w:r>
      <w:r w:rsidR="00D33F6F" w:rsidRPr="00D33F6F">
        <w:rPr>
          <w:rFonts w:ascii="Calibri" w:eastAsia="Times New Roman" w:hAnsi="Calibri" w:cs="Calibri"/>
          <w:color w:val="000000"/>
          <w:lang w:eastAsia="en-GB"/>
        </w:rPr>
        <w:t xml:space="preserve">"I am really pleased with the outcome. We went for Inland and </w:t>
      </w:r>
      <w:proofErr w:type="spellStart"/>
      <w:r w:rsidR="00D33F6F" w:rsidRPr="00D33F6F">
        <w:rPr>
          <w:rFonts w:ascii="Calibri" w:eastAsia="Times New Roman" w:hAnsi="Calibri" w:cs="Calibri"/>
          <w:color w:val="000000"/>
          <w:lang w:eastAsia="en-GB"/>
        </w:rPr>
        <w:t>Coastal's</w:t>
      </w:r>
      <w:proofErr w:type="spellEnd"/>
      <w:r w:rsidR="00D33F6F" w:rsidRPr="00D33F6F">
        <w:rPr>
          <w:rFonts w:ascii="Calibri" w:eastAsia="Times New Roman" w:hAnsi="Calibri" w:cs="Calibri"/>
          <w:color w:val="000000"/>
          <w:lang w:eastAsia="en-GB"/>
        </w:rPr>
        <w:t xml:space="preserve"> own specialist </w:t>
      </w:r>
      <w:r w:rsidR="00D33F6F">
        <w:rPr>
          <w:rFonts w:ascii="Calibri" w:eastAsia="Times New Roman" w:hAnsi="Calibri" w:cs="Calibri"/>
          <w:color w:val="000000"/>
          <w:lang w:eastAsia="en-GB"/>
        </w:rPr>
        <w:t xml:space="preserve">GRC </w:t>
      </w:r>
      <w:r w:rsidR="00D33F6F" w:rsidRPr="00D33F6F">
        <w:rPr>
          <w:rFonts w:ascii="Calibri" w:eastAsia="Times New Roman" w:hAnsi="Calibri" w:cs="Calibri"/>
          <w:color w:val="000000"/>
          <w:lang w:eastAsia="en-GB"/>
        </w:rPr>
        <w:t xml:space="preserve">decking system </w:t>
      </w:r>
    </w:p>
    <w:p w14:paraId="0AD19E13" w14:textId="77777777" w:rsidR="005E5184" w:rsidRDefault="005E5184" w:rsidP="00D33F6F">
      <w:pPr>
        <w:rPr>
          <w:rFonts w:ascii="Calibri" w:eastAsia="Times New Roman" w:hAnsi="Calibri" w:cs="Calibri"/>
          <w:color w:val="000000"/>
          <w:lang w:eastAsia="en-GB"/>
        </w:rPr>
      </w:pPr>
    </w:p>
    <w:p w14:paraId="5FDE4F41" w14:textId="77777777" w:rsidR="005E5184" w:rsidRDefault="005E5184" w:rsidP="00D33F6F">
      <w:pPr>
        <w:rPr>
          <w:rFonts w:ascii="Calibri" w:eastAsia="Times New Roman" w:hAnsi="Calibri" w:cs="Calibri"/>
          <w:color w:val="000000"/>
          <w:lang w:eastAsia="en-GB"/>
        </w:rPr>
      </w:pPr>
    </w:p>
    <w:p w14:paraId="26F4AF46" w14:textId="77777777" w:rsidR="005E5184" w:rsidRDefault="005E5184" w:rsidP="00D33F6F">
      <w:pPr>
        <w:rPr>
          <w:rFonts w:ascii="Calibri" w:eastAsia="Times New Roman" w:hAnsi="Calibri" w:cs="Calibri"/>
          <w:color w:val="000000"/>
          <w:lang w:eastAsia="en-GB"/>
        </w:rPr>
      </w:pPr>
    </w:p>
    <w:p w14:paraId="378C0FD8" w14:textId="6E9360C7" w:rsidR="00D33F6F" w:rsidRDefault="00D33F6F" w:rsidP="00D33F6F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because it</w:t>
      </w:r>
      <w:r w:rsidRPr="00D33F6F">
        <w:rPr>
          <w:rFonts w:ascii="Calibri" w:eastAsia="Times New Roman" w:hAnsi="Calibri" w:cs="Calibri"/>
          <w:color w:val="000000"/>
          <w:lang w:eastAsia="en-GB"/>
        </w:rPr>
        <w:t xml:space="preserve"> gives a much brighter, lighter feeling to the marina, whilst offering great stability and grip underfoot for our berth holders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Pr="00D33F6F">
        <w:rPr>
          <w:rFonts w:ascii="Calibri" w:eastAsia="Times New Roman" w:hAnsi="Calibri" w:cs="Calibri"/>
          <w:color w:val="000000"/>
          <w:lang w:eastAsia="en-GB"/>
        </w:rPr>
        <w:t>"</w:t>
      </w:r>
    </w:p>
    <w:p w14:paraId="1BD14316" w14:textId="1348A6E4" w:rsidR="00A37309" w:rsidRPr="00567518" w:rsidRDefault="00A37309" w:rsidP="00567518">
      <w:pPr>
        <w:rPr>
          <w:rFonts w:ascii="Times New Roman" w:eastAsia="Times New Roman" w:hAnsi="Times New Roman" w:cs="Times New Roman"/>
          <w:lang w:eastAsia="en-GB"/>
        </w:rPr>
      </w:pPr>
    </w:p>
    <w:p w14:paraId="15BBDF50" w14:textId="798749E0" w:rsidR="008710EB" w:rsidRDefault="008710EB" w:rsidP="008710EB">
      <w:pPr>
        <w:spacing w:line="276" w:lineRule="atLeast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To find out more about Inland and </w:t>
      </w:r>
      <w:proofErr w:type="spellStart"/>
      <w:r>
        <w:rPr>
          <w:rFonts w:cstheme="minorHAnsi"/>
          <w:color w:val="000000"/>
        </w:rPr>
        <w:t>Coastal’s</w:t>
      </w:r>
      <w:proofErr w:type="spellEnd"/>
      <w:r>
        <w:rPr>
          <w:rFonts w:cstheme="minorHAnsi"/>
          <w:color w:val="000000"/>
        </w:rPr>
        <w:t xml:space="preserve"> pontoon ranges and unique decking options visit</w:t>
      </w:r>
      <w:r>
        <w:rPr>
          <w:rStyle w:val="apple-converted-space"/>
          <w:rFonts w:cstheme="minorHAnsi"/>
          <w:color w:val="000000"/>
        </w:rPr>
        <w:t> </w:t>
      </w:r>
      <w:hyperlink r:id="rId7" w:history="1">
        <w:r>
          <w:rPr>
            <w:rStyle w:val="Hyperlink"/>
            <w:rFonts w:cstheme="minorHAnsi"/>
            <w:color w:val="0563C1"/>
          </w:rPr>
          <w:t>https://inlandandcoastal.com</w:t>
        </w:r>
      </w:hyperlink>
      <w:r>
        <w:rPr>
          <w:rFonts w:cstheme="minorHAnsi"/>
          <w:color w:val="000000"/>
        </w:rPr>
        <w:t> or email </w:t>
      </w:r>
      <w:hyperlink r:id="rId8" w:history="1">
        <w:r>
          <w:rPr>
            <w:rStyle w:val="Hyperlink"/>
            <w:rFonts w:cstheme="minorHAnsi"/>
            <w:color w:val="0563C1"/>
          </w:rPr>
          <w:t>sales@inlandandcoastal.com</w:t>
        </w:r>
      </w:hyperlink>
    </w:p>
    <w:p w14:paraId="2165B716" w14:textId="77777777" w:rsidR="00D33F6F" w:rsidRDefault="00D33F6F" w:rsidP="008710EB">
      <w:pPr>
        <w:spacing w:line="276" w:lineRule="atLeast"/>
        <w:textAlignment w:val="baseline"/>
        <w:rPr>
          <w:rStyle w:val="Hyperlink"/>
          <w:rFonts w:cstheme="minorHAnsi"/>
          <w:color w:val="000000"/>
          <w:u w:val="none"/>
        </w:rPr>
      </w:pPr>
    </w:p>
    <w:p w14:paraId="433BDCD9" w14:textId="2E6630AA" w:rsidR="008710EB" w:rsidRDefault="008710EB" w:rsidP="008710EB">
      <w:pPr>
        <w:spacing w:line="276" w:lineRule="atLeast"/>
        <w:textAlignment w:val="baseline"/>
        <w:rPr>
          <w:rFonts w:cstheme="minorHAnsi"/>
          <w:color w:val="000000"/>
        </w:rPr>
      </w:pPr>
      <w:r w:rsidRPr="00F453EA">
        <w:rPr>
          <w:rStyle w:val="Hyperlink"/>
          <w:rFonts w:cstheme="minorHAnsi"/>
          <w:color w:val="000000"/>
          <w:u w:val="none"/>
        </w:rPr>
        <w:t xml:space="preserve">For more information on </w:t>
      </w:r>
      <w:r w:rsidR="006369FC">
        <w:rPr>
          <w:rStyle w:val="Hyperlink"/>
          <w:rFonts w:cstheme="minorHAnsi"/>
          <w:color w:val="000000"/>
          <w:u w:val="none"/>
        </w:rPr>
        <w:t>Newark Marina</w:t>
      </w:r>
      <w:r w:rsidRPr="00F453EA">
        <w:rPr>
          <w:rStyle w:val="Hyperlink"/>
          <w:rFonts w:cstheme="minorHAnsi"/>
          <w:color w:val="000000"/>
          <w:u w:val="none"/>
        </w:rPr>
        <w:t xml:space="preserve"> visit</w:t>
      </w:r>
      <w:r>
        <w:rPr>
          <w:rStyle w:val="apple-converted-space"/>
          <w:rFonts w:cstheme="minorHAnsi"/>
          <w:color w:val="000000"/>
        </w:rPr>
        <w:t> </w:t>
      </w:r>
      <w:hyperlink r:id="rId9" w:history="1">
        <w:r w:rsidR="006369FC" w:rsidRPr="00E808BD">
          <w:rPr>
            <w:rStyle w:val="Hyperlink"/>
            <w:rFonts w:cstheme="minorHAnsi"/>
          </w:rPr>
          <w:t>http://www.newark-marina.co.uk</w:t>
        </w:r>
      </w:hyperlink>
      <w:r w:rsidR="006369FC">
        <w:rPr>
          <w:rStyle w:val="apple-converted-space"/>
          <w:rFonts w:cstheme="minorHAnsi"/>
          <w:color w:val="000000"/>
        </w:rPr>
        <w:t xml:space="preserve"> </w:t>
      </w:r>
      <w:r w:rsidR="006369FC">
        <w:rPr>
          <w:rFonts w:cstheme="minorHAnsi"/>
          <w:color w:val="000000"/>
        </w:rPr>
        <w:t xml:space="preserve"> </w:t>
      </w:r>
    </w:p>
    <w:p w14:paraId="64037BC1" w14:textId="77777777" w:rsidR="00D33F6F" w:rsidRDefault="00D33F6F" w:rsidP="008710EB">
      <w:pPr>
        <w:rPr>
          <w:rFonts w:cstheme="minorHAnsi"/>
          <w:b/>
          <w:bCs/>
          <w:color w:val="000000"/>
        </w:rPr>
      </w:pPr>
    </w:p>
    <w:p w14:paraId="5460ACE8" w14:textId="2AA701F9" w:rsidR="008710EB" w:rsidRPr="00D33F6F" w:rsidRDefault="008710EB" w:rsidP="008710EB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Ends</w:t>
      </w:r>
    </w:p>
    <w:p w14:paraId="1BD62FC7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2F3A390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10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work internationally and have three offices;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0C12" w14:textId="77777777" w:rsidR="00C8043D" w:rsidRDefault="00C8043D" w:rsidP="008F05A7">
      <w:r>
        <w:separator/>
      </w:r>
    </w:p>
  </w:endnote>
  <w:endnote w:type="continuationSeparator" w:id="0">
    <w:p w14:paraId="0E2BCC4C" w14:textId="77777777" w:rsidR="00C8043D" w:rsidRDefault="00C8043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EE46" w14:textId="77777777" w:rsidR="00C8043D" w:rsidRDefault="00C8043D" w:rsidP="008F05A7">
      <w:r>
        <w:separator/>
      </w:r>
    </w:p>
  </w:footnote>
  <w:footnote w:type="continuationSeparator" w:id="0">
    <w:p w14:paraId="0400096E" w14:textId="77777777" w:rsidR="00C8043D" w:rsidRDefault="00C8043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30EB6"/>
    <w:rsid w:val="00031FE2"/>
    <w:rsid w:val="00041461"/>
    <w:rsid w:val="00041EC3"/>
    <w:rsid w:val="00043647"/>
    <w:rsid w:val="00043FFA"/>
    <w:rsid w:val="000446F1"/>
    <w:rsid w:val="00044B08"/>
    <w:rsid w:val="0004536D"/>
    <w:rsid w:val="000500E6"/>
    <w:rsid w:val="00057115"/>
    <w:rsid w:val="00057331"/>
    <w:rsid w:val="000655E8"/>
    <w:rsid w:val="000719E6"/>
    <w:rsid w:val="000729F0"/>
    <w:rsid w:val="00076CF5"/>
    <w:rsid w:val="0007731D"/>
    <w:rsid w:val="000804FE"/>
    <w:rsid w:val="000831AB"/>
    <w:rsid w:val="00084689"/>
    <w:rsid w:val="00086087"/>
    <w:rsid w:val="000867DF"/>
    <w:rsid w:val="00090230"/>
    <w:rsid w:val="00091074"/>
    <w:rsid w:val="00092FCD"/>
    <w:rsid w:val="00093A15"/>
    <w:rsid w:val="00093AE0"/>
    <w:rsid w:val="000960B0"/>
    <w:rsid w:val="000A12A2"/>
    <w:rsid w:val="000A19B6"/>
    <w:rsid w:val="000B077C"/>
    <w:rsid w:val="000B2E15"/>
    <w:rsid w:val="000B530B"/>
    <w:rsid w:val="000B6885"/>
    <w:rsid w:val="000B6E00"/>
    <w:rsid w:val="000C431D"/>
    <w:rsid w:val="000C7629"/>
    <w:rsid w:val="000D29CA"/>
    <w:rsid w:val="000D5FA4"/>
    <w:rsid w:val="000E4E6F"/>
    <w:rsid w:val="000F18EC"/>
    <w:rsid w:val="000F66A8"/>
    <w:rsid w:val="000F679C"/>
    <w:rsid w:val="0011371A"/>
    <w:rsid w:val="001143AA"/>
    <w:rsid w:val="0011721C"/>
    <w:rsid w:val="001242C3"/>
    <w:rsid w:val="001264EF"/>
    <w:rsid w:val="0013257E"/>
    <w:rsid w:val="00137C36"/>
    <w:rsid w:val="00140AE8"/>
    <w:rsid w:val="0014370E"/>
    <w:rsid w:val="001478AB"/>
    <w:rsid w:val="001504F1"/>
    <w:rsid w:val="001645A4"/>
    <w:rsid w:val="00177B01"/>
    <w:rsid w:val="00180176"/>
    <w:rsid w:val="00182699"/>
    <w:rsid w:val="00182862"/>
    <w:rsid w:val="001858BD"/>
    <w:rsid w:val="00196A64"/>
    <w:rsid w:val="001A4B31"/>
    <w:rsid w:val="001A5F00"/>
    <w:rsid w:val="001A753E"/>
    <w:rsid w:val="001B0AB8"/>
    <w:rsid w:val="001B2E66"/>
    <w:rsid w:val="001B3CEE"/>
    <w:rsid w:val="001B3DD0"/>
    <w:rsid w:val="001B402C"/>
    <w:rsid w:val="001B6A09"/>
    <w:rsid w:val="001B6F6A"/>
    <w:rsid w:val="001C056D"/>
    <w:rsid w:val="001C16A5"/>
    <w:rsid w:val="001C1B67"/>
    <w:rsid w:val="001C4533"/>
    <w:rsid w:val="001D365F"/>
    <w:rsid w:val="001D5425"/>
    <w:rsid w:val="001D62CB"/>
    <w:rsid w:val="001E6B8D"/>
    <w:rsid w:val="001E74E3"/>
    <w:rsid w:val="001F04EA"/>
    <w:rsid w:val="001F5674"/>
    <w:rsid w:val="001F6107"/>
    <w:rsid w:val="0020062C"/>
    <w:rsid w:val="00211EEA"/>
    <w:rsid w:val="00212AC3"/>
    <w:rsid w:val="00222186"/>
    <w:rsid w:val="002251B2"/>
    <w:rsid w:val="00225732"/>
    <w:rsid w:val="00226971"/>
    <w:rsid w:val="00226A39"/>
    <w:rsid w:val="002279BC"/>
    <w:rsid w:val="00230E0D"/>
    <w:rsid w:val="002327AF"/>
    <w:rsid w:val="00234DC8"/>
    <w:rsid w:val="00236CD1"/>
    <w:rsid w:val="00251577"/>
    <w:rsid w:val="00257ED9"/>
    <w:rsid w:val="002626AE"/>
    <w:rsid w:val="0026507F"/>
    <w:rsid w:val="00274056"/>
    <w:rsid w:val="002742FE"/>
    <w:rsid w:val="00284AD0"/>
    <w:rsid w:val="00285A18"/>
    <w:rsid w:val="00287B2D"/>
    <w:rsid w:val="00293BC3"/>
    <w:rsid w:val="00293E1B"/>
    <w:rsid w:val="002A0785"/>
    <w:rsid w:val="002A0B4D"/>
    <w:rsid w:val="002A6195"/>
    <w:rsid w:val="002B33D1"/>
    <w:rsid w:val="002B401B"/>
    <w:rsid w:val="002C1A20"/>
    <w:rsid w:val="002C3359"/>
    <w:rsid w:val="002C6BD8"/>
    <w:rsid w:val="002D2514"/>
    <w:rsid w:val="002D251A"/>
    <w:rsid w:val="002D3F1B"/>
    <w:rsid w:val="002E5683"/>
    <w:rsid w:val="002E7F26"/>
    <w:rsid w:val="002F38DD"/>
    <w:rsid w:val="002F5CBE"/>
    <w:rsid w:val="003145C5"/>
    <w:rsid w:val="00315E21"/>
    <w:rsid w:val="0032069C"/>
    <w:rsid w:val="00321382"/>
    <w:rsid w:val="00322F93"/>
    <w:rsid w:val="00323775"/>
    <w:rsid w:val="00325D46"/>
    <w:rsid w:val="00327823"/>
    <w:rsid w:val="003313C6"/>
    <w:rsid w:val="00333160"/>
    <w:rsid w:val="00333CD8"/>
    <w:rsid w:val="00335DCF"/>
    <w:rsid w:val="00340012"/>
    <w:rsid w:val="00341178"/>
    <w:rsid w:val="00352E03"/>
    <w:rsid w:val="00353C65"/>
    <w:rsid w:val="00371B9C"/>
    <w:rsid w:val="00373D2B"/>
    <w:rsid w:val="003750BA"/>
    <w:rsid w:val="00375447"/>
    <w:rsid w:val="003762B6"/>
    <w:rsid w:val="00382F1F"/>
    <w:rsid w:val="00383D3B"/>
    <w:rsid w:val="00385AC1"/>
    <w:rsid w:val="003914E9"/>
    <w:rsid w:val="00391D12"/>
    <w:rsid w:val="003A6D6A"/>
    <w:rsid w:val="003B13B6"/>
    <w:rsid w:val="003B4C8B"/>
    <w:rsid w:val="003B77DA"/>
    <w:rsid w:val="003C4B0F"/>
    <w:rsid w:val="003C6AFB"/>
    <w:rsid w:val="003D193D"/>
    <w:rsid w:val="003D7557"/>
    <w:rsid w:val="003F13F1"/>
    <w:rsid w:val="003F41C0"/>
    <w:rsid w:val="003F5A79"/>
    <w:rsid w:val="003F7DE4"/>
    <w:rsid w:val="004027FF"/>
    <w:rsid w:val="0040682F"/>
    <w:rsid w:val="004076D0"/>
    <w:rsid w:val="00410CF2"/>
    <w:rsid w:val="0041326A"/>
    <w:rsid w:val="00414A2C"/>
    <w:rsid w:val="0041572C"/>
    <w:rsid w:val="0042076D"/>
    <w:rsid w:val="00424186"/>
    <w:rsid w:val="00426E52"/>
    <w:rsid w:val="004304EE"/>
    <w:rsid w:val="004328E2"/>
    <w:rsid w:val="00436F81"/>
    <w:rsid w:val="00442A38"/>
    <w:rsid w:val="0044508D"/>
    <w:rsid w:val="004471B3"/>
    <w:rsid w:val="0045443E"/>
    <w:rsid w:val="00460235"/>
    <w:rsid w:val="00463459"/>
    <w:rsid w:val="0047570B"/>
    <w:rsid w:val="00491224"/>
    <w:rsid w:val="00491AE3"/>
    <w:rsid w:val="004A48EA"/>
    <w:rsid w:val="004B28A7"/>
    <w:rsid w:val="004B7387"/>
    <w:rsid w:val="004C0849"/>
    <w:rsid w:val="004C4D81"/>
    <w:rsid w:val="004C732F"/>
    <w:rsid w:val="004D25EE"/>
    <w:rsid w:val="004D634A"/>
    <w:rsid w:val="004E1685"/>
    <w:rsid w:val="004F2B71"/>
    <w:rsid w:val="004F2C68"/>
    <w:rsid w:val="004F4AD5"/>
    <w:rsid w:val="00502D44"/>
    <w:rsid w:val="0050395B"/>
    <w:rsid w:val="00503C75"/>
    <w:rsid w:val="00510739"/>
    <w:rsid w:val="00510FC6"/>
    <w:rsid w:val="00514BE7"/>
    <w:rsid w:val="005215C6"/>
    <w:rsid w:val="00521748"/>
    <w:rsid w:val="00522380"/>
    <w:rsid w:val="0052737F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4570"/>
    <w:rsid w:val="005558E2"/>
    <w:rsid w:val="0056158B"/>
    <w:rsid w:val="00567518"/>
    <w:rsid w:val="0057439C"/>
    <w:rsid w:val="005754BC"/>
    <w:rsid w:val="0057567F"/>
    <w:rsid w:val="0058191C"/>
    <w:rsid w:val="00583855"/>
    <w:rsid w:val="00583EFB"/>
    <w:rsid w:val="00586E4D"/>
    <w:rsid w:val="0059429A"/>
    <w:rsid w:val="00595BEA"/>
    <w:rsid w:val="0059608A"/>
    <w:rsid w:val="0059623F"/>
    <w:rsid w:val="00597438"/>
    <w:rsid w:val="005B25C4"/>
    <w:rsid w:val="005B36F0"/>
    <w:rsid w:val="005C2BC4"/>
    <w:rsid w:val="005C3D5F"/>
    <w:rsid w:val="005D1194"/>
    <w:rsid w:val="005D3261"/>
    <w:rsid w:val="005D4B36"/>
    <w:rsid w:val="005D51B2"/>
    <w:rsid w:val="005E147D"/>
    <w:rsid w:val="005E4FAC"/>
    <w:rsid w:val="005E5184"/>
    <w:rsid w:val="005F445C"/>
    <w:rsid w:val="00603231"/>
    <w:rsid w:val="00606D3C"/>
    <w:rsid w:val="00612719"/>
    <w:rsid w:val="00616B7A"/>
    <w:rsid w:val="00632054"/>
    <w:rsid w:val="00632657"/>
    <w:rsid w:val="00635DBC"/>
    <w:rsid w:val="00636153"/>
    <w:rsid w:val="006369FC"/>
    <w:rsid w:val="006416C2"/>
    <w:rsid w:val="00642B26"/>
    <w:rsid w:val="00644696"/>
    <w:rsid w:val="00645541"/>
    <w:rsid w:val="006501DE"/>
    <w:rsid w:val="006519CA"/>
    <w:rsid w:val="00655721"/>
    <w:rsid w:val="00661B4A"/>
    <w:rsid w:val="00661F24"/>
    <w:rsid w:val="00663C8F"/>
    <w:rsid w:val="00664107"/>
    <w:rsid w:val="00665C0B"/>
    <w:rsid w:val="00671D23"/>
    <w:rsid w:val="00671DB3"/>
    <w:rsid w:val="006740AA"/>
    <w:rsid w:val="00676D3C"/>
    <w:rsid w:val="0068066A"/>
    <w:rsid w:val="00682A16"/>
    <w:rsid w:val="006A0151"/>
    <w:rsid w:val="006A3D7B"/>
    <w:rsid w:val="006B0ECA"/>
    <w:rsid w:val="006B1CD1"/>
    <w:rsid w:val="006B5780"/>
    <w:rsid w:val="006C4905"/>
    <w:rsid w:val="006C5935"/>
    <w:rsid w:val="006C7992"/>
    <w:rsid w:val="006D23B3"/>
    <w:rsid w:val="006D31A0"/>
    <w:rsid w:val="006D769F"/>
    <w:rsid w:val="006E285E"/>
    <w:rsid w:val="006E2EF9"/>
    <w:rsid w:val="006F3D24"/>
    <w:rsid w:val="00701975"/>
    <w:rsid w:val="007048AB"/>
    <w:rsid w:val="00712DFC"/>
    <w:rsid w:val="0071409D"/>
    <w:rsid w:val="007142AC"/>
    <w:rsid w:val="00715640"/>
    <w:rsid w:val="007177B6"/>
    <w:rsid w:val="0071794E"/>
    <w:rsid w:val="007247FC"/>
    <w:rsid w:val="0072507A"/>
    <w:rsid w:val="00733AA5"/>
    <w:rsid w:val="0073542B"/>
    <w:rsid w:val="00735549"/>
    <w:rsid w:val="007413E1"/>
    <w:rsid w:val="007429FD"/>
    <w:rsid w:val="00744258"/>
    <w:rsid w:val="00753563"/>
    <w:rsid w:val="00765B2D"/>
    <w:rsid w:val="00765F5E"/>
    <w:rsid w:val="00773F94"/>
    <w:rsid w:val="007760F3"/>
    <w:rsid w:val="00777F84"/>
    <w:rsid w:val="00782C86"/>
    <w:rsid w:val="00792B8F"/>
    <w:rsid w:val="00795D5D"/>
    <w:rsid w:val="00796B2F"/>
    <w:rsid w:val="007B3924"/>
    <w:rsid w:val="007C6B1B"/>
    <w:rsid w:val="007C77C7"/>
    <w:rsid w:val="007D0879"/>
    <w:rsid w:val="007D08E9"/>
    <w:rsid w:val="007D3705"/>
    <w:rsid w:val="007D4874"/>
    <w:rsid w:val="007D4EA6"/>
    <w:rsid w:val="007E1343"/>
    <w:rsid w:val="007E65FB"/>
    <w:rsid w:val="007E7322"/>
    <w:rsid w:val="007F0324"/>
    <w:rsid w:val="007F0917"/>
    <w:rsid w:val="007F192B"/>
    <w:rsid w:val="007F527B"/>
    <w:rsid w:val="007F62C1"/>
    <w:rsid w:val="008032AB"/>
    <w:rsid w:val="0081179E"/>
    <w:rsid w:val="00815566"/>
    <w:rsid w:val="00817BDF"/>
    <w:rsid w:val="00820A42"/>
    <w:rsid w:val="00821129"/>
    <w:rsid w:val="00833890"/>
    <w:rsid w:val="00833EF6"/>
    <w:rsid w:val="008362C6"/>
    <w:rsid w:val="00837F81"/>
    <w:rsid w:val="00843437"/>
    <w:rsid w:val="008475FE"/>
    <w:rsid w:val="008476CD"/>
    <w:rsid w:val="00847F24"/>
    <w:rsid w:val="00851831"/>
    <w:rsid w:val="00855444"/>
    <w:rsid w:val="00856FD6"/>
    <w:rsid w:val="00860068"/>
    <w:rsid w:val="00861501"/>
    <w:rsid w:val="00862E8B"/>
    <w:rsid w:val="00866419"/>
    <w:rsid w:val="008710EB"/>
    <w:rsid w:val="00881340"/>
    <w:rsid w:val="00883961"/>
    <w:rsid w:val="008932B7"/>
    <w:rsid w:val="008A169A"/>
    <w:rsid w:val="008A3607"/>
    <w:rsid w:val="008A3CDA"/>
    <w:rsid w:val="008B1514"/>
    <w:rsid w:val="008B1F58"/>
    <w:rsid w:val="008B61F5"/>
    <w:rsid w:val="008B678D"/>
    <w:rsid w:val="008C28A3"/>
    <w:rsid w:val="008C2F77"/>
    <w:rsid w:val="008C342B"/>
    <w:rsid w:val="008C5910"/>
    <w:rsid w:val="008C7EB3"/>
    <w:rsid w:val="008D0E9F"/>
    <w:rsid w:val="008D23B1"/>
    <w:rsid w:val="008D790F"/>
    <w:rsid w:val="008E3E66"/>
    <w:rsid w:val="008E6DF5"/>
    <w:rsid w:val="008F05A7"/>
    <w:rsid w:val="008F7EAF"/>
    <w:rsid w:val="009000A5"/>
    <w:rsid w:val="00901AA5"/>
    <w:rsid w:val="0090218B"/>
    <w:rsid w:val="009035DA"/>
    <w:rsid w:val="009056E7"/>
    <w:rsid w:val="00911230"/>
    <w:rsid w:val="0091214D"/>
    <w:rsid w:val="00912759"/>
    <w:rsid w:val="00913021"/>
    <w:rsid w:val="00913DCA"/>
    <w:rsid w:val="00922524"/>
    <w:rsid w:val="00933F0B"/>
    <w:rsid w:val="0094214C"/>
    <w:rsid w:val="00942CC7"/>
    <w:rsid w:val="00942DC8"/>
    <w:rsid w:val="009459CE"/>
    <w:rsid w:val="00960A52"/>
    <w:rsid w:val="00961BA6"/>
    <w:rsid w:val="00971B1C"/>
    <w:rsid w:val="00973027"/>
    <w:rsid w:val="00973AF8"/>
    <w:rsid w:val="009755BE"/>
    <w:rsid w:val="009774E2"/>
    <w:rsid w:val="009817A5"/>
    <w:rsid w:val="009842E3"/>
    <w:rsid w:val="0098495C"/>
    <w:rsid w:val="0098651E"/>
    <w:rsid w:val="00992A21"/>
    <w:rsid w:val="00995D3A"/>
    <w:rsid w:val="00996A95"/>
    <w:rsid w:val="009A05D7"/>
    <w:rsid w:val="009A258B"/>
    <w:rsid w:val="009A2913"/>
    <w:rsid w:val="009A36A7"/>
    <w:rsid w:val="009B2884"/>
    <w:rsid w:val="009B40A9"/>
    <w:rsid w:val="009B7F7E"/>
    <w:rsid w:val="009C0974"/>
    <w:rsid w:val="009C1EE3"/>
    <w:rsid w:val="009C2278"/>
    <w:rsid w:val="009C4C5A"/>
    <w:rsid w:val="009C54DC"/>
    <w:rsid w:val="009C5DD2"/>
    <w:rsid w:val="009C6B0E"/>
    <w:rsid w:val="009D005A"/>
    <w:rsid w:val="009E0EEB"/>
    <w:rsid w:val="009E1EA5"/>
    <w:rsid w:val="009E2EEE"/>
    <w:rsid w:val="009E61D8"/>
    <w:rsid w:val="009F0A36"/>
    <w:rsid w:val="009F2A8E"/>
    <w:rsid w:val="009F4B8E"/>
    <w:rsid w:val="009F579E"/>
    <w:rsid w:val="009F6620"/>
    <w:rsid w:val="00A15047"/>
    <w:rsid w:val="00A21136"/>
    <w:rsid w:val="00A24391"/>
    <w:rsid w:val="00A24CBC"/>
    <w:rsid w:val="00A275E3"/>
    <w:rsid w:val="00A301F5"/>
    <w:rsid w:val="00A32F9D"/>
    <w:rsid w:val="00A33F00"/>
    <w:rsid w:val="00A36CF4"/>
    <w:rsid w:val="00A37309"/>
    <w:rsid w:val="00A4187D"/>
    <w:rsid w:val="00A42393"/>
    <w:rsid w:val="00A51939"/>
    <w:rsid w:val="00A56AD8"/>
    <w:rsid w:val="00A56EAE"/>
    <w:rsid w:val="00A57007"/>
    <w:rsid w:val="00A573F5"/>
    <w:rsid w:val="00A73117"/>
    <w:rsid w:val="00A76377"/>
    <w:rsid w:val="00A84E3A"/>
    <w:rsid w:val="00A85EEC"/>
    <w:rsid w:val="00A92991"/>
    <w:rsid w:val="00A94EA1"/>
    <w:rsid w:val="00A952AC"/>
    <w:rsid w:val="00A95ACB"/>
    <w:rsid w:val="00AA61B5"/>
    <w:rsid w:val="00AA78E9"/>
    <w:rsid w:val="00AB4200"/>
    <w:rsid w:val="00AB6EA2"/>
    <w:rsid w:val="00AB6FBE"/>
    <w:rsid w:val="00AC1960"/>
    <w:rsid w:val="00AC19F7"/>
    <w:rsid w:val="00AC5741"/>
    <w:rsid w:val="00AC67FC"/>
    <w:rsid w:val="00AC724C"/>
    <w:rsid w:val="00AD02A0"/>
    <w:rsid w:val="00AD431F"/>
    <w:rsid w:val="00AD693E"/>
    <w:rsid w:val="00AE5403"/>
    <w:rsid w:val="00AF3641"/>
    <w:rsid w:val="00AF4660"/>
    <w:rsid w:val="00AF6195"/>
    <w:rsid w:val="00B018B3"/>
    <w:rsid w:val="00B0260A"/>
    <w:rsid w:val="00B06B8F"/>
    <w:rsid w:val="00B077DA"/>
    <w:rsid w:val="00B12BCD"/>
    <w:rsid w:val="00B13F57"/>
    <w:rsid w:val="00B20DD7"/>
    <w:rsid w:val="00B24893"/>
    <w:rsid w:val="00B26AA9"/>
    <w:rsid w:val="00B30EF1"/>
    <w:rsid w:val="00B40841"/>
    <w:rsid w:val="00B43482"/>
    <w:rsid w:val="00B4360C"/>
    <w:rsid w:val="00B44E79"/>
    <w:rsid w:val="00B50672"/>
    <w:rsid w:val="00B51454"/>
    <w:rsid w:val="00B54615"/>
    <w:rsid w:val="00B54D6F"/>
    <w:rsid w:val="00B60A2C"/>
    <w:rsid w:val="00B6678A"/>
    <w:rsid w:val="00B81147"/>
    <w:rsid w:val="00B837C9"/>
    <w:rsid w:val="00B837D1"/>
    <w:rsid w:val="00B870D7"/>
    <w:rsid w:val="00B91FBD"/>
    <w:rsid w:val="00B940BD"/>
    <w:rsid w:val="00B949BA"/>
    <w:rsid w:val="00B9734F"/>
    <w:rsid w:val="00BA5398"/>
    <w:rsid w:val="00BC3430"/>
    <w:rsid w:val="00BC4638"/>
    <w:rsid w:val="00BC74CD"/>
    <w:rsid w:val="00BD1303"/>
    <w:rsid w:val="00BD7CBB"/>
    <w:rsid w:val="00BE0376"/>
    <w:rsid w:val="00BE2621"/>
    <w:rsid w:val="00BE3550"/>
    <w:rsid w:val="00BE5DB1"/>
    <w:rsid w:val="00BE772C"/>
    <w:rsid w:val="00C001D1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35797"/>
    <w:rsid w:val="00C359DC"/>
    <w:rsid w:val="00C36019"/>
    <w:rsid w:val="00C36994"/>
    <w:rsid w:val="00C42EE2"/>
    <w:rsid w:val="00C435CC"/>
    <w:rsid w:val="00C442FF"/>
    <w:rsid w:val="00C44AA8"/>
    <w:rsid w:val="00C46787"/>
    <w:rsid w:val="00C54BEB"/>
    <w:rsid w:val="00C615CA"/>
    <w:rsid w:val="00C61C89"/>
    <w:rsid w:val="00C65E93"/>
    <w:rsid w:val="00C66655"/>
    <w:rsid w:val="00C66DA2"/>
    <w:rsid w:val="00C75CE0"/>
    <w:rsid w:val="00C8043D"/>
    <w:rsid w:val="00C9536B"/>
    <w:rsid w:val="00C96D01"/>
    <w:rsid w:val="00C97BE5"/>
    <w:rsid w:val="00CA1AB2"/>
    <w:rsid w:val="00CA4BC0"/>
    <w:rsid w:val="00CA5552"/>
    <w:rsid w:val="00CB7F2A"/>
    <w:rsid w:val="00CC330F"/>
    <w:rsid w:val="00CD406E"/>
    <w:rsid w:val="00CD5873"/>
    <w:rsid w:val="00CD5B4D"/>
    <w:rsid w:val="00CE03F2"/>
    <w:rsid w:val="00CE1582"/>
    <w:rsid w:val="00CE1696"/>
    <w:rsid w:val="00CE7773"/>
    <w:rsid w:val="00CE788B"/>
    <w:rsid w:val="00CF14F4"/>
    <w:rsid w:val="00CF5127"/>
    <w:rsid w:val="00D01982"/>
    <w:rsid w:val="00D01CFF"/>
    <w:rsid w:val="00D1094D"/>
    <w:rsid w:val="00D142A6"/>
    <w:rsid w:val="00D17051"/>
    <w:rsid w:val="00D179AB"/>
    <w:rsid w:val="00D208F3"/>
    <w:rsid w:val="00D22E0D"/>
    <w:rsid w:val="00D23551"/>
    <w:rsid w:val="00D265F4"/>
    <w:rsid w:val="00D26E1D"/>
    <w:rsid w:val="00D33F6F"/>
    <w:rsid w:val="00D3689B"/>
    <w:rsid w:val="00D50830"/>
    <w:rsid w:val="00D55766"/>
    <w:rsid w:val="00D6238F"/>
    <w:rsid w:val="00D658DE"/>
    <w:rsid w:val="00D70409"/>
    <w:rsid w:val="00D72853"/>
    <w:rsid w:val="00D737B0"/>
    <w:rsid w:val="00D76D9E"/>
    <w:rsid w:val="00D8424D"/>
    <w:rsid w:val="00D85D2E"/>
    <w:rsid w:val="00D864BA"/>
    <w:rsid w:val="00D907D4"/>
    <w:rsid w:val="00D97496"/>
    <w:rsid w:val="00DA2894"/>
    <w:rsid w:val="00DB28A3"/>
    <w:rsid w:val="00DB6A9C"/>
    <w:rsid w:val="00DC09B1"/>
    <w:rsid w:val="00DC1755"/>
    <w:rsid w:val="00DC3716"/>
    <w:rsid w:val="00DC3939"/>
    <w:rsid w:val="00DD453E"/>
    <w:rsid w:val="00DE1372"/>
    <w:rsid w:val="00DE23D1"/>
    <w:rsid w:val="00DE2F22"/>
    <w:rsid w:val="00DF61C6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388E"/>
    <w:rsid w:val="00E25130"/>
    <w:rsid w:val="00E26E00"/>
    <w:rsid w:val="00E32466"/>
    <w:rsid w:val="00E353D0"/>
    <w:rsid w:val="00E35A17"/>
    <w:rsid w:val="00E407C8"/>
    <w:rsid w:val="00E62F7B"/>
    <w:rsid w:val="00E70230"/>
    <w:rsid w:val="00E727B6"/>
    <w:rsid w:val="00E74FB2"/>
    <w:rsid w:val="00E75DF2"/>
    <w:rsid w:val="00E81875"/>
    <w:rsid w:val="00E86503"/>
    <w:rsid w:val="00E9465C"/>
    <w:rsid w:val="00E95A0F"/>
    <w:rsid w:val="00E96ABE"/>
    <w:rsid w:val="00E9775A"/>
    <w:rsid w:val="00E97F58"/>
    <w:rsid w:val="00EA731A"/>
    <w:rsid w:val="00EB1839"/>
    <w:rsid w:val="00EC1C31"/>
    <w:rsid w:val="00ED01CA"/>
    <w:rsid w:val="00ED2244"/>
    <w:rsid w:val="00ED3086"/>
    <w:rsid w:val="00EE53EE"/>
    <w:rsid w:val="00EE5C5B"/>
    <w:rsid w:val="00F01980"/>
    <w:rsid w:val="00F056EF"/>
    <w:rsid w:val="00F1146D"/>
    <w:rsid w:val="00F17C88"/>
    <w:rsid w:val="00F20548"/>
    <w:rsid w:val="00F21100"/>
    <w:rsid w:val="00F21B0A"/>
    <w:rsid w:val="00F21E06"/>
    <w:rsid w:val="00F23E99"/>
    <w:rsid w:val="00F2690A"/>
    <w:rsid w:val="00F314D7"/>
    <w:rsid w:val="00F401DA"/>
    <w:rsid w:val="00F4046C"/>
    <w:rsid w:val="00F41037"/>
    <w:rsid w:val="00F453EA"/>
    <w:rsid w:val="00F65C87"/>
    <w:rsid w:val="00F7150C"/>
    <w:rsid w:val="00F72E31"/>
    <w:rsid w:val="00F73E1F"/>
    <w:rsid w:val="00F83E59"/>
    <w:rsid w:val="00F90C4F"/>
    <w:rsid w:val="00F9405A"/>
    <w:rsid w:val="00F974A5"/>
    <w:rsid w:val="00F97F43"/>
    <w:rsid w:val="00FA06A3"/>
    <w:rsid w:val="00FA18A2"/>
    <w:rsid w:val="00FA368D"/>
    <w:rsid w:val="00FB7A51"/>
    <w:rsid w:val="00FC11E2"/>
    <w:rsid w:val="00FC244D"/>
    <w:rsid w:val="00FC3F74"/>
    <w:rsid w:val="00FC60B6"/>
    <w:rsid w:val="00FE01B4"/>
    <w:rsid w:val="00FE7799"/>
    <w:rsid w:val="00FF0EF5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landandcoast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a.agency/media-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rk-marina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83</cp:revision>
  <cp:lastPrinted>2019-09-26T14:00:00Z</cp:lastPrinted>
  <dcterms:created xsi:type="dcterms:W3CDTF">2020-08-11T08:17:00Z</dcterms:created>
  <dcterms:modified xsi:type="dcterms:W3CDTF">2020-11-12T13:48:00Z</dcterms:modified>
</cp:coreProperties>
</file>