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8422" w14:textId="3A057F99" w:rsidR="003D49AA" w:rsidRDefault="003D49AA" w:rsidP="00D755F7">
      <w:pPr>
        <w:jc w:val="center"/>
        <w:rPr>
          <w:b/>
          <w:bCs/>
        </w:rPr>
      </w:pPr>
    </w:p>
    <w:p w14:paraId="58B3D090" w14:textId="77777777" w:rsidR="00B2675E" w:rsidRDefault="00B2675E" w:rsidP="00B2675E">
      <w:pPr>
        <w:autoSpaceDE w:val="0"/>
        <w:autoSpaceDN w:val="0"/>
        <w:adjustRightInd w:val="0"/>
        <w:spacing w:after="4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05550067" w14:textId="77777777" w:rsidR="00B2675E" w:rsidRDefault="00B2675E" w:rsidP="00B2675E">
      <w:pPr>
        <w:outlineLvl w:val="0"/>
        <w:rPr>
          <w:rFonts w:asciiTheme="majorHAnsi" w:hAnsiTheme="majorHAnsi" w:cs="Arial"/>
          <w:b/>
          <w:bCs/>
        </w:rPr>
      </w:pPr>
      <w:r>
        <w:rPr>
          <w:rFonts w:asciiTheme="majorHAnsi" w:hAnsiTheme="majorHAnsi" w:cs="Arial"/>
          <w:b/>
          <w:bCs/>
        </w:rPr>
        <w:t>For immediate release</w:t>
      </w:r>
    </w:p>
    <w:p w14:paraId="28FD2BF6" w14:textId="20F2D7B6" w:rsidR="00B2675E" w:rsidRDefault="003E42C6" w:rsidP="00B2675E">
      <w:pPr>
        <w:rPr>
          <w:rFonts w:asciiTheme="majorHAnsi" w:hAnsiTheme="majorHAnsi" w:cs="Arial"/>
          <w:b/>
          <w:bCs/>
        </w:rPr>
      </w:pPr>
      <w:r>
        <w:rPr>
          <w:rFonts w:asciiTheme="majorHAnsi" w:hAnsiTheme="majorHAnsi" w:cs="Arial"/>
          <w:b/>
          <w:bCs/>
        </w:rPr>
        <w:t>25</w:t>
      </w:r>
      <w:r w:rsidR="003A13DF">
        <w:rPr>
          <w:rFonts w:asciiTheme="majorHAnsi" w:hAnsiTheme="majorHAnsi" w:cs="Arial"/>
          <w:b/>
          <w:bCs/>
        </w:rPr>
        <w:t xml:space="preserve"> </w:t>
      </w:r>
      <w:r>
        <w:rPr>
          <w:rFonts w:asciiTheme="majorHAnsi" w:hAnsiTheme="majorHAnsi" w:cs="Arial"/>
          <w:b/>
          <w:bCs/>
        </w:rPr>
        <w:t>June</w:t>
      </w:r>
      <w:r w:rsidR="003A13DF">
        <w:rPr>
          <w:rFonts w:asciiTheme="majorHAnsi" w:hAnsiTheme="majorHAnsi" w:cs="Arial"/>
          <w:b/>
          <w:bCs/>
        </w:rPr>
        <w:t xml:space="preserve"> </w:t>
      </w:r>
      <w:r>
        <w:rPr>
          <w:rFonts w:asciiTheme="majorHAnsi" w:hAnsiTheme="majorHAnsi" w:cs="Arial"/>
          <w:b/>
          <w:bCs/>
        </w:rPr>
        <w:t>2020</w:t>
      </w:r>
    </w:p>
    <w:p w14:paraId="011A832E" w14:textId="77777777" w:rsidR="00B2675E" w:rsidRDefault="00B2675E" w:rsidP="00D755F7">
      <w:pPr>
        <w:jc w:val="center"/>
        <w:rPr>
          <w:b/>
          <w:bCs/>
        </w:rPr>
      </w:pPr>
    </w:p>
    <w:p w14:paraId="729F8406" w14:textId="77777777" w:rsidR="00621BB1" w:rsidRDefault="00621BB1" w:rsidP="003E42C6">
      <w:pPr>
        <w:rPr>
          <w:b/>
          <w:bCs/>
        </w:rPr>
      </w:pPr>
    </w:p>
    <w:p w14:paraId="6C98D330" w14:textId="623840A1" w:rsidR="00621BB1" w:rsidRPr="003E42C6" w:rsidRDefault="003E42C6" w:rsidP="003E42C6">
      <w:pPr>
        <w:jc w:val="center"/>
        <w:rPr>
          <w:b/>
          <w:bCs/>
        </w:rPr>
      </w:pPr>
      <w:r w:rsidRPr="003E42C6">
        <w:rPr>
          <w:b/>
          <w:bCs/>
        </w:rPr>
        <w:t>SOUTH COAST BOAT SHOW TO MAKE ANNOUNCEMENT EARLY JULY</w:t>
      </w:r>
    </w:p>
    <w:p w14:paraId="3E6587C7" w14:textId="77777777" w:rsidR="00E56E85" w:rsidRPr="00E56E85" w:rsidRDefault="00E56E85" w:rsidP="00E56E85">
      <w:pPr>
        <w:rPr>
          <w:rFonts w:ascii="Calibri" w:eastAsia="Times New Roman" w:hAnsi="Calibri" w:cs="Calibri"/>
          <w:color w:val="000000"/>
          <w:lang w:eastAsia="en-GB"/>
        </w:rPr>
      </w:pPr>
      <w:r w:rsidRPr="00E56E85">
        <w:rPr>
          <w:rFonts w:ascii="Calibri" w:eastAsia="Times New Roman" w:hAnsi="Calibri" w:cs="Calibri"/>
          <w:color w:val="000000"/>
          <w:sz w:val="22"/>
          <w:szCs w:val="22"/>
          <w:lang w:eastAsia="en-GB"/>
        </w:rPr>
        <w:t> </w:t>
      </w:r>
    </w:p>
    <w:p w14:paraId="5816B0FD" w14:textId="25664CAF" w:rsidR="00E56E85" w:rsidRPr="00E56E85" w:rsidRDefault="00E56E85" w:rsidP="00E56E85">
      <w:r w:rsidRPr="00E56E85">
        <w:t xml:space="preserve">The South Coast Boat Show will make an announcement in early July about its next show dates. Although scheduled for 3-5 July 2020, the July show is being postponed in light of </w:t>
      </w:r>
      <w:r w:rsidR="00054B9B">
        <w:t xml:space="preserve">the </w:t>
      </w:r>
      <w:r w:rsidRPr="00E56E85">
        <w:t xml:space="preserve">challenges of </w:t>
      </w:r>
      <w:r w:rsidR="00054B9B">
        <w:t xml:space="preserve">a </w:t>
      </w:r>
      <w:r w:rsidRPr="00E56E85">
        <w:t>very high footfall alongside Covid-19.</w:t>
      </w:r>
    </w:p>
    <w:p w14:paraId="7990AFA0" w14:textId="77777777" w:rsidR="00E56E85" w:rsidRPr="00E56E85" w:rsidRDefault="00E56E85" w:rsidP="00E56E85">
      <w:r w:rsidRPr="00E56E85">
        <w:t> </w:t>
      </w:r>
    </w:p>
    <w:p w14:paraId="3EAE8589" w14:textId="77777777" w:rsidR="00E56E85" w:rsidRPr="00E56E85" w:rsidRDefault="00E56E85" w:rsidP="00E56E85">
      <w:r w:rsidRPr="00E56E85">
        <w:t>“Even though the government has relaxed some of its guidelines,” says Scott Farquharson, MDL Ocean Village Marina manager, “we’re taking every sensible precaution to keep our exhibitors and visitors safe. It’s not what we’d hoped for, but we know that all our pre-registered guests will appreciate that we’re taking their health seriously.”</w:t>
      </w:r>
    </w:p>
    <w:p w14:paraId="4845AEB6" w14:textId="77777777" w:rsidR="00E56E85" w:rsidRPr="00E56E85" w:rsidRDefault="00E56E85" w:rsidP="00E56E85">
      <w:r w:rsidRPr="00E56E85">
        <w:t> </w:t>
      </w:r>
    </w:p>
    <w:p w14:paraId="3A5F8132" w14:textId="1506CCC9" w:rsidR="00E56E85" w:rsidRPr="003E42C6" w:rsidRDefault="00E56E85" w:rsidP="00621BB1">
      <w:r w:rsidRPr="00E56E85">
        <w:t>More information about the fabulous array of global power and sail brands who exhibit at the south coast’s favourite show is available from SouthCoastBoatShow.com</w:t>
      </w:r>
    </w:p>
    <w:p w14:paraId="746FF077" w14:textId="77777777" w:rsidR="00917C25" w:rsidRDefault="00917C25" w:rsidP="00917C25">
      <w:pPr>
        <w:jc w:val="center"/>
        <w:rPr>
          <w:b/>
          <w:bCs/>
        </w:rPr>
      </w:pPr>
    </w:p>
    <w:p w14:paraId="450A2AB2" w14:textId="2CF60022" w:rsidR="00B64901" w:rsidRPr="00917C25" w:rsidRDefault="00AE2CDB" w:rsidP="00917C25">
      <w:pPr>
        <w:jc w:val="center"/>
        <w:rPr>
          <w:b/>
          <w:bCs/>
        </w:rPr>
      </w:pPr>
      <w:r w:rsidRPr="003D49AA">
        <w:rPr>
          <w:b/>
          <w:bCs/>
        </w:rPr>
        <w:t xml:space="preserve"> </w:t>
      </w:r>
      <w:r w:rsidR="003E42C6">
        <w:t>ends</w:t>
      </w:r>
    </w:p>
    <w:p w14:paraId="158943B6" w14:textId="7A2EB156" w:rsidR="00B64901" w:rsidRPr="001337D2" w:rsidRDefault="00B64901"/>
    <w:p w14:paraId="26C35EF0" w14:textId="77777777" w:rsidR="00917C25" w:rsidRDefault="00917C25" w:rsidP="00D6672B">
      <w:pPr>
        <w:rPr>
          <w:rFonts w:ascii="Calibri" w:eastAsia="Times New Roman" w:hAnsi="Calibri" w:cs="Calibri"/>
          <w:b/>
          <w:bCs/>
          <w:color w:val="000000"/>
          <w:sz w:val="22"/>
          <w:szCs w:val="22"/>
          <w:lang w:eastAsia="en-GB"/>
        </w:rPr>
      </w:pPr>
    </w:p>
    <w:p w14:paraId="1DACC643" w14:textId="0568F673" w:rsidR="00C9494B" w:rsidRPr="00917C25" w:rsidRDefault="00A46B72" w:rsidP="00D6672B">
      <w:pPr>
        <w:rPr>
          <w:rFonts w:ascii="Calibri" w:eastAsia="Times New Roman" w:hAnsi="Calibri" w:cs="Calibri"/>
          <w:b/>
          <w:bCs/>
          <w:color w:val="000000"/>
          <w:sz w:val="22"/>
          <w:szCs w:val="22"/>
          <w:lang w:eastAsia="en-GB"/>
        </w:rPr>
      </w:pPr>
      <w:r w:rsidRPr="00916694">
        <w:rPr>
          <w:rFonts w:ascii="Calibri" w:eastAsia="Times New Roman" w:hAnsi="Calibri" w:cs="Calibri"/>
          <w:b/>
          <w:bCs/>
          <w:color w:val="000000"/>
          <w:sz w:val="22"/>
          <w:szCs w:val="22"/>
          <w:lang w:eastAsia="en-GB"/>
        </w:rPr>
        <w:t>Editors</w:t>
      </w:r>
      <w:r w:rsidR="00916694">
        <w:rPr>
          <w:rFonts w:ascii="Calibri" w:eastAsia="Times New Roman" w:hAnsi="Calibri" w:cs="Calibri"/>
          <w:b/>
          <w:bCs/>
          <w:color w:val="000000"/>
          <w:sz w:val="22"/>
          <w:szCs w:val="22"/>
          <w:lang w:eastAsia="en-GB"/>
        </w:rPr>
        <w:t>’</w:t>
      </w:r>
      <w:r w:rsidRPr="00916694">
        <w:rPr>
          <w:rFonts w:ascii="Calibri" w:eastAsia="Times New Roman" w:hAnsi="Calibri" w:cs="Calibri"/>
          <w:b/>
          <w:bCs/>
          <w:color w:val="000000"/>
          <w:sz w:val="22"/>
          <w:szCs w:val="22"/>
          <w:lang w:eastAsia="en-GB"/>
        </w:rPr>
        <w:t xml:space="preserve"> notes</w:t>
      </w:r>
    </w:p>
    <w:p w14:paraId="4EC08791" w14:textId="77777777" w:rsidR="006D5829" w:rsidRPr="005233FB" w:rsidRDefault="006D5829" w:rsidP="006D5829">
      <w:pPr>
        <w:rPr>
          <w:rFonts w:ascii="Calibri" w:eastAsia="Times New Roman" w:hAnsi="Calibri" w:cs="Calibri"/>
          <w:b/>
          <w:bCs/>
          <w:color w:val="000000"/>
        </w:rPr>
      </w:pPr>
      <w:r w:rsidRPr="005233FB">
        <w:rPr>
          <w:rFonts w:ascii="Calibri" w:eastAsia="Times New Roman" w:hAnsi="Calibri" w:cs="Calibri"/>
          <w:b/>
          <w:bCs/>
          <w:color w:val="000000"/>
        </w:rPr>
        <w:t>Images</w:t>
      </w:r>
    </w:p>
    <w:p w14:paraId="4B1DB026" w14:textId="7645378D" w:rsidR="006D5829" w:rsidRDefault="006D5829" w:rsidP="006D5829">
      <w:pPr>
        <w:rPr>
          <w:rFonts w:ascii="Calibri Light" w:eastAsia="Times New Roman" w:hAnsi="Calibri Light" w:cs="Calibri Light"/>
          <w:color w:val="000000"/>
          <w:sz w:val="20"/>
          <w:szCs w:val="20"/>
        </w:rPr>
      </w:pPr>
      <w:r w:rsidRPr="005233FB">
        <w:rPr>
          <w:rFonts w:ascii="Calibri Light" w:eastAsia="Times New Roman" w:hAnsi="Calibri Light" w:cs="Calibri Light"/>
          <w:color w:val="000000"/>
          <w:sz w:val="20"/>
          <w:szCs w:val="20"/>
        </w:rPr>
        <w:t xml:space="preserve">For a high res version of The South Coast Boat Show logo, please visit MAA’s media centre at </w:t>
      </w:r>
      <w:proofErr w:type="spellStart"/>
      <w:proofErr w:type="gramStart"/>
      <w:r w:rsidRPr="005233FB">
        <w:rPr>
          <w:rFonts w:ascii="Calibri Light" w:eastAsia="Times New Roman" w:hAnsi="Calibri Light" w:cs="Calibri Light"/>
          <w:color w:val="000000"/>
          <w:sz w:val="20"/>
          <w:szCs w:val="20"/>
        </w:rPr>
        <w:t>maa.agency</w:t>
      </w:r>
      <w:proofErr w:type="spellEnd"/>
      <w:proofErr w:type="gramEnd"/>
      <w:r w:rsidRPr="005233FB">
        <w:rPr>
          <w:rFonts w:ascii="Calibri Light" w:eastAsia="Times New Roman" w:hAnsi="Calibri Light" w:cs="Calibri Light"/>
          <w:color w:val="000000"/>
          <w:sz w:val="20"/>
          <w:szCs w:val="20"/>
        </w:rPr>
        <w:t>.</w:t>
      </w:r>
    </w:p>
    <w:p w14:paraId="5871014D" w14:textId="024BC22A" w:rsidR="006D5829" w:rsidRDefault="006D5829" w:rsidP="006D5829">
      <w:pPr>
        <w:rPr>
          <w:rFonts w:ascii="Calibri Light" w:eastAsia="Times New Roman" w:hAnsi="Calibri Light" w:cs="Calibri Light"/>
          <w:color w:val="000000"/>
          <w:sz w:val="20"/>
          <w:szCs w:val="20"/>
        </w:rPr>
      </w:pPr>
    </w:p>
    <w:p w14:paraId="4C62B245" w14:textId="77777777" w:rsidR="006D5829" w:rsidRPr="006D5829" w:rsidRDefault="006D5829" w:rsidP="006D5829">
      <w:pPr>
        <w:rPr>
          <w:rFonts w:ascii="Calibri Light" w:eastAsia="Times New Roman" w:hAnsi="Calibri Light" w:cs="Calibri Light"/>
          <w:b/>
          <w:bCs/>
          <w:color w:val="000000"/>
          <w:sz w:val="20"/>
          <w:szCs w:val="20"/>
        </w:rPr>
      </w:pPr>
      <w:proofErr w:type="spellStart"/>
      <w:r w:rsidRPr="006D5829">
        <w:rPr>
          <w:rFonts w:ascii="Calibri Light" w:eastAsia="Times New Roman" w:hAnsi="Calibri Light" w:cs="Calibri Light"/>
          <w:b/>
          <w:bCs/>
          <w:color w:val="000000"/>
          <w:sz w:val="20"/>
          <w:szCs w:val="20"/>
        </w:rPr>
        <w:t>Raymarine</w:t>
      </w:r>
      <w:proofErr w:type="spellEnd"/>
      <w:r w:rsidRPr="006D5829">
        <w:rPr>
          <w:rFonts w:ascii="Calibri Light" w:eastAsia="Times New Roman" w:hAnsi="Calibri Light" w:cs="Calibri Light"/>
          <w:b/>
          <w:bCs/>
          <w:color w:val="000000"/>
          <w:sz w:val="20"/>
          <w:szCs w:val="20"/>
        </w:rPr>
        <w:t xml:space="preserve"> </w:t>
      </w:r>
      <w:proofErr w:type="spellStart"/>
      <w:r w:rsidRPr="006D5829">
        <w:rPr>
          <w:rFonts w:ascii="Calibri Light" w:eastAsia="Times New Roman" w:hAnsi="Calibri Light" w:cs="Calibri Light"/>
          <w:b/>
          <w:bCs/>
          <w:color w:val="000000"/>
          <w:sz w:val="20"/>
          <w:szCs w:val="20"/>
        </w:rPr>
        <w:t>DockSense</w:t>
      </w:r>
      <w:proofErr w:type="spellEnd"/>
      <w:r w:rsidRPr="006D5829">
        <w:rPr>
          <w:rFonts w:ascii="Calibri Light" w:eastAsia="Times New Roman" w:hAnsi="Calibri Light" w:cs="Calibri Light"/>
          <w:b/>
          <w:bCs/>
          <w:color w:val="000000"/>
          <w:sz w:val="20"/>
          <w:szCs w:val="20"/>
        </w:rPr>
        <w:t xml:space="preserve">™ </w:t>
      </w:r>
    </w:p>
    <w:p w14:paraId="3CCBF239" w14:textId="0011F7F9" w:rsidR="006D5829" w:rsidRPr="006D5829" w:rsidRDefault="006D5829" w:rsidP="006D5829">
      <w:pPr>
        <w:pStyle w:val="ListParagraph"/>
        <w:numPr>
          <w:ilvl w:val="0"/>
          <w:numId w:val="2"/>
        </w:numPr>
        <w:rPr>
          <w:rFonts w:ascii="Calibri Light" w:eastAsia="Times New Roman" w:hAnsi="Calibri Light" w:cs="Calibri Light"/>
          <w:color w:val="000000"/>
          <w:sz w:val="20"/>
          <w:szCs w:val="20"/>
        </w:rPr>
      </w:pPr>
      <w:proofErr w:type="spellStart"/>
      <w:r w:rsidRPr="006D5829">
        <w:rPr>
          <w:rFonts w:ascii="Calibri Light" w:eastAsia="Times New Roman" w:hAnsi="Calibri Light" w:cs="Calibri Light"/>
          <w:color w:val="000000"/>
          <w:sz w:val="20"/>
          <w:szCs w:val="20"/>
        </w:rPr>
        <w:t>Raymarine</w:t>
      </w:r>
      <w:proofErr w:type="spellEnd"/>
      <w:r w:rsidRPr="006D5829">
        <w:rPr>
          <w:rFonts w:ascii="Calibri Light" w:eastAsia="Times New Roman" w:hAnsi="Calibri Light" w:cs="Calibri Light"/>
          <w:color w:val="000000"/>
          <w:sz w:val="20"/>
          <w:szCs w:val="20"/>
        </w:rPr>
        <w:t xml:space="preserve"> </w:t>
      </w:r>
      <w:proofErr w:type="spellStart"/>
      <w:r w:rsidRPr="006D5829">
        <w:rPr>
          <w:rFonts w:ascii="Calibri Light" w:eastAsia="Times New Roman" w:hAnsi="Calibri Light" w:cs="Calibri Light"/>
          <w:color w:val="000000"/>
          <w:sz w:val="20"/>
          <w:szCs w:val="20"/>
        </w:rPr>
        <w:t>DockSense</w:t>
      </w:r>
      <w:proofErr w:type="spellEnd"/>
      <w:r w:rsidRPr="006D5829">
        <w:rPr>
          <w:rFonts w:ascii="Calibri Light" w:eastAsia="Times New Roman" w:hAnsi="Calibri Light" w:cs="Calibri Light"/>
          <w:color w:val="000000"/>
          <w:sz w:val="20"/>
          <w:szCs w:val="20"/>
        </w:rPr>
        <w:t xml:space="preserve">™ assisted docking system is the recreational marine industry's first object recognition and motion sensing assisted docking solution. </w:t>
      </w:r>
      <w:proofErr w:type="spellStart"/>
      <w:r w:rsidRPr="006D5829">
        <w:rPr>
          <w:rFonts w:ascii="Calibri Light" w:eastAsia="Times New Roman" w:hAnsi="Calibri Light" w:cs="Calibri Light"/>
          <w:color w:val="000000"/>
          <w:sz w:val="20"/>
          <w:szCs w:val="20"/>
        </w:rPr>
        <w:t>DockSense</w:t>
      </w:r>
      <w:proofErr w:type="spellEnd"/>
      <w:r w:rsidRPr="006D5829">
        <w:rPr>
          <w:rFonts w:ascii="Calibri Light" w:eastAsia="Times New Roman" w:hAnsi="Calibri Light" w:cs="Calibri Light"/>
          <w:color w:val="000000"/>
          <w:sz w:val="20"/>
          <w:szCs w:val="20"/>
        </w:rPr>
        <w:t xml:space="preserve"> systems use intelligent FLIR machine vision camera technology to analyse real-world imagery while integrating with the vessel’s propulsion and steering system to help boat owners in tight quarter docking manoeuvring.</w:t>
      </w:r>
    </w:p>
    <w:p w14:paraId="77183A50" w14:textId="77777777" w:rsidR="006D5829" w:rsidRPr="006D5829" w:rsidRDefault="006D5829" w:rsidP="006D5829">
      <w:pPr>
        <w:pStyle w:val="ListParagraph"/>
        <w:numPr>
          <w:ilvl w:val="0"/>
          <w:numId w:val="2"/>
        </w:numPr>
        <w:rPr>
          <w:rFonts w:ascii="Calibri Light" w:eastAsia="Times New Roman" w:hAnsi="Calibri Light" w:cs="Calibri Light"/>
          <w:color w:val="000000"/>
          <w:sz w:val="20"/>
          <w:szCs w:val="20"/>
        </w:rPr>
      </w:pPr>
      <w:r w:rsidRPr="006D5829">
        <w:rPr>
          <w:rFonts w:ascii="Calibri Light" w:eastAsia="Times New Roman" w:hAnsi="Calibri Light" w:cs="Calibri Light"/>
          <w:color w:val="000000"/>
          <w:sz w:val="20"/>
          <w:szCs w:val="20"/>
        </w:rPr>
        <w:t xml:space="preserve">More about </w:t>
      </w:r>
      <w:proofErr w:type="spellStart"/>
      <w:r w:rsidRPr="006D5829">
        <w:rPr>
          <w:rFonts w:ascii="Calibri Light" w:eastAsia="Times New Roman" w:hAnsi="Calibri Light" w:cs="Calibri Light"/>
          <w:color w:val="000000"/>
          <w:sz w:val="20"/>
          <w:szCs w:val="20"/>
        </w:rPr>
        <w:t>Raymarine</w:t>
      </w:r>
      <w:proofErr w:type="spellEnd"/>
      <w:r w:rsidRPr="006D5829">
        <w:rPr>
          <w:rFonts w:ascii="Calibri Light" w:eastAsia="Times New Roman" w:hAnsi="Calibri Light" w:cs="Calibri Light"/>
          <w:color w:val="000000"/>
          <w:sz w:val="20"/>
          <w:szCs w:val="20"/>
        </w:rPr>
        <w:t>: http://www.raymarine.co.uk</w:t>
      </w:r>
    </w:p>
    <w:p w14:paraId="2F647AE8" w14:textId="77777777" w:rsidR="006D5829" w:rsidRPr="005233FB" w:rsidRDefault="006D5829" w:rsidP="006D5829">
      <w:pPr>
        <w:rPr>
          <w:rFonts w:ascii="Calibri Light" w:eastAsia="Times New Roman" w:hAnsi="Calibri Light" w:cs="Calibri Light"/>
          <w:color w:val="000000"/>
          <w:sz w:val="20"/>
          <w:szCs w:val="20"/>
        </w:rPr>
      </w:pPr>
    </w:p>
    <w:p w14:paraId="4CFB7FEA" w14:textId="77777777" w:rsidR="006D5829" w:rsidRDefault="006D5829" w:rsidP="006D5829"/>
    <w:p w14:paraId="6767133D" w14:textId="77777777" w:rsidR="006D5829" w:rsidRPr="00F03DFE" w:rsidRDefault="006D5829" w:rsidP="006D5829">
      <w:pPr>
        <w:textAlignment w:val="baseline"/>
        <w:rPr>
          <w:rFonts w:ascii="Times New Roman" w:eastAsia="Times New Roman" w:hAnsi="Times New Roman" w:cs="Times New Roman"/>
          <w:color w:val="000000"/>
        </w:rPr>
      </w:pPr>
      <w:r>
        <w:rPr>
          <w:rFonts w:ascii="Calibri" w:eastAsia="Times New Roman" w:hAnsi="Calibri" w:cs="Calibri"/>
          <w:b/>
          <w:bCs/>
          <w:color w:val="000000"/>
        </w:rPr>
        <w:t>MAA</w:t>
      </w:r>
    </w:p>
    <w:p w14:paraId="785A0630"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provides simple, no-nonsense solutions to marine companies’ advertising, PR, media buying and communications needs.</w:t>
      </w:r>
    </w:p>
    <w:p w14:paraId="30AC6962"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14:paraId="61539783"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14:paraId="5EE85E4B" w14:textId="77777777" w:rsidR="006D5829" w:rsidRPr="00EA2B4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For more information visit </w:t>
      </w:r>
      <w:hyperlink r:id="rId7" w:history="1">
        <w:r w:rsidRPr="003B3A7C">
          <w:rPr>
            <w:rStyle w:val="Hyperlink"/>
            <w:rFonts w:ascii="Calibri Light" w:eastAsia="Times New Roman" w:hAnsi="Calibri Light" w:cs="Calibri Light"/>
            <w:sz w:val="20"/>
            <w:szCs w:val="20"/>
          </w:rPr>
          <w:t>www.maa.agency</w:t>
        </w:r>
      </w:hyperlink>
      <w:r>
        <w:rPr>
          <w:rFonts w:ascii="Calibri Light" w:eastAsia="Times New Roman" w:hAnsi="Calibri Light" w:cs="Calibri Light"/>
          <w:color w:val="000000"/>
          <w:sz w:val="20"/>
          <w:szCs w:val="20"/>
        </w:rPr>
        <w:t xml:space="preserve"> </w:t>
      </w:r>
    </w:p>
    <w:p w14:paraId="13765E0E" w14:textId="77777777" w:rsidR="006D5829" w:rsidRDefault="006D5829" w:rsidP="006D5829"/>
    <w:p w14:paraId="3F030DC3" w14:textId="77777777" w:rsidR="006D5829" w:rsidRDefault="006D5829" w:rsidP="006D5829"/>
    <w:p w14:paraId="7333C109" w14:textId="77777777" w:rsidR="006D5829" w:rsidRDefault="006D5829" w:rsidP="006D582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lastRenderedPageBreak/>
        <w:t>For further information c</w:t>
      </w:r>
      <w:r w:rsidRPr="005233FB">
        <w:rPr>
          <w:rFonts w:ascii="Calibri Light" w:eastAsia="Times New Roman" w:hAnsi="Calibri Light" w:cs="Calibri Light"/>
          <w:color w:val="000000"/>
          <w:sz w:val="20"/>
          <w:szCs w:val="20"/>
        </w:rPr>
        <w:t xml:space="preserve">ontact: </w:t>
      </w:r>
    </w:p>
    <w:p w14:paraId="23817640" w14:textId="77777777" w:rsidR="006D5829" w:rsidRDefault="006D5829" w:rsidP="006D5829">
      <w:pPr>
        <w:rPr>
          <w:rFonts w:ascii="Calibri Light" w:eastAsia="Times New Roman" w:hAnsi="Calibri Light" w:cs="Calibri Light"/>
          <w:color w:val="000000"/>
          <w:sz w:val="20"/>
          <w:szCs w:val="20"/>
        </w:rPr>
      </w:pPr>
    </w:p>
    <w:p w14:paraId="38A23205" w14:textId="77777777" w:rsidR="006D5829" w:rsidRDefault="006D5829" w:rsidP="006D5829">
      <w:pPr>
        <w:rPr>
          <w:rFonts w:ascii="Calibri Light" w:eastAsia="Times New Roman" w:hAnsi="Calibri Light" w:cs="Calibri Light"/>
          <w:color w:val="000000"/>
          <w:sz w:val="20"/>
          <w:szCs w:val="20"/>
        </w:rPr>
      </w:pPr>
      <w:r w:rsidRPr="005233FB">
        <w:rPr>
          <w:rFonts w:ascii="Calibri Light" w:eastAsia="Times New Roman" w:hAnsi="Calibri Light" w:cs="Calibri Light"/>
          <w:color w:val="000000"/>
          <w:sz w:val="20"/>
          <w:szCs w:val="20"/>
        </w:rPr>
        <w:t xml:space="preserve">Zella Compton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 xml:space="preserve">or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Mike Shepherd</w:t>
      </w:r>
    </w:p>
    <w:p w14:paraId="4165A935" w14:textId="77777777" w:rsidR="006D5829" w:rsidRDefault="004747C5" w:rsidP="006D5829">
      <w:pPr>
        <w:rPr>
          <w:rFonts w:ascii="Calibri Light" w:eastAsia="Times New Roman" w:hAnsi="Calibri Light" w:cs="Calibri Light"/>
          <w:color w:val="000000"/>
          <w:sz w:val="20"/>
          <w:szCs w:val="20"/>
        </w:rPr>
      </w:pPr>
      <w:hyperlink r:id="rId8" w:history="1">
        <w:r w:rsidR="006D5829" w:rsidRPr="00DB662B">
          <w:rPr>
            <w:rStyle w:val="Hyperlink"/>
            <w:rFonts w:ascii="Calibri Light" w:eastAsia="Times New Roman" w:hAnsi="Calibri Light" w:cs="Calibri Light"/>
            <w:sz w:val="20"/>
            <w:szCs w:val="20"/>
          </w:rPr>
          <w:t>Zella@maa.agency</w:t>
        </w:r>
      </w:hyperlink>
      <w:r w:rsidR="006D5829" w:rsidRPr="005233FB">
        <w:rPr>
          <w:rFonts w:ascii="Calibri Light" w:eastAsia="Times New Roman" w:hAnsi="Calibri Light" w:cs="Calibri Light"/>
          <w:color w:val="000000"/>
          <w:sz w:val="20"/>
          <w:szCs w:val="20"/>
        </w:rPr>
        <w:t xml:space="preserve"> </w:t>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hyperlink r:id="rId9" w:history="1">
        <w:r w:rsidR="006D5829" w:rsidRPr="00DB662B">
          <w:rPr>
            <w:rStyle w:val="Hyperlink"/>
            <w:rFonts w:ascii="Calibri Light" w:eastAsia="Times New Roman" w:hAnsi="Calibri Light" w:cs="Calibri Light"/>
            <w:sz w:val="20"/>
            <w:szCs w:val="20"/>
          </w:rPr>
          <w:t>Mike@maa.agency</w:t>
        </w:r>
      </w:hyperlink>
    </w:p>
    <w:p w14:paraId="7419235A" w14:textId="77777777" w:rsidR="006D5829" w:rsidRPr="005233FB" w:rsidRDefault="006D5829" w:rsidP="006D582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023 9252 2044</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023 9252 2044</w:t>
      </w:r>
    </w:p>
    <w:p w14:paraId="036E3061" w14:textId="77777777" w:rsidR="006D5829" w:rsidRPr="005233FB" w:rsidRDefault="006D5829" w:rsidP="006D5829">
      <w:pPr>
        <w:rPr>
          <w:rFonts w:ascii="Calibri Light" w:eastAsia="Times New Roman" w:hAnsi="Calibri Light" w:cs="Calibri Light"/>
          <w:color w:val="000000"/>
          <w:sz w:val="20"/>
          <w:szCs w:val="20"/>
        </w:rPr>
      </w:pPr>
    </w:p>
    <w:p w14:paraId="3542B64E" w14:textId="77777777" w:rsidR="006D5829" w:rsidRDefault="006D5829" w:rsidP="006D5829"/>
    <w:p w14:paraId="0DA35A01" w14:textId="77777777" w:rsidR="006D5829" w:rsidRDefault="006D5829"/>
    <w:sectPr w:rsidR="006D5829"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33272" w14:textId="77777777" w:rsidR="00974334" w:rsidRDefault="00974334" w:rsidP="003D49AA">
      <w:r>
        <w:separator/>
      </w:r>
    </w:p>
  </w:endnote>
  <w:endnote w:type="continuationSeparator" w:id="0">
    <w:p w14:paraId="2A51651F" w14:textId="77777777" w:rsidR="00974334" w:rsidRDefault="00974334" w:rsidP="003D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CE9A" w14:textId="77777777" w:rsidR="00267AF6" w:rsidRDefault="00267AF6" w:rsidP="003623A2">
    <w:pPr>
      <w:pStyle w:val="Footer"/>
      <w:rPr>
        <w:rFonts w:asciiTheme="majorHAnsi" w:hAnsiTheme="majorHAnsi"/>
        <w:sz w:val="16"/>
        <w:szCs w:val="16"/>
      </w:rPr>
    </w:pPr>
  </w:p>
  <w:p w14:paraId="48848C03" w14:textId="49DE654B" w:rsidR="003623A2" w:rsidRPr="00635BCC" w:rsidRDefault="001D7892" w:rsidP="003623A2">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36C89254" wp14:editId="1A2D7BBC">
              <wp:simplePos x="0" y="0"/>
              <wp:positionH relativeFrom="column">
                <wp:posOffset>4333461</wp:posOffset>
              </wp:positionH>
              <wp:positionV relativeFrom="paragraph">
                <wp:posOffset>-45140</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C89254" id="_x0000_t202" coordsize="21600,21600" o:spt="202" path="m,l,21600r21600,l21600,xe">
              <v:stroke joinstyle="miter"/>
              <v:path gradientshapeok="t" o:connecttype="rect"/>
            </v:shapetype>
            <v:shape id="Text Box 8" o:spid="_x0000_s1026" type="#_x0000_t202" style="position:absolute;margin-left:341.2pt;margin-top:-3.55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" filled="f" stroked="f">
              <v:textbo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003623A2" w:rsidRPr="00635BCC">
      <w:rPr>
        <w:rFonts w:asciiTheme="majorHAnsi" w:hAnsiTheme="majorHAnsi"/>
        <w:sz w:val="16"/>
        <w:szCs w:val="16"/>
      </w:rPr>
      <w:t>T: 023 9252 2044</w:t>
    </w:r>
  </w:p>
  <w:p w14:paraId="1FFC282F" w14:textId="142F401C"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279E456E" w14:textId="6F5B586A"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587210B1" w14:textId="430741FF" w:rsidR="00CA22A4" w:rsidRDefault="00CA22A4">
    <w:pPr>
      <w:pStyle w:val="Footer"/>
    </w:pPr>
  </w:p>
  <w:p w14:paraId="35A8AB00" w14:textId="65EA513A" w:rsidR="00CA22A4" w:rsidRDefault="00CA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C91C" w14:textId="77777777" w:rsidR="00974334" w:rsidRDefault="00974334" w:rsidP="003D49AA">
      <w:r>
        <w:separator/>
      </w:r>
    </w:p>
  </w:footnote>
  <w:footnote w:type="continuationSeparator" w:id="0">
    <w:p w14:paraId="3241ACE8" w14:textId="77777777" w:rsidR="00974334" w:rsidRDefault="00974334" w:rsidP="003D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68F2" w14:textId="6E59A18A" w:rsidR="00B2675E" w:rsidRDefault="0065363A">
    <w:pPr>
      <w:pStyle w:val="Header"/>
    </w:pPr>
    <w:r>
      <w:rPr>
        <w:noProof/>
      </w:rPr>
      <w:drawing>
        <wp:anchor distT="0" distB="0" distL="114300" distR="114300" simplePos="0" relativeHeight="251663360" behindDoc="0" locked="0" layoutInCell="1" allowOverlap="1" wp14:anchorId="0E2D41C0" wp14:editId="122B8AAD">
          <wp:simplePos x="0" y="0"/>
          <wp:positionH relativeFrom="column">
            <wp:posOffset>-142240</wp:posOffset>
          </wp:positionH>
          <wp:positionV relativeFrom="paragraph">
            <wp:posOffset>-92075</wp:posOffset>
          </wp:positionV>
          <wp:extent cx="1671955" cy="755015"/>
          <wp:effectExtent l="0" t="0" r="444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coast boat show logo 2020 DARK BLUE NO DATE copy.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5015"/>
                  </a:xfrm>
                  <a:prstGeom prst="rect">
                    <a:avLst/>
                  </a:prstGeom>
                </pic:spPr>
              </pic:pic>
            </a:graphicData>
          </a:graphic>
          <wp14:sizeRelH relativeFrom="page">
            <wp14:pctWidth>0</wp14:pctWidth>
          </wp14:sizeRelH>
          <wp14:sizeRelV relativeFrom="page">
            <wp14:pctHeight>0</wp14:pctHeight>
          </wp14:sizeRelV>
        </wp:anchor>
      </w:drawing>
    </w:r>
    <w:r w:rsidR="00B2675E">
      <w:rPr>
        <w:noProof/>
      </w:rPr>
      <w:drawing>
        <wp:anchor distT="0" distB="0" distL="114300" distR="114300" simplePos="0" relativeHeight="251659264" behindDoc="0" locked="0" layoutInCell="1" allowOverlap="1" wp14:anchorId="5549694A" wp14:editId="2AF9A97F">
          <wp:simplePos x="0" y="0"/>
          <wp:positionH relativeFrom="column">
            <wp:posOffset>4929422</wp:posOffset>
          </wp:positionH>
          <wp:positionV relativeFrom="paragraph">
            <wp:posOffset>-91053</wp:posOffset>
          </wp:positionV>
          <wp:extent cx="1265555" cy="45593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2"/>
                  <a:stretch>
                    <a:fillRect/>
                  </a:stretch>
                </pic:blipFill>
                <pic:spPr>
                  <a:xfrm>
                    <a:off x="0" y="0"/>
                    <a:ext cx="1265555" cy="455930"/>
                  </a:xfrm>
                  <a:prstGeom prst="rect">
                    <a:avLst/>
                  </a:prstGeom>
                </pic:spPr>
              </pic:pic>
            </a:graphicData>
          </a:graphic>
          <wp14:sizeRelH relativeFrom="page">
            <wp14:pctWidth>0</wp14:pctWidth>
          </wp14:sizeRelH>
          <wp14:sizeRelV relativeFrom="page">
            <wp14:pctHeight>0</wp14:pctHeight>
          </wp14:sizeRelV>
        </wp:anchor>
      </w:drawing>
    </w:r>
  </w:p>
  <w:p w14:paraId="435FC653" w14:textId="08242986" w:rsidR="00B2675E" w:rsidRDefault="00B2675E">
    <w:pPr>
      <w:pStyle w:val="Header"/>
    </w:pPr>
  </w:p>
  <w:p w14:paraId="06F27B78" w14:textId="336BCD5E" w:rsidR="00B2675E" w:rsidRDefault="00B2675E">
    <w:pPr>
      <w:pStyle w:val="Header"/>
    </w:pPr>
  </w:p>
  <w:p w14:paraId="4354D3B5" w14:textId="1B09305B" w:rsidR="00B2675E" w:rsidRDefault="00B2675E">
    <w:pPr>
      <w:pStyle w:val="Header"/>
    </w:pPr>
  </w:p>
  <w:p w14:paraId="651627E9" w14:textId="50D0EAA6" w:rsidR="003A1A65" w:rsidRDefault="003A1A65">
    <w:pPr>
      <w:pStyle w:val="Header"/>
    </w:pPr>
  </w:p>
  <w:p w14:paraId="2276C718" w14:textId="77777777" w:rsidR="003D49AA" w:rsidRDefault="003D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927"/>
    <w:multiLevelType w:val="hybridMultilevel"/>
    <w:tmpl w:val="94DA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01"/>
    <w:rsid w:val="00054B9B"/>
    <w:rsid w:val="001337D2"/>
    <w:rsid w:val="001473D2"/>
    <w:rsid w:val="00177911"/>
    <w:rsid w:val="00193FE3"/>
    <w:rsid w:val="001D7892"/>
    <w:rsid w:val="002046A2"/>
    <w:rsid w:val="00210A3D"/>
    <w:rsid w:val="0024750C"/>
    <w:rsid w:val="00267AF6"/>
    <w:rsid w:val="002C4E53"/>
    <w:rsid w:val="002E08CC"/>
    <w:rsid w:val="003557F1"/>
    <w:rsid w:val="003623A2"/>
    <w:rsid w:val="00395D5B"/>
    <w:rsid w:val="003A13DF"/>
    <w:rsid w:val="003A1A65"/>
    <w:rsid w:val="003D49AA"/>
    <w:rsid w:val="003E42C6"/>
    <w:rsid w:val="00402C1B"/>
    <w:rsid w:val="004747C5"/>
    <w:rsid w:val="0048099C"/>
    <w:rsid w:val="004C3E47"/>
    <w:rsid w:val="004E0EE4"/>
    <w:rsid w:val="004E7692"/>
    <w:rsid w:val="005558E2"/>
    <w:rsid w:val="006210E0"/>
    <w:rsid w:val="00621BB1"/>
    <w:rsid w:val="0065363A"/>
    <w:rsid w:val="00674D79"/>
    <w:rsid w:val="006D1522"/>
    <w:rsid w:val="006D5829"/>
    <w:rsid w:val="006F6AF2"/>
    <w:rsid w:val="0070392C"/>
    <w:rsid w:val="00710BDD"/>
    <w:rsid w:val="00723D1F"/>
    <w:rsid w:val="0079105C"/>
    <w:rsid w:val="007B7C42"/>
    <w:rsid w:val="008C7D13"/>
    <w:rsid w:val="008D139C"/>
    <w:rsid w:val="00916694"/>
    <w:rsid w:val="00917C25"/>
    <w:rsid w:val="009417C4"/>
    <w:rsid w:val="00974334"/>
    <w:rsid w:val="009852A1"/>
    <w:rsid w:val="009A0376"/>
    <w:rsid w:val="00A076D4"/>
    <w:rsid w:val="00A46B72"/>
    <w:rsid w:val="00A75937"/>
    <w:rsid w:val="00AC1E46"/>
    <w:rsid w:val="00AC2C64"/>
    <w:rsid w:val="00AE2CDB"/>
    <w:rsid w:val="00B077BD"/>
    <w:rsid w:val="00B2675E"/>
    <w:rsid w:val="00B353DF"/>
    <w:rsid w:val="00B64901"/>
    <w:rsid w:val="00B77596"/>
    <w:rsid w:val="00B80216"/>
    <w:rsid w:val="00B97989"/>
    <w:rsid w:val="00BB25C4"/>
    <w:rsid w:val="00C44DB4"/>
    <w:rsid w:val="00C571C9"/>
    <w:rsid w:val="00C70464"/>
    <w:rsid w:val="00C9494B"/>
    <w:rsid w:val="00CA22A4"/>
    <w:rsid w:val="00D6672B"/>
    <w:rsid w:val="00D755F7"/>
    <w:rsid w:val="00DB4188"/>
    <w:rsid w:val="00DB7705"/>
    <w:rsid w:val="00DD20FF"/>
    <w:rsid w:val="00E4207A"/>
    <w:rsid w:val="00E5654E"/>
    <w:rsid w:val="00E56E85"/>
    <w:rsid w:val="00F632BA"/>
    <w:rsid w:val="00FA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6C38D"/>
  <w15:chartTrackingRefBased/>
  <w15:docId w15:val="{4289D90D-66F3-2845-9661-44BCB5DD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AA"/>
    <w:pPr>
      <w:tabs>
        <w:tab w:val="center" w:pos="4680"/>
        <w:tab w:val="right" w:pos="9360"/>
      </w:tabs>
    </w:pPr>
  </w:style>
  <w:style w:type="character" w:customStyle="1" w:styleId="HeaderChar">
    <w:name w:val="Header Char"/>
    <w:basedOn w:val="DefaultParagraphFont"/>
    <w:link w:val="Header"/>
    <w:uiPriority w:val="99"/>
    <w:rsid w:val="003D49AA"/>
  </w:style>
  <w:style w:type="paragraph" w:styleId="Footer">
    <w:name w:val="footer"/>
    <w:basedOn w:val="Normal"/>
    <w:link w:val="FooterChar"/>
    <w:uiPriority w:val="99"/>
    <w:unhideWhenUsed/>
    <w:rsid w:val="003D49AA"/>
    <w:pPr>
      <w:tabs>
        <w:tab w:val="center" w:pos="4680"/>
        <w:tab w:val="right" w:pos="9360"/>
      </w:tabs>
    </w:pPr>
  </w:style>
  <w:style w:type="character" w:customStyle="1" w:styleId="FooterChar">
    <w:name w:val="Footer Char"/>
    <w:basedOn w:val="DefaultParagraphFont"/>
    <w:link w:val="Footer"/>
    <w:uiPriority w:val="99"/>
    <w:rsid w:val="003D49AA"/>
  </w:style>
  <w:style w:type="character" w:styleId="Hyperlink">
    <w:name w:val="Hyperlink"/>
    <w:basedOn w:val="DefaultParagraphFont"/>
    <w:uiPriority w:val="99"/>
    <w:unhideWhenUsed/>
    <w:rsid w:val="006D5829"/>
    <w:rPr>
      <w:color w:val="0563C1" w:themeColor="hyperlink"/>
      <w:u w:val="single"/>
    </w:rPr>
  </w:style>
  <w:style w:type="paragraph" w:styleId="ListParagraph">
    <w:name w:val="List Paragraph"/>
    <w:basedOn w:val="Normal"/>
    <w:uiPriority w:val="34"/>
    <w:qFormat/>
    <w:rsid w:val="006D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36479">
      <w:bodyDiv w:val="1"/>
      <w:marLeft w:val="0"/>
      <w:marRight w:val="0"/>
      <w:marTop w:val="0"/>
      <w:marBottom w:val="0"/>
      <w:divBdr>
        <w:top w:val="none" w:sz="0" w:space="0" w:color="auto"/>
        <w:left w:val="none" w:sz="0" w:space="0" w:color="auto"/>
        <w:bottom w:val="none" w:sz="0" w:space="0" w:color="auto"/>
        <w:right w:val="none" w:sz="0" w:space="0" w:color="auto"/>
      </w:divBdr>
    </w:div>
    <w:div w:id="18654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la@maa.agen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a.age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e@maa.a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5</cp:revision>
  <dcterms:created xsi:type="dcterms:W3CDTF">2020-06-25T11:19:00Z</dcterms:created>
  <dcterms:modified xsi:type="dcterms:W3CDTF">2020-06-25T13:11:00Z</dcterms:modified>
</cp:coreProperties>
</file>