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45853" w14:textId="6CCC6A4C" w:rsidR="00EB6FBE" w:rsidRPr="00E2338A" w:rsidRDefault="00EB6FBE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E2338A">
        <w:rPr>
          <w:rFonts w:asciiTheme="majorHAnsi" w:eastAsia="Times New Roman" w:hAnsiTheme="majorHAnsi" w:cstheme="majorHAnsi"/>
          <w:color w:val="000000"/>
          <w:sz w:val="22"/>
          <w:szCs w:val="22"/>
        </w:rPr>
        <w:t>News R</w:t>
      </w:r>
      <w:bookmarkStart w:id="0" w:name="_GoBack"/>
      <w:bookmarkEnd w:id="0"/>
      <w:r w:rsidRPr="00E2338A">
        <w:rPr>
          <w:rFonts w:asciiTheme="majorHAnsi" w:eastAsia="Times New Roman" w:hAnsiTheme="majorHAnsi" w:cstheme="majorHAnsi"/>
          <w:color w:val="000000"/>
          <w:sz w:val="22"/>
          <w:szCs w:val="22"/>
        </w:rPr>
        <w:t>elease</w:t>
      </w:r>
    </w:p>
    <w:p w14:paraId="288C0E3F" w14:textId="4C4336D7" w:rsidR="00EB6FBE" w:rsidRPr="00E2338A" w:rsidRDefault="00EB6FBE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E2338A">
        <w:rPr>
          <w:rFonts w:asciiTheme="majorHAnsi" w:eastAsia="Times New Roman" w:hAnsiTheme="majorHAnsi" w:cstheme="majorHAnsi"/>
          <w:color w:val="000000"/>
          <w:sz w:val="22"/>
          <w:szCs w:val="22"/>
        </w:rPr>
        <w:t>4 April 2019</w:t>
      </w:r>
    </w:p>
    <w:p w14:paraId="200B5809" w14:textId="34F78E7C" w:rsidR="00EB6FBE" w:rsidRPr="00E2338A" w:rsidRDefault="00EB6FBE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6E3D203E" w14:textId="7D40646A" w:rsidR="00EB6FBE" w:rsidRPr="00E2338A" w:rsidRDefault="00EB6FBE" w:rsidP="00EB6FBE">
      <w:pPr>
        <w:jc w:val="center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  <w:r w:rsidRPr="00E2338A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 xml:space="preserve">Portsmouth </w:t>
      </w:r>
      <w:proofErr w:type="spellStart"/>
      <w:r w:rsidRPr="00E2338A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>Harbour</w:t>
      </w:r>
      <w:proofErr w:type="spellEnd"/>
      <w:r w:rsidRPr="00E2338A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 xml:space="preserve"> Marine launched to help make </w:t>
      </w:r>
      <w:r w:rsidRPr="00E2338A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br/>
        <w:t xml:space="preserve">area a </w:t>
      </w:r>
      <w:proofErr w:type="spellStart"/>
      <w:r w:rsidRPr="00E2338A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>centre</w:t>
      </w:r>
      <w:proofErr w:type="spellEnd"/>
      <w:r w:rsidRPr="00E2338A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 xml:space="preserve"> of maritime excellence</w:t>
      </w:r>
    </w:p>
    <w:p w14:paraId="3A0AD599" w14:textId="4D32C597" w:rsidR="00EB6FBE" w:rsidRPr="00E2338A" w:rsidRDefault="00EB6FBE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4CB117C9" w14:textId="11545DCB" w:rsidR="00EB6FBE" w:rsidRPr="009F6F05" w:rsidRDefault="00EB6FBE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The exciting new charity Portsmouth 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Harbour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Marine was officially launched today (4 April 2019</w:t>
      </w:r>
      <w:r w:rsidRPr="00E2338A">
        <w:rPr>
          <w:rFonts w:asciiTheme="majorHAnsi" w:eastAsia="Times New Roman" w:hAnsiTheme="majorHAnsi" w:cstheme="majorHAnsi"/>
          <w:color w:val="000000"/>
          <w:sz w:val="22"/>
          <w:szCs w:val="22"/>
        </w:rPr>
        <w:t>) with a remit of p</w:t>
      </w:r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romoting marine businesses, skills and participation around the 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harbour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.  </w:t>
      </w:r>
    </w:p>
    <w:p w14:paraId="40EA659E" w14:textId="11BAEC83" w:rsidR="00EB6FBE" w:rsidRPr="009F6F05" w:rsidRDefault="00EB6FBE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7B4931F1" w14:textId="46B16A11" w:rsidR="00EB6FBE" w:rsidRDefault="00EB6FBE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Building on the success of 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Gosport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Marine Scene, Portsmouth 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Harbour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Marine will work with schools and colleges to equip young people with the skills needed for marine sector employment and encourage young people to pursue a career in marine employment and to get afloat for recreation. Its </w:t>
      </w:r>
      <w:r w:rsidRPr="00E2338A">
        <w:rPr>
          <w:rFonts w:asciiTheme="majorHAnsi" w:eastAsia="Times New Roman" w:hAnsiTheme="majorHAnsi" w:cstheme="majorHAnsi"/>
          <w:color w:val="000000"/>
          <w:sz w:val="22"/>
          <w:szCs w:val="22"/>
        </w:rPr>
        <w:t>aims</w:t>
      </w:r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also extend to stimulating marine businesses and their networks </w:t>
      </w:r>
      <w:proofErr w:type="gram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locally</w:t>
      </w:r>
      <w:r w:rsidRPr="00E2338A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, </w:t>
      </w:r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and</w:t>
      </w:r>
      <w:proofErr w:type="gram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promoting Portsmouth’s historic 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harbour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as a destination for all forms of competitive and leisure boating.</w:t>
      </w:r>
    </w:p>
    <w:p w14:paraId="375BDDA3" w14:textId="69D308B8" w:rsidR="00F4347A" w:rsidRDefault="00F4347A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0B90899C" w14:textId="77777777" w:rsidR="009E41F1" w:rsidRDefault="009E41F1" w:rsidP="009E41F1">
      <w:pPr>
        <w:keepNext/>
        <w:jc w:val="center"/>
      </w:pPr>
      <w:r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drawing>
          <wp:inline distT="0" distB="0" distL="0" distR="0" wp14:anchorId="41890FE7" wp14:editId="57DA73FD">
            <wp:extent cx="4165599" cy="3124200"/>
            <wp:effectExtent l="0" t="0" r="0" b="0"/>
            <wp:docPr id="6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4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173" cy="313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64CA" w14:textId="44367494" w:rsidR="009E41F1" w:rsidRPr="009E41F1" w:rsidRDefault="009E41F1" w:rsidP="009E41F1">
      <w:pPr>
        <w:pStyle w:val="Caption"/>
        <w:jc w:val="center"/>
        <w:rPr>
          <w:rFonts w:asciiTheme="majorHAnsi" w:eastAsia="Times New Roman" w:hAnsiTheme="majorHAnsi" w:cstheme="majorHAnsi"/>
          <w:color w:val="000000" w:themeColor="text1"/>
          <w:sz w:val="20"/>
          <w:szCs w:val="20"/>
        </w:rPr>
      </w:pPr>
      <w:r w:rsidRPr="009E41F1">
        <w:rPr>
          <w:color w:val="000000" w:themeColor="text1"/>
          <w:sz w:val="20"/>
          <w:szCs w:val="20"/>
        </w:rPr>
        <w:t xml:space="preserve">Pictured is Caroline </w:t>
      </w:r>
      <w:proofErr w:type="spellStart"/>
      <w:r w:rsidRPr="009E41F1">
        <w:rPr>
          <w:color w:val="000000" w:themeColor="text1"/>
          <w:sz w:val="20"/>
          <w:szCs w:val="20"/>
        </w:rPr>
        <w:t>Dine</w:t>
      </w:r>
      <w:r w:rsidR="0098694C">
        <w:rPr>
          <w:color w:val="000000" w:themeColor="text1"/>
          <w:sz w:val="20"/>
          <w:szCs w:val="20"/>
        </w:rPr>
        <w:t>n</w:t>
      </w:r>
      <w:r w:rsidRPr="009E41F1">
        <w:rPr>
          <w:color w:val="000000" w:themeColor="text1"/>
          <w:sz w:val="20"/>
          <w:szCs w:val="20"/>
        </w:rPr>
        <w:t>age</w:t>
      </w:r>
      <w:proofErr w:type="spellEnd"/>
      <w:r w:rsidRPr="009E41F1">
        <w:rPr>
          <w:color w:val="000000" w:themeColor="text1"/>
          <w:sz w:val="20"/>
          <w:szCs w:val="20"/>
        </w:rPr>
        <w:t xml:space="preserve">, Cath Longhurst, Dee </w:t>
      </w:r>
      <w:proofErr w:type="spellStart"/>
      <w:r w:rsidRPr="009E41F1">
        <w:rPr>
          <w:color w:val="000000" w:themeColor="text1"/>
          <w:sz w:val="20"/>
          <w:szCs w:val="20"/>
        </w:rPr>
        <w:t>Caffari</w:t>
      </w:r>
      <w:proofErr w:type="spellEnd"/>
      <w:r w:rsidRPr="009E41F1">
        <w:rPr>
          <w:color w:val="000000" w:themeColor="text1"/>
          <w:sz w:val="20"/>
          <w:szCs w:val="20"/>
        </w:rPr>
        <w:t xml:space="preserve">, David Williams and Captain Ian </w:t>
      </w:r>
      <w:proofErr w:type="spellStart"/>
      <w:r w:rsidRPr="009E41F1">
        <w:rPr>
          <w:color w:val="000000" w:themeColor="text1"/>
          <w:sz w:val="20"/>
          <w:szCs w:val="20"/>
        </w:rPr>
        <w:t>McNaught</w:t>
      </w:r>
      <w:proofErr w:type="spellEnd"/>
      <w:r w:rsidRPr="009E41F1">
        <w:rPr>
          <w:color w:val="000000" w:themeColor="text1"/>
          <w:sz w:val="20"/>
          <w:szCs w:val="20"/>
        </w:rPr>
        <w:t>.</w:t>
      </w:r>
    </w:p>
    <w:p w14:paraId="7565B3BE" w14:textId="77777777" w:rsidR="00F4347A" w:rsidRPr="009F6F05" w:rsidRDefault="00F4347A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283EFF1B" w14:textId="5B25210F" w:rsidR="00EB6FBE" w:rsidRPr="009F6F05" w:rsidRDefault="00F4347A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0D92817" wp14:editId="72B27AC3">
                <wp:simplePos x="0" y="0"/>
                <wp:positionH relativeFrom="column">
                  <wp:posOffset>3162300</wp:posOffset>
                </wp:positionH>
                <wp:positionV relativeFrom="paragraph">
                  <wp:posOffset>2553335</wp:posOffset>
                </wp:positionV>
                <wp:extent cx="3098800" cy="635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21511" y="0"/>
                    <wp:lineTo x="21511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4A3713" w14:textId="015E43CF" w:rsidR="00F4347A" w:rsidRPr="00F4347A" w:rsidRDefault="00F4347A" w:rsidP="00F4347A">
                            <w:pPr>
                              <w:pStyle w:val="Caption"/>
                              <w:rPr>
                                <w:rFonts w:asciiTheme="majorHAnsi" w:eastAsia="Times New Roman" w:hAnsiTheme="majorHAnsi" w:cstheme="majorHAnsi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D928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9pt;margin-top:201.05pt;width:244pt;height:.0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" stroked="f">
                <v:textbox style="mso-fit-shape-to-text:t" inset="0,0,0,0">
                  <w:txbxContent>
                    <w:p w14:paraId="434A3713" w14:textId="015E43CF" w:rsidR="00F4347A" w:rsidRPr="00F4347A" w:rsidRDefault="00F4347A" w:rsidP="00F4347A">
                      <w:pPr>
                        <w:pStyle w:val="Caption"/>
                        <w:rPr>
                          <w:rFonts w:asciiTheme="majorHAnsi" w:eastAsia="Times New Roman" w:hAnsiTheme="majorHAnsi" w:cstheme="majorHAnsi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B6FBE"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The launch, held at the top of Portsmouth’s Emirates Spinnaker Tower, was hosted by the Chairman of Portsmouth </w:t>
      </w:r>
      <w:proofErr w:type="spellStart"/>
      <w:r w:rsidR="00EB6FBE"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Harbour</w:t>
      </w:r>
      <w:proofErr w:type="spellEnd"/>
      <w:r w:rsidR="00EB6FBE"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Marine, Commodore Peter </w:t>
      </w:r>
      <w:proofErr w:type="spellStart"/>
      <w:r w:rsidR="00EB6FBE"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Melson</w:t>
      </w:r>
      <w:proofErr w:type="spellEnd"/>
      <w:r w:rsidR="00EB6FBE"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CVO CBE, who sa</w:t>
      </w:r>
      <w:r w:rsidR="00EB6FBE" w:rsidRPr="00E2338A">
        <w:rPr>
          <w:rFonts w:asciiTheme="majorHAnsi" w:eastAsia="Times New Roman" w:hAnsiTheme="majorHAnsi" w:cstheme="majorHAnsi"/>
          <w:color w:val="000000"/>
          <w:sz w:val="22"/>
          <w:szCs w:val="22"/>
        </w:rPr>
        <w:t>ys</w:t>
      </w:r>
      <w:r w:rsidR="00EB6FBE"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:</w:t>
      </w:r>
    </w:p>
    <w:p w14:paraId="13CD6B81" w14:textId="39A4D279" w:rsidR="00EB6FBE" w:rsidRPr="009F6F05" w:rsidRDefault="00EB6FBE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40F27DBE" w14:textId="1384BE99" w:rsidR="00EB6FBE" w:rsidRPr="009F6F05" w:rsidRDefault="00EB6FBE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“We can’t overstate the need for integrated and cohesive development of Portsmouth 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Harbour’s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marine sector.  By bringing all the stakeholders together under one umbrella 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organisation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, we can work to grow and develop the local skill base for the leisure and business sectors and better support those who already thrive on our shores.</w:t>
      </w:r>
    </w:p>
    <w:p w14:paraId="31CEB7F8" w14:textId="36EB7097" w:rsidR="00EB6FBE" w:rsidRPr="009F6F05" w:rsidRDefault="00EB6FBE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lastRenderedPageBreak/>
        <w:t xml:space="preserve">“The concept is a proven one. We’ve been doing similar work under the banner of 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Gosport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Marine Scene for the past six years and have delivered three Marine Festivals as well as the Marine Futures 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Programme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which provides young people with the opportunity to work in the local marine industry and experience going to sea, often for the first time.”</w:t>
      </w:r>
    </w:p>
    <w:p w14:paraId="627465AE" w14:textId="3856F261" w:rsidR="00EB6FBE" w:rsidRPr="009F6F05" w:rsidRDefault="00EB6FBE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59A2445F" w14:textId="198632D1" w:rsidR="00EB6FBE" w:rsidRPr="009F6F05" w:rsidRDefault="00EB6FBE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Speaking at the event, Dee 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Caffari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MBE, Professional Sailor, David Williams, Chief Executive, Portsmouth City Council, Cath Longhurst, CEO of Education, Business Partnership (EBP) South and Captain Ian 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McNaught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CVO MNM FNI, Deputy Master of Trinity House all pledged their support for the initiative and warmly welcomed the fact that the new charity objectives will span the 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harbour</w:t>
      </w:r>
      <w:r w:rsidR="00AA675C">
        <w:rPr>
          <w:rFonts w:asciiTheme="majorHAnsi" w:eastAsia="Times New Roman" w:hAnsiTheme="majorHAnsi" w:cstheme="majorHAnsi"/>
          <w:color w:val="000000"/>
          <w:sz w:val="22"/>
          <w:szCs w:val="22"/>
        </w:rPr>
        <w:t>’s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communities.</w:t>
      </w:r>
    </w:p>
    <w:p w14:paraId="22AE3252" w14:textId="77777777" w:rsidR="00CA02F9" w:rsidRDefault="00CA02F9" w:rsidP="00F4347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6225C422" w14:textId="4BFF7812" w:rsidR="00F4347A" w:rsidRDefault="00EB6FBE" w:rsidP="00F4347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All present at the launch 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recognised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the potential of Portsmouth 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Harbour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Marine to make a real difference so that Portsmouth 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Harbour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is seen again as a </w:t>
      </w:r>
      <w:proofErr w:type="spellStart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>centre</w:t>
      </w:r>
      <w:proofErr w:type="spellEnd"/>
      <w:r w:rsidRPr="009F6F0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of maritime excellence</w:t>
      </w:r>
      <w:r w:rsidR="00F4347A">
        <w:rPr>
          <w:rFonts w:asciiTheme="majorHAnsi" w:eastAsia="Times New Roman" w:hAnsiTheme="majorHAnsi" w:cstheme="majorHAnsi"/>
          <w:color w:val="000000"/>
          <w:sz w:val="22"/>
          <w:szCs w:val="22"/>
        </w:rPr>
        <w:t>.</w:t>
      </w:r>
    </w:p>
    <w:p w14:paraId="473BC0B9" w14:textId="77777777" w:rsidR="00F4347A" w:rsidRDefault="00F4347A" w:rsidP="00F4347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E2338A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AB24D1F" w14:textId="60CA2D61" w:rsidR="00F4347A" w:rsidRPr="00E2338A" w:rsidRDefault="00F4347A" w:rsidP="00F4347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E2338A">
        <w:rPr>
          <w:rFonts w:asciiTheme="majorHAnsi" w:eastAsia="Times New Roman" w:hAnsiTheme="majorHAnsi" w:cstheme="majorHAnsi"/>
          <w:color w:val="000000"/>
          <w:sz w:val="22"/>
          <w:szCs w:val="22"/>
        </w:rPr>
        <w:t>Find out more from </w:t>
      </w:r>
      <w:hyperlink r:id="rId7" w:history="1">
        <w:r w:rsidRPr="00E2338A">
          <w:rPr>
            <w:rFonts w:asciiTheme="majorHAnsi" w:eastAsia="Times New Roman" w:hAnsiTheme="majorHAnsi" w:cstheme="majorHAnsi"/>
            <w:color w:val="000000"/>
            <w:sz w:val="22"/>
            <w:szCs w:val="22"/>
          </w:rPr>
          <w:t>www.portsmouthharbourmarine.org.uk</w:t>
        </w:r>
      </w:hyperlink>
    </w:p>
    <w:p w14:paraId="654570A0" w14:textId="77777777" w:rsidR="00F4347A" w:rsidRPr="00E2338A" w:rsidRDefault="00F4347A" w:rsidP="00F4347A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E2338A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3FE9400" w14:textId="77777777" w:rsidR="00F4347A" w:rsidRPr="00E2338A" w:rsidRDefault="00F4347A" w:rsidP="00F4347A">
      <w:pPr>
        <w:rPr>
          <w:rFonts w:asciiTheme="majorHAnsi" w:hAnsiTheme="majorHAnsi" w:cstheme="majorHAnsi"/>
          <w:sz w:val="22"/>
          <w:szCs w:val="22"/>
        </w:rPr>
      </w:pPr>
    </w:p>
    <w:p w14:paraId="488090BA" w14:textId="77777777" w:rsidR="00F4347A" w:rsidRPr="00E2338A" w:rsidRDefault="00F4347A" w:rsidP="00F4347A">
      <w:pPr>
        <w:rPr>
          <w:rFonts w:asciiTheme="majorHAnsi" w:hAnsiTheme="majorHAnsi" w:cstheme="majorHAnsi"/>
          <w:sz w:val="22"/>
          <w:szCs w:val="22"/>
        </w:rPr>
      </w:pPr>
      <w:r w:rsidRPr="00E2338A">
        <w:rPr>
          <w:rFonts w:asciiTheme="majorHAnsi" w:hAnsiTheme="majorHAnsi" w:cstheme="majorHAnsi"/>
          <w:sz w:val="22"/>
          <w:szCs w:val="22"/>
        </w:rPr>
        <w:t>ENDS</w:t>
      </w:r>
    </w:p>
    <w:p w14:paraId="4F54429F" w14:textId="77777777" w:rsidR="00F4347A" w:rsidRDefault="00F4347A" w:rsidP="00EB6FBE">
      <w:pPr>
        <w:rPr>
          <w:rFonts w:asciiTheme="majorHAnsi" w:hAnsiTheme="majorHAnsi" w:cstheme="majorHAnsi"/>
          <w:b/>
          <w:sz w:val="22"/>
          <w:szCs w:val="22"/>
        </w:rPr>
      </w:pPr>
    </w:p>
    <w:p w14:paraId="249395CB" w14:textId="77777777" w:rsidR="00F4347A" w:rsidRDefault="00F4347A" w:rsidP="00EB6FBE">
      <w:pPr>
        <w:rPr>
          <w:rFonts w:asciiTheme="majorHAnsi" w:hAnsiTheme="majorHAnsi" w:cstheme="majorHAnsi"/>
          <w:b/>
          <w:sz w:val="22"/>
          <w:szCs w:val="22"/>
        </w:rPr>
      </w:pPr>
    </w:p>
    <w:p w14:paraId="4961E8E6" w14:textId="6E8CA49A" w:rsidR="00EB6FBE" w:rsidRPr="0005437E" w:rsidRDefault="00EB6FBE" w:rsidP="00EB6FBE">
      <w:pPr>
        <w:rPr>
          <w:rFonts w:asciiTheme="majorHAnsi" w:hAnsiTheme="majorHAnsi" w:cstheme="majorHAnsi"/>
          <w:b/>
          <w:sz w:val="22"/>
          <w:szCs w:val="22"/>
        </w:rPr>
      </w:pPr>
      <w:r w:rsidRPr="0005437E">
        <w:rPr>
          <w:rFonts w:asciiTheme="majorHAnsi" w:hAnsiTheme="majorHAnsi" w:cstheme="majorHAnsi"/>
          <w:b/>
          <w:sz w:val="22"/>
          <w:szCs w:val="22"/>
        </w:rPr>
        <w:t>Editor info.</w:t>
      </w:r>
    </w:p>
    <w:p w14:paraId="4C309C3E" w14:textId="68CA7D77" w:rsidR="00EB6FBE" w:rsidRPr="00E2338A" w:rsidRDefault="00EB6FBE" w:rsidP="00EB6FBE">
      <w:pPr>
        <w:rPr>
          <w:rFonts w:asciiTheme="majorHAnsi" w:hAnsiTheme="majorHAnsi" w:cstheme="majorHAnsi"/>
          <w:sz w:val="22"/>
          <w:szCs w:val="22"/>
        </w:rPr>
      </w:pPr>
    </w:p>
    <w:p w14:paraId="7FE6C472" w14:textId="1CE255BB" w:rsidR="00EB6FBE" w:rsidRDefault="00EB6FBE" w:rsidP="00EB6FBE">
      <w:pPr>
        <w:rPr>
          <w:rFonts w:asciiTheme="majorHAnsi" w:hAnsiTheme="majorHAnsi" w:cstheme="majorHAnsi"/>
          <w:sz w:val="22"/>
          <w:szCs w:val="22"/>
        </w:rPr>
      </w:pPr>
      <w:r w:rsidRPr="00E2338A">
        <w:rPr>
          <w:rFonts w:asciiTheme="majorHAnsi" w:hAnsiTheme="majorHAnsi" w:cstheme="majorHAnsi"/>
          <w:sz w:val="22"/>
          <w:szCs w:val="22"/>
        </w:rPr>
        <w:t xml:space="preserve">High resolution images available at: </w:t>
      </w:r>
      <w:hyperlink r:id="rId8" w:history="1">
        <w:r w:rsidR="00FE016F" w:rsidRPr="005F7A6A">
          <w:rPr>
            <w:rStyle w:val="Hyperlink"/>
            <w:rFonts w:asciiTheme="majorHAnsi" w:hAnsiTheme="majorHAnsi" w:cstheme="majorHAnsi"/>
            <w:sz w:val="22"/>
            <w:szCs w:val="22"/>
          </w:rPr>
          <w:t>https://maa.agency/media-centre</w:t>
        </w:r>
      </w:hyperlink>
    </w:p>
    <w:p w14:paraId="52C2FC8E" w14:textId="7252E92B" w:rsidR="00FE016F" w:rsidRPr="00E2338A" w:rsidRDefault="00FE016F" w:rsidP="00EB6FBE">
      <w:pPr>
        <w:rPr>
          <w:rFonts w:asciiTheme="majorHAnsi" w:hAnsiTheme="majorHAnsi" w:cstheme="majorHAnsi"/>
          <w:sz w:val="22"/>
          <w:szCs w:val="22"/>
        </w:rPr>
      </w:pPr>
    </w:p>
    <w:p w14:paraId="530B4605" w14:textId="6C82C26A" w:rsidR="00EB6FBE" w:rsidRPr="00E2338A" w:rsidRDefault="00EB6FBE" w:rsidP="00EB6FBE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E2338A">
        <w:rPr>
          <w:rFonts w:asciiTheme="majorHAnsi" w:hAnsiTheme="majorHAnsi" w:cstheme="majorHAnsi"/>
          <w:sz w:val="22"/>
          <w:szCs w:val="22"/>
        </w:rPr>
        <w:t xml:space="preserve">For more information please contact </w:t>
      </w:r>
      <w:r w:rsidRPr="00E2338A">
        <w:rPr>
          <w:rFonts w:asciiTheme="majorHAnsi" w:eastAsia="Times New Roman" w:hAnsiTheme="majorHAnsi" w:cstheme="majorHAnsi"/>
          <w:color w:val="000000"/>
          <w:sz w:val="22"/>
          <w:szCs w:val="22"/>
        </w:rPr>
        <w:t>Mark Bowden: </w:t>
      </w:r>
      <w:hyperlink r:id="rId9" w:history="1">
        <w:r w:rsidRPr="00E2338A">
          <w:rPr>
            <w:rFonts w:asciiTheme="majorHAnsi" w:eastAsia="Times New Roman" w:hAnsiTheme="majorHAnsi" w:cstheme="majorHAnsi"/>
            <w:color w:val="000000"/>
            <w:sz w:val="22"/>
            <w:szCs w:val="22"/>
          </w:rPr>
          <w:t>mark@portsmouthharbourmarine.org.uk</w:t>
        </w:r>
      </w:hyperlink>
    </w:p>
    <w:p w14:paraId="3E8AB3E6" w14:textId="490B2443" w:rsidR="00311770" w:rsidRPr="00E2338A" w:rsidRDefault="00311770" w:rsidP="00AD1CA8">
      <w:pPr>
        <w:spacing w:line="320" w:lineRule="exact"/>
        <w:ind w:left="851" w:right="851"/>
        <w:rPr>
          <w:rFonts w:asciiTheme="majorHAnsi" w:hAnsiTheme="majorHAnsi" w:cstheme="majorHAnsi"/>
          <w:lang w:val="en-GB"/>
        </w:rPr>
      </w:pPr>
    </w:p>
    <w:sectPr w:rsidR="00311770" w:rsidRPr="00E2338A" w:rsidSect="00E2338A">
      <w:headerReference w:type="default" r:id="rId10"/>
      <w:footerReference w:type="default" r:id="rId11"/>
      <w:pgSz w:w="11900" w:h="16840"/>
      <w:pgMar w:top="1440" w:right="1080" w:bottom="1440" w:left="1080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60DA78" w14:textId="77777777" w:rsidR="00677E7D" w:rsidRDefault="00677E7D">
      <w:r>
        <w:separator/>
      </w:r>
    </w:p>
  </w:endnote>
  <w:endnote w:type="continuationSeparator" w:id="0">
    <w:p w14:paraId="23532366" w14:textId="77777777" w:rsidR="00677E7D" w:rsidRDefault="00677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F4FE1" w14:textId="77777777" w:rsidR="00772533" w:rsidRDefault="00AF7B7D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0B63E7" wp14:editId="36321C36">
          <wp:simplePos x="0" y="0"/>
          <wp:positionH relativeFrom="column">
            <wp:posOffset>29210</wp:posOffset>
          </wp:positionH>
          <wp:positionV relativeFrom="paragraph">
            <wp:posOffset>-3810</wp:posOffset>
          </wp:positionV>
          <wp:extent cx="7556500" cy="640080"/>
          <wp:effectExtent l="0" t="0" r="0" b="0"/>
          <wp:wrapTight wrapText="bothSides">
            <wp:wrapPolygon edited="0">
              <wp:start x="0" y="0"/>
              <wp:lineTo x="0" y="21000"/>
              <wp:lineTo x="21564" y="21000"/>
              <wp:lineTo x="21564" y="0"/>
              <wp:lineTo x="0" y="0"/>
            </wp:wrapPolygon>
          </wp:wrapTight>
          <wp:docPr id="4" name="Picture 5" descr="PHM lhead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M l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92B7A" w14:textId="77777777" w:rsidR="00677E7D" w:rsidRDefault="00677E7D">
      <w:r>
        <w:separator/>
      </w:r>
    </w:p>
  </w:footnote>
  <w:footnote w:type="continuationSeparator" w:id="0">
    <w:p w14:paraId="39C7B445" w14:textId="77777777" w:rsidR="00677E7D" w:rsidRDefault="00677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8DB56" w14:textId="77777777" w:rsidR="005B17C8" w:rsidRDefault="00AF7B7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77F24B" wp14:editId="27E63EAA">
          <wp:simplePos x="0" y="0"/>
          <wp:positionH relativeFrom="column">
            <wp:posOffset>3810</wp:posOffset>
          </wp:positionH>
          <wp:positionV relativeFrom="paragraph">
            <wp:posOffset>0</wp:posOffset>
          </wp:positionV>
          <wp:extent cx="7423958" cy="2120900"/>
          <wp:effectExtent l="0" t="0" r="0" b="0"/>
          <wp:wrapTight wrapText="bothSides">
            <wp:wrapPolygon edited="0">
              <wp:start x="0" y="0"/>
              <wp:lineTo x="0" y="21471"/>
              <wp:lineTo x="21580" y="21471"/>
              <wp:lineTo x="21580" y="0"/>
              <wp:lineTo x="0" y="0"/>
            </wp:wrapPolygon>
          </wp:wrapTight>
          <wp:docPr id="3" name="Picture 4" descr="PHM lhea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M l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3958" cy="212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06C"/>
    <w:rsid w:val="000361CC"/>
    <w:rsid w:val="000361E0"/>
    <w:rsid w:val="00041DEF"/>
    <w:rsid w:val="000461A0"/>
    <w:rsid w:val="0005437E"/>
    <w:rsid w:val="00066FBD"/>
    <w:rsid w:val="000C0CFA"/>
    <w:rsid w:val="0010706C"/>
    <w:rsid w:val="00173484"/>
    <w:rsid w:val="001B5368"/>
    <w:rsid w:val="001F3E19"/>
    <w:rsid w:val="00240863"/>
    <w:rsid w:val="002A50D2"/>
    <w:rsid w:val="002C2E19"/>
    <w:rsid w:val="00311770"/>
    <w:rsid w:val="003A44C5"/>
    <w:rsid w:val="003B7AE2"/>
    <w:rsid w:val="00404F5D"/>
    <w:rsid w:val="00442C21"/>
    <w:rsid w:val="00493CA9"/>
    <w:rsid w:val="00561983"/>
    <w:rsid w:val="00596298"/>
    <w:rsid w:val="005B17C8"/>
    <w:rsid w:val="006261BB"/>
    <w:rsid w:val="00665217"/>
    <w:rsid w:val="00677E7D"/>
    <w:rsid w:val="006F4E80"/>
    <w:rsid w:val="00732537"/>
    <w:rsid w:val="00772533"/>
    <w:rsid w:val="007D0316"/>
    <w:rsid w:val="008568FE"/>
    <w:rsid w:val="0086055D"/>
    <w:rsid w:val="008B71F5"/>
    <w:rsid w:val="0095045A"/>
    <w:rsid w:val="009509BD"/>
    <w:rsid w:val="00960BDB"/>
    <w:rsid w:val="0098694C"/>
    <w:rsid w:val="009D3151"/>
    <w:rsid w:val="009E41F1"/>
    <w:rsid w:val="00A65BA4"/>
    <w:rsid w:val="00A91687"/>
    <w:rsid w:val="00AA675C"/>
    <w:rsid w:val="00AD1CA8"/>
    <w:rsid w:val="00AF7B7D"/>
    <w:rsid w:val="00B36639"/>
    <w:rsid w:val="00BB1696"/>
    <w:rsid w:val="00C00724"/>
    <w:rsid w:val="00C0452B"/>
    <w:rsid w:val="00C1306F"/>
    <w:rsid w:val="00CA02F9"/>
    <w:rsid w:val="00D547DA"/>
    <w:rsid w:val="00D76680"/>
    <w:rsid w:val="00D80CB2"/>
    <w:rsid w:val="00D87420"/>
    <w:rsid w:val="00DE6C77"/>
    <w:rsid w:val="00E2338A"/>
    <w:rsid w:val="00E94D7E"/>
    <w:rsid w:val="00EB6FBE"/>
    <w:rsid w:val="00EF1097"/>
    <w:rsid w:val="00F4347A"/>
    <w:rsid w:val="00F93998"/>
    <w:rsid w:val="00FD7F83"/>
    <w:rsid w:val="00FE01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601C9B"/>
  <w15:docId w15:val="{C3C57867-DB30-5440-83DA-E1725CB22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B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5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533"/>
  </w:style>
  <w:style w:type="paragraph" w:styleId="Footer">
    <w:name w:val="footer"/>
    <w:basedOn w:val="Normal"/>
    <w:link w:val="FooterChar"/>
    <w:uiPriority w:val="99"/>
    <w:unhideWhenUsed/>
    <w:rsid w:val="007725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533"/>
  </w:style>
  <w:style w:type="paragraph" w:styleId="BalloonText">
    <w:name w:val="Balloon Text"/>
    <w:basedOn w:val="Normal"/>
    <w:link w:val="BalloonTextChar"/>
    <w:uiPriority w:val="99"/>
    <w:semiHidden/>
    <w:unhideWhenUsed/>
    <w:rsid w:val="00C045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52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01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016F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4347A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a.agency/media-centr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ortsmouthharbourmarine.org.u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mark@portsmouthharbourmarine.org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cielceo</vt:lpstr>
    </vt:vector>
  </TitlesOfParts>
  <Manager/>
  <Company/>
  <LinksUpToDate>false</LinksUpToDate>
  <CharactersWithSpaces>2721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cielceo</dc:title>
  <dc:subject/>
  <dc:creator>blackpig</dc:creator>
  <cp:keywords/>
  <dc:description/>
  <cp:lastModifiedBy>Jake Young</cp:lastModifiedBy>
  <cp:revision>3</cp:revision>
  <cp:lastPrinted>2019-04-04T11:39:00Z</cp:lastPrinted>
  <dcterms:created xsi:type="dcterms:W3CDTF">2019-04-04T11:39:00Z</dcterms:created>
  <dcterms:modified xsi:type="dcterms:W3CDTF">2019-04-04T12:01:00Z</dcterms:modified>
  <cp:category/>
</cp:coreProperties>
</file>