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2EC07" w14:textId="1C9D3648" w:rsidR="00421F41" w:rsidRPr="005950F2" w:rsidRDefault="000767F5" w:rsidP="005950F2">
      <w:pPr>
        <w:rPr>
          <w:rFonts w:cstheme="minorHAnsi"/>
        </w:rPr>
      </w:pPr>
      <w:r>
        <w:rPr>
          <w:rFonts w:cstheme="minorHAnsi"/>
        </w:rPr>
        <w:t>For immediate release:  12</w:t>
      </w:r>
      <w:bookmarkStart w:id="0" w:name="_GoBack"/>
      <w:bookmarkEnd w:id="0"/>
      <w:r w:rsidR="00421F41" w:rsidRPr="005950F2">
        <w:rPr>
          <w:rFonts w:cstheme="minorHAnsi"/>
        </w:rPr>
        <w:t xml:space="preserve">th December 2018 </w:t>
      </w:r>
      <w:r w:rsidR="00421F41" w:rsidRPr="005950F2">
        <w:rPr>
          <w:rFonts w:cstheme="minorHAnsi"/>
        </w:rPr>
        <w:tab/>
      </w:r>
    </w:p>
    <w:p w14:paraId="1AA9D601" w14:textId="6C9020EC" w:rsidR="005950F2" w:rsidRPr="005950F2" w:rsidRDefault="00421F41" w:rsidP="005950F2">
      <w:pPr>
        <w:jc w:val="center"/>
        <w:rPr>
          <w:rFonts w:cstheme="minorHAnsi"/>
          <w:b/>
          <w:sz w:val="28"/>
          <w:szCs w:val="28"/>
        </w:rPr>
      </w:pPr>
      <w:r w:rsidRPr="005950F2">
        <w:rPr>
          <w:rFonts w:cstheme="minorHAnsi"/>
          <w:b/>
          <w:sz w:val="28"/>
          <w:szCs w:val="28"/>
        </w:rPr>
        <w:t>Les Sauveteurs en Mer reveals its bespoke Crewsaver li</w:t>
      </w:r>
      <w:r w:rsidR="005524C4">
        <w:rPr>
          <w:rFonts w:cstheme="minorHAnsi"/>
          <w:b/>
          <w:sz w:val="28"/>
          <w:szCs w:val="28"/>
        </w:rPr>
        <w:t>fejacket at Paris Boat Show 2018</w:t>
      </w:r>
    </w:p>
    <w:p w14:paraId="4D33763B" w14:textId="378EE839" w:rsidR="00421F41" w:rsidRPr="005950F2" w:rsidRDefault="00421F41" w:rsidP="005950F2">
      <w:pPr>
        <w:rPr>
          <w:rFonts w:cstheme="minorHAnsi"/>
        </w:rPr>
      </w:pPr>
      <w:r w:rsidRPr="005950F2">
        <w:rPr>
          <w:rFonts w:cstheme="minorHAnsi"/>
          <w:noProof/>
        </w:rPr>
        <w:drawing>
          <wp:anchor distT="0" distB="0" distL="114300" distR="114300" simplePos="0" relativeHeight="251659264" behindDoc="0" locked="0" layoutInCell="1" allowOverlap="1" wp14:anchorId="4C4A33B2" wp14:editId="3003AFF9">
            <wp:simplePos x="0" y="0"/>
            <wp:positionH relativeFrom="margin">
              <wp:posOffset>4655185</wp:posOffset>
            </wp:positionH>
            <wp:positionV relativeFrom="paragraph">
              <wp:posOffset>13970</wp:posOffset>
            </wp:positionV>
            <wp:extent cx="1929765" cy="27146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537" t="4160" r="5142" b="4337"/>
                    <a:stretch/>
                  </pic:blipFill>
                  <pic:spPr bwMode="auto">
                    <a:xfrm>
                      <a:off x="0" y="0"/>
                      <a:ext cx="192976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0F2">
        <w:rPr>
          <w:rFonts w:cstheme="minorHAnsi"/>
        </w:rPr>
        <w:t xml:space="preserve">Leading safety solutions provider, Survitec, with its pioneering lifejacket brand, Crewsaver, has reconfirmed its position in the search and rescue (SAR) market by securing a contractual agreement to supply </w:t>
      </w:r>
      <w:hyperlink r:id="rId9" w:history="1">
        <w:r w:rsidRPr="005950F2">
          <w:rPr>
            <w:rStyle w:val="Hyperlink"/>
            <w:rFonts w:cstheme="minorHAnsi"/>
          </w:rPr>
          <w:t>Les Sauveteurs en Mer</w:t>
        </w:r>
      </w:hyperlink>
      <w:r w:rsidRPr="005950F2">
        <w:rPr>
          <w:rFonts w:cstheme="minorHAnsi"/>
        </w:rPr>
        <w:t xml:space="preserve"> (SNSM) – the French SAR organisation – with 2,000 bespoke Crewsaver lifejackets. </w:t>
      </w:r>
    </w:p>
    <w:p w14:paraId="4A4B878E" w14:textId="77777777" w:rsidR="00421F41" w:rsidRPr="005950F2" w:rsidRDefault="00421F41" w:rsidP="005950F2">
      <w:pPr>
        <w:rPr>
          <w:rFonts w:cstheme="minorHAnsi"/>
        </w:rPr>
      </w:pPr>
      <w:r w:rsidRPr="005950F2">
        <w:rPr>
          <w:rFonts w:cstheme="minorHAnsi"/>
        </w:rPr>
        <w:t xml:space="preserve">Crewsaver designers worked closely with SNSM in the design and trial phases to develop the SOLAS approved custom-made ErgoFit 3D Twin Chamber lifejacket. Supplied in two colourways – one for operation and one for training purposes. </w:t>
      </w:r>
    </w:p>
    <w:p w14:paraId="4E9C2F6C" w14:textId="3F6B4CF5" w:rsidR="00421F41" w:rsidRPr="00E01338" w:rsidRDefault="00E01338" w:rsidP="005950F2">
      <w:pPr>
        <w:rPr>
          <w:rFonts w:cstheme="minorHAnsi"/>
        </w:rPr>
      </w:pPr>
      <w:r w:rsidRPr="00E01338">
        <w:rPr>
          <w:rFonts w:cstheme="minorHAnsi"/>
        </w:rPr>
        <w:t xml:space="preserve">The partnership was announced in September and the lifejackets have been officially unveiled by the SNSM at the </w:t>
      </w:r>
      <w:hyperlink r:id="rId10" w:history="1">
        <w:r w:rsidRPr="00E01338">
          <w:rPr>
            <w:rStyle w:val="Hyperlink"/>
            <w:rFonts w:cstheme="minorHAnsi"/>
          </w:rPr>
          <w:t>Paris Boat Show</w:t>
        </w:r>
      </w:hyperlink>
      <w:r w:rsidRPr="00E01338">
        <w:rPr>
          <w:rFonts w:cstheme="minorHAnsi"/>
        </w:rPr>
        <w:t xml:space="preserve"> this December (hall 1 stand K15). All visitors to the SNSM stand can try on the lifejackets and have a photo printed in the SNSM photo booth.</w:t>
      </w:r>
    </w:p>
    <w:p w14:paraId="58D41E18" w14:textId="77777777" w:rsidR="00421F41" w:rsidRPr="005950F2" w:rsidRDefault="00421F41" w:rsidP="005950F2">
      <w:pPr>
        <w:rPr>
          <w:rFonts w:cstheme="minorHAnsi"/>
        </w:rPr>
      </w:pPr>
      <w:r w:rsidRPr="005950F2">
        <w:rPr>
          <w:rFonts w:cstheme="minorHAnsi"/>
        </w:rPr>
        <w:t>In detail, these lifejackets are equipped with a high specification twin-chamber bladder design and ergonomic cover which moulds to the shape of the wearer providing comfort and increased freedom of movement. The lifejacket bladder provides exceptional in-water turning speeds, increased mouth freeboard and an integrated, inflatable chin support.</w:t>
      </w:r>
    </w:p>
    <w:p w14:paraId="5C937315" w14:textId="77777777" w:rsidR="00421F41" w:rsidRPr="005950F2" w:rsidRDefault="00421F41" w:rsidP="005950F2">
      <w:pPr>
        <w:rPr>
          <w:rFonts w:cstheme="minorHAnsi"/>
        </w:rPr>
      </w:pPr>
      <w:r w:rsidRPr="005950F2">
        <w:rPr>
          <w:rFonts w:cstheme="minorHAnsi"/>
        </w:rPr>
        <w:t xml:space="preserve">A newly designed halo hood system has been tailored to the shape of the inflated bladder to significantly reduce the amount of water that can reach the wearer’s airway in an in-water situation. This improved bladder and spray hood compatibility is combined with a new double-halo hood construction. The result is a fully self-supporting hood, which once deployed, forms a spacious chamber above the face. The hood also includes an internal barrier to provide further protection against any water ingress, whilst doubling up as an anti-glare panel to shield the wearer’s eyes from the flashing lifejacket light. </w:t>
      </w:r>
    </w:p>
    <w:p w14:paraId="1FB2C9D8" w14:textId="77777777" w:rsidR="00421F41" w:rsidRPr="005950F2" w:rsidRDefault="00421F41" w:rsidP="005950F2">
      <w:pPr>
        <w:rPr>
          <w:rFonts w:cstheme="minorHAnsi"/>
        </w:rPr>
      </w:pPr>
      <w:r w:rsidRPr="005950F2">
        <w:rPr>
          <w:rFonts w:cstheme="minorHAnsi"/>
        </w:rPr>
        <w:t>In addition, the SNSM lifejacket incorporates a new buckle system. With its slimline design, the quick lock buckle makes the lifejacket easy to don and accommodates the use of a single loop harness attachment point for ease of tethering.</w:t>
      </w:r>
    </w:p>
    <w:p w14:paraId="28F61573" w14:textId="4AD0FED4" w:rsidR="00421F41" w:rsidRPr="005950F2" w:rsidRDefault="00421F41" w:rsidP="005950F2">
      <w:pPr>
        <w:rPr>
          <w:rFonts w:cstheme="minorHAnsi"/>
        </w:rPr>
      </w:pPr>
      <w:r w:rsidRPr="005950F2">
        <w:rPr>
          <w:rFonts w:cstheme="minorHAnsi"/>
        </w:rPr>
        <w:t>Further features include AIS and PLB attachment points, safety knife pocket, built-in Crewsaver surface l</w:t>
      </w:r>
      <w:r w:rsidR="0019361A">
        <w:rPr>
          <w:rFonts w:cstheme="minorHAnsi"/>
        </w:rPr>
        <w:t xml:space="preserve">ifejacket light and buddy line - </w:t>
      </w:r>
      <w:r w:rsidRPr="005950F2">
        <w:rPr>
          <w:rFonts w:cstheme="minorHAnsi"/>
        </w:rPr>
        <w:t xml:space="preserve">providing the necessary tools to assist the SNSM rescue efforts in even the most demanding of environments. </w:t>
      </w:r>
    </w:p>
    <w:p w14:paraId="03A1962D" w14:textId="3F2D1B73" w:rsidR="00421F41" w:rsidRPr="005950F2" w:rsidRDefault="00421F41" w:rsidP="005950F2">
      <w:pPr>
        <w:rPr>
          <w:rFonts w:cstheme="minorHAnsi"/>
        </w:rPr>
      </w:pPr>
      <w:r w:rsidRPr="005950F2">
        <w:rPr>
          <w:rFonts w:cstheme="minorHAnsi"/>
        </w:rPr>
        <w:t xml:space="preserve">Survitec’s in-country partner, </w:t>
      </w:r>
      <w:hyperlink r:id="rId11" w:history="1">
        <w:r w:rsidRPr="0019361A">
          <w:rPr>
            <w:rStyle w:val="Hyperlink"/>
            <w:rFonts w:cstheme="minorHAnsi"/>
          </w:rPr>
          <w:t>Navicom</w:t>
        </w:r>
      </w:hyperlink>
      <w:r w:rsidRPr="005950F2">
        <w:rPr>
          <w:rFonts w:cstheme="minorHAnsi"/>
        </w:rPr>
        <w:t>, introduced Survitec to SNSM and was instrumental in securing the partnership which will see the lifejackets distributed to more than 175 SNSM stations in France and French overseas regions.</w:t>
      </w:r>
    </w:p>
    <w:p w14:paraId="690AF511" w14:textId="77777777" w:rsidR="00421F41" w:rsidRPr="005950F2" w:rsidRDefault="00421F41" w:rsidP="005950F2">
      <w:pPr>
        <w:rPr>
          <w:rFonts w:cstheme="minorHAnsi"/>
          <w:i/>
        </w:rPr>
      </w:pPr>
      <w:r w:rsidRPr="005950F2">
        <w:rPr>
          <w:rFonts w:cstheme="minorHAnsi"/>
          <w:noProof/>
        </w:rPr>
        <w:lastRenderedPageBreak/>
        <w:drawing>
          <wp:anchor distT="0" distB="0" distL="114300" distR="114300" simplePos="0" relativeHeight="251660288" behindDoc="0" locked="0" layoutInCell="1" allowOverlap="1" wp14:anchorId="0FAAF229" wp14:editId="0E1E354B">
            <wp:simplePos x="0" y="0"/>
            <wp:positionH relativeFrom="margin">
              <wp:posOffset>0</wp:posOffset>
            </wp:positionH>
            <wp:positionV relativeFrom="paragraph">
              <wp:posOffset>87630</wp:posOffset>
            </wp:positionV>
            <wp:extent cx="2066925" cy="2924175"/>
            <wp:effectExtent l="0" t="0" r="9525" b="9525"/>
            <wp:wrapSquare wrapText="bothSides"/>
            <wp:docPr id="5" name="Picture 5" descr="C:\Users\HALEUK\Desktop\WP_20180911_13_59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EUK\Desktop\WP_20180911_13_59_45_P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0F2">
        <w:rPr>
          <w:rFonts w:cstheme="minorHAnsi"/>
        </w:rPr>
        <w:t xml:space="preserve">Benjamin Serfati, Purchasing Director at Les Sauveteurs en Mer (SNSM), said: </w:t>
      </w:r>
      <w:r w:rsidRPr="005950F2">
        <w:rPr>
          <w:rFonts w:cstheme="minorHAnsi"/>
          <w:i/>
        </w:rPr>
        <w:t>“We had only one concern throughout this project, the SAFETY and COMFORT of our rescuers, this project was made possible thanks to our sponsor TOTAL without whom we would not have been able to carry out this project and Crewsaver who knew how to meet our expectations.”</w:t>
      </w:r>
    </w:p>
    <w:p w14:paraId="64687A45" w14:textId="77777777" w:rsidR="00421F41" w:rsidRPr="005950F2" w:rsidRDefault="00421F41" w:rsidP="005950F2">
      <w:pPr>
        <w:rPr>
          <w:rFonts w:cstheme="minorHAnsi"/>
          <w:i/>
        </w:rPr>
      </w:pPr>
      <w:r w:rsidRPr="005950F2">
        <w:rPr>
          <w:rFonts w:cstheme="minorHAnsi"/>
        </w:rPr>
        <w:t xml:space="preserve">David Duffin, Survitec Sales Director, said: </w:t>
      </w:r>
      <w:r w:rsidRPr="005950F2">
        <w:rPr>
          <w:rFonts w:cstheme="minorHAnsi"/>
          <w:i/>
        </w:rPr>
        <w:t xml:space="preserve">“We’re excited to be working in partnership with SNSM.  It is a highly respected search and rescue organisation and the contract represents a real stamp of approval for our business. It is a great endorsement of our equipment that an international body such as the SNSM, which requires the very best for their rescue volunteers would seek us out.  Our existing relationships with a number of different nation’s search and rescue institutions was an undoubted part of our appeal ahead of this partnership and bears testament to the strength and depth of the Survitec service network. We have been working closely with SNSM to ensure the final product is fit for its needs.”  </w:t>
      </w:r>
    </w:p>
    <w:p w14:paraId="172794E4" w14:textId="7642406D" w:rsidR="00421F41" w:rsidRPr="005950F2" w:rsidRDefault="00421F41" w:rsidP="005950F2">
      <w:pPr>
        <w:rPr>
          <w:rFonts w:cstheme="minorHAnsi"/>
        </w:rPr>
      </w:pPr>
      <w:r w:rsidRPr="005950F2">
        <w:rPr>
          <w:rFonts w:cstheme="minorHAnsi"/>
        </w:rPr>
        <w:t xml:space="preserve">Having successfully supplied the UK’s </w:t>
      </w:r>
      <w:hyperlink r:id="rId13" w:history="1">
        <w:r w:rsidRPr="0019361A">
          <w:rPr>
            <w:rStyle w:val="Hyperlink"/>
            <w:rFonts w:cstheme="minorHAnsi"/>
          </w:rPr>
          <w:t>Royal National Lifeboat Institute</w:t>
        </w:r>
      </w:hyperlink>
      <w:r w:rsidRPr="005950F2">
        <w:rPr>
          <w:rFonts w:cstheme="minorHAnsi"/>
        </w:rPr>
        <w:t xml:space="preserve"> (RNLI) with equipment for more than two decades, and a similar long-standing relationship with the Dutch </w:t>
      </w:r>
      <w:hyperlink r:id="rId14" w:history="1">
        <w:r w:rsidRPr="0019361A">
          <w:rPr>
            <w:rStyle w:val="Hyperlink"/>
            <w:rFonts w:cstheme="minorHAnsi"/>
          </w:rPr>
          <w:t>KNRM</w:t>
        </w:r>
      </w:hyperlink>
      <w:r w:rsidRPr="005950F2">
        <w:rPr>
          <w:rFonts w:cstheme="minorHAnsi"/>
        </w:rPr>
        <w:t xml:space="preserve"> (The Royal Netherlands Sea Rescue Institution), Survitec’s proven success in this sector has helped it land a significant contract with the French organisation. For search and rescue teams, having the right personal protection significantly enhances chances of their survival – and the people they rescue.   </w:t>
      </w:r>
    </w:p>
    <w:p w14:paraId="6487B0EA" w14:textId="77777777" w:rsidR="00421F41" w:rsidRPr="005950F2" w:rsidRDefault="00421F41" w:rsidP="005950F2">
      <w:pPr>
        <w:rPr>
          <w:rFonts w:cstheme="minorHAnsi"/>
          <w:b/>
        </w:rPr>
      </w:pPr>
      <w:r w:rsidRPr="005950F2">
        <w:rPr>
          <w:rFonts w:cstheme="minorHAnsi"/>
          <w:b/>
        </w:rPr>
        <w:t>From search and rescue organisations to you</w:t>
      </w:r>
    </w:p>
    <w:p w14:paraId="449AE2CA" w14:textId="368BB528" w:rsidR="00421F41" w:rsidRDefault="00421F41" w:rsidP="005950F2">
      <w:pPr>
        <w:rPr>
          <w:rFonts w:cstheme="minorHAnsi"/>
        </w:rPr>
      </w:pPr>
      <w:r w:rsidRPr="005950F2">
        <w:rPr>
          <w:rFonts w:cstheme="minorHAnsi"/>
        </w:rPr>
        <w:t xml:space="preserve">Inspired by product developments with SNSM, Crewsaver has launched its new leisure lifejacket, the </w:t>
      </w:r>
      <w:hyperlink r:id="rId15" w:history="1">
        <w:r w:rsidRPr="005950F2">
          <w:rPr>
            <w:rStyle w:val="Hyperlink"/>
            <w:rFonts w:cstheme="minorHAnsi"/>
          </w:rPr>
          <w:t>ErgoFit+</w:t>
        </w:r>
      </w:hyperlink>
      <w:r w:rsidRPr="005950F2">
        <w:rPr>
          <w:rFonts w:cstheme="minorHAnsi"/>
        </w:rPr>
        <w:t>. Featuring the halo hood system and quick lock buckle, this lifejacket will be a</w:t>
      </w:r>
      <w:r w:rsidR="00180B8E">
        <w:rPr>
          <w:rFonts w:cstheme="minorHAnsi"/>
        </w:rPr>
        <w:t>vailable for purchase from April</w:t>
      </w:r>
      <w:r w:rsidRPr="005950F2">
        <w:rPr>
          <w:rFonts w:cstheme="minorHAnsi"/>
        </w:rPr>
        <w:t xml:space="preserve"> 2019. For more information about the ErgoFit+, visit </w:t>
      </w:r>
      <w:hyperlink r:id="rId16" w:history="1">
        <w:r w:rsidRPr="005950F2">
          <w:rPr>
            <w:rStyle w:val="Hyperlink"/>
            <w:rFonts w:cstheme="minorHAnsi"/>
          </w:rPr>
          <w:t>www.Crewsaver.com</w:t>
        </w:r>
      </w:hyperlink>
      <w:r w:rsidRPr="005950F2">
        <w:rPr>
          <w:rFonts w:cstheme="minorHAnsi"/>
        </w:rPr>
        <w:t>.</w:t>
      </w:r>
    </w:p>
    <w:p w14:paraId="07704FDF" w14:textId="77777777" w:rsidR="000E0028" w:rsidRDefault="000E0028" w:rsidP="000E0028">
      <w:pPr>
        <w:spacing w:after="0"/>
        <w:rPr>
          <w:sz w:val="16"/>
          <w:szCs w:val="16"/>
        </w:rPr>
      </w:pPr>
    </w:p>
    <w:p w14:paraId="49188BE7" w14:textId="36A938D9" w:rsidR="000E0028" w:rsidRDefault="000E0028" w:rsidP="000E0028">
      <w:pPr>
        <w:spacing w:after="0"/>
        <w:rPr>
          <w:sz w:val="16"/>
          <w:szCs w:val="16"/>
        </w:rPr>
      </w:pPr>
      <w:r w:rsidRPr="00F716DC">
        <w:rPr>
          <w:sz w:val="16"/>
          <w:szCs w:val="16"/>
        </w:rPr>
        <w:t>//ENDS//</w:t>
      </w:r>
    </w:p>
    <w:p w14:paraId="14F6AB0F" w14:textId="560D2A33" w:rsidR="00835DDE" w:rsidRDefault="00835DDE" w:rsidP="000E0028">
      <w:pPr>
        <w:spacing w:after="0"/>
        <w:rPr>
          <w:sz w:val="16"/>
          <w:szCs w:val="16"/>
        </w:rPr>
      </w:pPr>
    </w:p>
    <w:p w14:paraId="5218D8DE" w14:textId="1E449D88" w:rsidR="00835DDE" w:rsidRDefault="00835DDE" w:rsidP="000E0028">
      <w:pPr>
        <w:spacing w:after="0"/>
        <w:rPr>
          <w:sz w:val="16"/>
          <w:szCs w:val="16"/>
        </w:rPr>
      </w:pPr>
    </w:p>
    <w:p w14:paraId="495C3EED" w14:textId="72E6DFBD" w:rsidR="00835DDE" w:rsidRDefault="00835DDE" w:rsidP="000E0028">
      <w:pPr>
        <w:spacing w:after="0"/>
        <w:rPr>
          <w:sz w:val="16"/>
          <w:szCs w:val="16"/>
        </w:rPr>
      </w:pPr>
    </w:p>
    <w:p w14:paraId="1E22471B" w14:textId="240E8A96" w:rsidR="00835DDE" w:rsidRDefault="00835DDE" w:rsidP="000E0028">
      <w:pPr>
        <w:spacing w:after="0"/>
        <w:rPr>
          <w:sz w:val="16"/>
          <w:szCs w:val="16"/>
        </w:rPr>
      </w:pPr>
    </w:p>
    <w:p w14:paraId="5CE763AC" w14:textId="33E7ACC1" w:rsidR="00835DDE" w:rsidRDefault="00835DDE" w:rsidP="000E0028">
      <w:pPr>
        <w:spacing w:after="0"/>
        <w:rPr>
          <w:sz w:val="16"/>
          <w:szCs w:val="16"/>
        </w:rPr>
      </w:pPr>
    </w:p>
    <w:p w14:paraId="59DB37D6" w14:textId="49F9F0C5" w:rsidR="00835DDE" w:rsidRDefault="00835DDE" w:rsidP="000E0028">
      <w:pPr>
        <w:spacing w:after="0"/>
        <w:rPr>
          <w:sz w:val="16"/>
          <w:szCs w:val="16"/>
        </w:rPr>
      </w:pPr>
    </w:p>
    <w:p w14:paraId="1496A237" w14:textId="71D9D9FD" w:rsidR="00835DDE" w:rsidRDefault="00835DDE" w:rsidP="000E0028">
      <w:pPr>
        <w:spacing w:after="0"/>
        <w:rPr>
          <w:sz w:val="16"/>
          <w:szCs w:val="16"/>
        </w:rPr>
      </w:pPr>
    </w:p>
    <w:p w14:paraId="4D8CC016" w14:textId="2BB1EB87" w:rsidR="00835DDE" w:rsidRDefault="00835DDE" w:rsidP="000E0028">
      <w:pPr>
        <w:spacing w:after="0"/>
        <w:rPr>
          <w:sz w:val="16"/>
          <w:szCs w:val="16"/>
        </w:rPr>
      </w:pPr>
    </w:p>
    <w:p w14:paraId="63A56438" w14:textId="5B02B1CD" w:rsidR="00835DDE" w:rsidRDefault="00835DDE" w:rsidP="000E0028">
      <w:pPr>
        <w:spacing w:after="0"/>
        <w:rPr>
          <w:sz w:val="16"/>
          <w:szCs w:val="16"/>
        </w:rPr>
      </w:pPr>
    </w:p>
    <w:p w14:paraId="116BF02C" w14:textId="74E994A2" w:rsidR="00835DDE" w:rsidRDefault="00835DDE" w:rsidP="000E0028">
      <w:pPr>
        <w:spacing w:after="0"/>
        <w:rPr>
          <w:sz w:val="16"/>
          <w:szCs w:val="16"/>
        </w:rPr>
      </w:pPr>
    </w:p>
    <w:p w14:paraId="3FF80416" w14:textId="28C195F0" w:rsidR="00835DDE" w:rsidRDefault="00835DDE" w:rsidP="000E0028">
      <w:pPr>
        <w:spacing w:after="0"/>
        <w:rPr>
          <w:sz w:val="16"/>
          <w:szCs w:val="16"/>
        </w:rPr>
      </w:pPr>
    </w:p>
    <w:p w14:paraId="25A1D8C7" w14:textId="4D0613CC" w:rsidR="00835DDE" w:rsidRDefault="00835DDE" w:rsidP="000E0028">
      <w:pPr>
        <w:spacing w:after="0"/>
        <w:rPr>
          <w:sz w:val="16"/>
          <w:szCs w:val="16"/>
        </w:rPr>
      </w:pPr>
    </w:p>
    <w:p w14:paraId="7D325A37" w14:textId="77777777" w:rsidR="00835DDE" w:rsidRDefault="00835DDE" w:rsidP="000E0028">
      <w:pPr>
        <w:spacing w:after="0"/>
        <w:rPr>
          <w:sz w:val="16"/>
          <w:szCs w:val="16"/>
        </w:rPr>
      </w:pPr>
    </w:p>
    <w:p w14:paraId="4DBBF3E9" w14:textId="77777777" w:rsidR="000E0028" w:rsidRPr="00F716DC" w:rsidRDefault="000E0028" w:rsidP="000E0028">
      <w:pPr>
        <w:spacing w:after="0"/>
        <w:rPr>
          <w:sz w:val="16"/>
          <w:szCs w:val="16"/>
        </w:rPr>
      </w:pPr>
    </w:p>
    <w:p w14:paraId="3E890710" w14:textId="77777777" w:rsidR="000E0028" w:rsidRDefault="000E0028" w:rsidP="000E0028">
      <w:pPr>
        <w:spacing w:after="0"/>
        <w:rPr>
          <w:sz w:val="16"/>
          <w:szCs w:val="16"/>
        </w:rPr>
      </w:pPr>
      <w:r w:rsidRPr="00F716DC">
        <w:rPr>
          <w:sz w:val="16"/>
          <w:szCs w:val="16"/>
        </w:rPr>
        <w:t>For media information, hi-res images or product tests please contact:</w:t>
      </w:r>
    </w:p>
    <w:p w14:paraId="29E0CD5A" w14:textId="77777777" w:rsidR="000E0028" w:rsidRPr="00F716DC" w:rsidRDefault="000E0028" w:rsidP="000E0028">
      <w:pPr>
        <w:spacing w:after="0"/>
        <w:rPr>
          <w:sz w:val="16"/>
          <w:szCs w:val="16"/>
        </w:rPr>
      </w:pPr>
    </w:p>
    <w:p w14:paraId="3032B5AF" w14:textId="77777777" w:rsidR="000E0028" w:rsidRPr="00F716DC" w:rsidRDefault="000E0028" w:rsidP="000E0028">
      <w:pPr>
        <w:spacing w:after="0"/>
        <w:rPr>
          <w:sz w:val="16"/>
          <w:szCs w:val="16"/>
        </w:rPr>
      </w:pPr>
      <w:r w:rsidRPr="00F716DC">
        <w:rPr>
          <w:sz w:val="16"/>
          <w:szCs w:val="16"/>
        </w:rPr>
        <w:t>Crewsaver</w:t>
      </w:r>
    </w:p>
    <w:p w14:paraId="2470D910" w14:textId="77777777" w:rsidR="000E0028" w:rsidRPr="00F716DC" w:rsidRDefault="000E0028" w:rsidP="000E0028">
      <w:pPr>
        <w:spacing w:after="0"/>
        <w:rPr>
          <w:sz w:val="16"/>
          <w:szCs w:val="16"/>
        </w:rPr>
      </w:pPr>
      <w:r w:rsidRPr="00F716DC">
        <w:rPr>
          <w:sz w:val="16"/>
          <w:szCs w:val="16"/>
        </w:rPr>
        <w:t>Hazel Proudlock, Marketing Dept</w:t>
      </w:r>
    </w:p>
    <w:p w14:paraId="1843F02A" w14:textId="77777777" w:rsidR="000E0028" w:rsidRPr="00F716DC" w:rsidRDefault="000E0028" w:rsidP="000E0028">
      <w:pPr>
        <w:spacing w:after="0"/>
        <w:rPr>
          <w:sz w:val="16"/>
          <w:szCs w:val="16"/>
        </w:rPr>
      </w:pPr>
      <w:r w:rsidRPr="00F716DC">
        <w:rPr>
          <w:sz w:val="16"/>
          <w:szCs w:val="16"/>
        </w:rPr>
        <w:t>T +44 (0) 1329 820406</w:t>
      </w:r>
    </w:p>
    <w:p w14:paraId="01613B53" w14:textId="77777777" w:rsidR="000E0028" w:rsidRDefault="000E0028" w:rsidP="000E0028">
      <w:pPr>
        <w:spacing w:after="0"/>
        <w:rPr>
          <w:sz w:val="16"/>
          <w:szCs w:val="16"/>
        </w:rPr>
      </w:pPr>
      <w:r w:rsidRPr="00F716DC">
        <w:rPr>
          <w:sz w:val="16"/>
          <w:szCs w:val="16"/>
        </w:rPr>
        <w:t xml:space="preserve">E </w:t>
      </w:r>
      <w:hyperlink r:id="rId17" w:history="1">
        <w:r w:rsidRPr="00F716DC">
          <w:rPr>
            <w:rStyle w:val="Hyperlink"/>
            <w:sz w:val="16"/>
            <w:szCs w:val="16"/>
          </w:rPr>
          <w:t>hazel.proudlock@survitecgroup.com</w:t>
        </w:r>
      </w:hyperlink>
    </w:p>
    <w:p w14:paraId="0A2D9E3F" w14:textId="77777777" w:rsidR="000E0028" w:rsidRPr="00F716DC" w:rsidRDefault="000E0028" w:rsidP="000E0028">
      <w:pPr>
        <w:spacing w:after="0"/>
        <w:rPr>
          <w:sz w:val="16"/>
          <w:szCs w:val="16"/>
        </w:rPr>
      </w:pPr>
    </w:p>
    <w:p w14:paraId="131C881E" w14:textId="77777777" w:rsidR="000E0028" w:rsidRPr="005E665A" w:rsidRDefault="000E0028" w:rsidP="000E0028">
      <w:pPr>
        <w:spacing w:after="0"/>
        <w:rPr>
          <w:sz w:val="16"/>
          <w:szCs w:val="16"/>
        </w:rPr>
      </w:pPr>
      <w:r w:rsidRPr="005E665A">
        <w:rPr>
          <w:sz w:val="16"/>
          <w:szCs w:val="16"/>
        </w:rPr>
        <w:t>Zella Compton – MAA (</w:t>
      </w:r>
      <w:hyperlink r:id="rId18" w:history="1">
        <w:r w:rsidRPr="005E665A">
          <w:rPr>
            <w:rStyle w:val="Hyperlink"/>
            <w:sz w:val="16"/>
            <w:szCs w:val="16"/>
          </w:rPr>
          <w:t>www.maa.agency</w:t>
        </w:r>
      </w:hyperlink>
      <w:r w:rsidRPr="005E665A">
        <w:rPr>
          <w:sz w:val="16"/>
          <w:szCs w:val="16"/>
        </w:rPr>
        <w:t>)</w:t>
      </w:r>
    </w:p>
    <w:p w14:paraId="489EB2D7" w14:textId="77777777" w:rsidR="000E0028" w:rsidRPr="005E665A" w:rsidRDefault="000E0028" w:rsidP="000E0028">
      <w:pPr>
        <w:spacing w:after="0"/>
        <w:rPr>
          <w:sz w:val="16"/>
          <w:szCs w:val="16"/>
        </w:rPr>
      </w:pPr>
      <w:r w:rsidRPr="005E665A">
        <w:rPr>
          <w:sz w:val="16"/>
          <w:szCs w:val="16"/>
        </w:rPr>
        <w:t>T +44 (0) 23 9252 2044</w:t>
      </w:r>
    </w:p>
    <w:p w14:paraId="0B3FAC53" w14:textId="77777777" w:rsidR="000E0028" w:rsidRPr="005E665A" w:rsidRDefault="000E0028" w:rsidP="000E0028">
      <w:pPr>
        <w:spacing w:after="0"/>
        <w:rPr>
          <w:sz w:val="16"/>
          <w:szCs w:val="16"/>
        </w:rPr>
      </w:pPr>
      <w:r w:rsidRPr="005E665A">
        <w:rPr>
          <w:sz w:val="16"/>
          <w:szCs w:val="16"/>
        </w:rPr>
        <w:t xml:space="preserve">E </w:t>
      </w:r>
      <w:hyperlink r:id="rId19" w:history="1">
        <w:r w:rsidRPr="005E665A">
          <w:rPr>
            <w:rStyle w:val="Hyperlink"/>
            <w:sz w:val="16"/>
            <w:szCs w:val="16"/>
          </w:rPr>
          <w:t>zella@maa.agency</w:t>
        </w:r>
      </w:hyperlink>
    </w:p>
    <w:p w14:paraId="24C2AF97" w14:textId="77777777" w:rsidR="000E0028" w:rsidRPr="00F716DC" w:rsidRDefault="000E0028" w:rsidP="000E0028">
      <w:pPr>
        <w:spacing w:after="0"/>
        <w:rPr>
          <w:sz w:val="16"/>
          <w:szCs w:val="16"/>
        </w:rPr>
      </w:pPr>
    </w:p>
    <w:p w14:paraId="5BD6F99D" w14:textId="77777777" w:rsidR="000E0028" w:rsidRPr="00F716DC" w:rsidRDefault="000E0028" w:rsidP="000E0028">
      <w:pPr>
        <w:spacing w:after="0"/>
        <w:rPr>
          <w:sz w:val="16"/>
          <w:szCs w:val="16"/>
        </w:rPr>
      </w:pPr>
      <w:r w:rsidRPr="00F716DC">
        <w:rPr>
          <w:sz w:val="16"/>
          <w:szCs w:val="16"/>
        </w:rPr>
        <w:t>Notes to Editors</w:t>
      </w:r>
    </w:p>
    <w:p w14:paraId="6132D9FE" w14:textId="77777777" w:rsidR="000E0028" w:rsidRDefault="000E0028" w:rsidP="000E0028">
      <w:pPr>
        <w:spacing w:after="0"/>
        <w:rPr>
          <w:sz w:val="16"/>
          <w:szCs w:val="16"/>
        </w:rPr>
      </w:pPr>
      <w:r w:rsidRPr="00F716DC">
        <w:rPr>
          <w:sz w:val="16"/>
          <w:szCs w:val="16"/>
        </w:rPr>
        <w:t xml:space="preserve">Crewsaver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www.crewsaver.com    </w:t>
      </w:r>
    </w:p>
    <w:p w14:paraId="76E1DCEE" w14:textId="77777777" w:rsidR="000E0028" w:rsidRPr="00F716DC" w:rsidRDefault="000E0028" w:rsidP="000E0028">
      <w:pPr>
        <w:spacing w:after="0"/>
        <w:rPr>
          <w:sz w:val="16"/>
          <w:szCs w:val="16"/>
        </w:rPr>
      </w:pPr>
    </w:p>
    <w:p w14:paraId="51E599BC" w14:textId="77777777" w:rsidR="000E0028" w:rsidRPr="00F716DC" w:rsidRDefault="000E0028" w:rsidP="000E0028">
      <w:pPr>
        <w:spacing w:after="0"/>
        <w:rPr>
          <w:sz w:val="16"/>
          <w:szCs w:val="16"/>
        </w:rPr>
      </w:pPr>
      <w:r w:rsidRPr="00F716DC">
        <w:rPr>
          <w:sz w:val="16"/>
          <w:szCs w:val="16"/>
        </w:rPr>
        <w:t xml:space="preserve">Survitec Group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www.survitecgroup.com </w:t>
      </w:r>
    </w:p>
    <w:p w14:paraId="26175FC6" w14:textId="1A9B0B98" w:rsidR="005950F2" w:rsidRDefault="005950F2" w:rsidP="005950F2">
      <w:pPr>
        <w:rPr>
          <w:rFonts w:cstheme="minorHAnsi"/>
        </w:rPr>
      </w:pPr>
    </w:p>
    <w:p w14:paraId="525EB02E" w14:textId="1599B0E0" w:rsidR="005950F2" w:rsidRDefault="005950F2" w:rsidP="005950F2">
      <w:pPr>
        <w:rPr>
          <w:rFonts w:cstheme="minorHAnsi"/>
        </w:rPr>
      </w:pPr>
    </w:p>
    <w:p w14:paraId="442344E3" w14:textId="18168532" w:rsidR="005950F2" w:rsidRDefault="005950F2" w:rsidP="005950F2">
      <w:pPr>
        <w:rPr>
          <w:rFonts w:cstheme="minorHAnsi"/>
        </w:rPr>
      </w:pPr>
    </w:p>
    <w:p w14:paraId="330082A4" w14:textId="35A09F40" w:rsidR="005950F2" w:rsidRDefault="005950F2" w:rsidP="005950F2">
      <w:pPr>
        <w:rPr>
          <w:rFonts w:cstheme="minorHAnsi"/>
        </w:rPr>
      </w:pPr>
    </w:p>
    <w:p w14:paraId="6E0A33A3" w14:textId="186BE8CE" w:rsidR="005950F2" w:rsidRDefault="005950F2" w:rsidP="005950F2">
      <w:pPr>
        <w:rPr>
          <w:rFonts w:cstheme="minorHAnsi"/>
        </w:rPr>
      </w:pPr>
    </w:p>
    <w:p w14:paraId="347F51A4" w14:textId="2773A559" w:rsidR="002907C8" w:rsidRPr="00F716DC" w:rsidRDefault="002907C8" w:rsidP="005950F2">
      <w:pPr>
        <w:spacing w:after="0"/>
        <w:rPr>
          <w:sz w:val="16"/>
          <w:szCs w:val="16"/>
        </w:rPr>
      </w:pPr>
    </w:p>
    <w:p w14:paraId="2143DA05" w14:textId="77777777" w:rsidR="005950F2" w:rsidRPr="00F716DC" w:rsidRDefault="005950F2">
      <w:pPr>
        <w:spacing w:after="0"/>
        <w:rPr>
          <w:sz w:val="16"/>
          <w:szCs w:val="16"/>
        </w:rPr>
      </w:pPr>
    </w:p>
    <w:sectPr w:rsidR="005950F2" w:rsidRPr="00F716DC" w:rsidSect="0044649B">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B1A82" w14:textId="77777777" w:rsidR="00046F4C" w:rsidRDefault="00046F4C" w:rsidP="00C9368D">
      <w:pPr>
        <w:spacing w:after="0" w:line="240" w:lineRule="auto"/>
      </w:pPr>
      <w:r>
        <w:separator/>
      </w:r>
    </w:p>
  </w:endnote>
  <w:endnote w:type="continuationSeparator" w:id="0">
    <w:p w14:paraId="007551D5" w14:textId="77777777" w:rsidR="00046F4C" w:rsidRDefault="00046F4C"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40503050201020203"/>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terFace">
    <w:altName w:val="Calibri"/>
    <w:panose1 w:val="00000000000000000000"/>
    <w:charset w:val="00"/>
    <w:family w:val="swiss"/>
    <w:notTrueType/>
    <w:pitch w:val="default"/>
    <w:sig w:usb0="00000003" w:usb1="00000000" w:usb2="00000000" w:usb3="00000000" w:csb0="00000001" w:csb1="00000000"/>
  </w:font>
  <w:font w:name="InterFace Light">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6982" w14:textId="77777777" w:rsidR="00806254" w:rsidRDefault="00806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2442" w14:textId="77777777" w:rsidR="00806254" w:rsidRDefault="0080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E5BB0" w14:textId="77777777" w:rsidR="00046F4C" w:rsidRDefault="00046F4C" w:rsidP="00C9368D">
      <w:pPr>
        <w:spacing w:after="0" w:line="240" w:lineRule="auto"/>
      </w:pPr>
      <w:r>
        <w:separator/>
      </w:r>
    </w:p>
  </w:footnote>
  <w:footnote w:type="continuationSeparator" w:id="0">
    <w:p w14:paraId="196D4C5F" w14:textId="77777777" w:rsidR="00046F4C" w:rsidRDefault="00046F4C"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0322" w14:textId="77777777" w:rsidR="00806254" w:rsidRDefault="00806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6F88" w14:textId="77777777" w:rsidR="00806254" w:rsidRDefault="0080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A04A2"/>
    <w:multiLevelType w:val="hybridMultilevel"/>
    <w:tmpl w:val="D7E2884A"/>
    <w:lvl w:ilvl="0" w:tplc="890028F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16444"/>
    <w:multiLevelType w:val="hybridMultilevel"/>
    <w:tmpl w:val="0F66FC9A"/>
    <w:lvl w:ilvl="0" w:tplc="B70AB304">
      <w:numFmt w:val="bullet"/>
      <w:lvlText w:val="-"/>
      <w:lvlJc w:val="left"/>
      <w:pPr>
        <w:ind w:left="720" w:hanging="360"/>
      </w:pPr>
      <w:rPr>
        <w:rFonts w:ascii="Calibri" w:eastAsiaTheme="minorEastAsia"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D6769D"/>
    <w:multiLevelType w:val="hybridMultilevel"/>
    <w:tmpl w:val="6276E798"/>
    <w:lvl w:ilvl="0" w:tplc="3CBE8F1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78EB27A8"/>
    <w:multiLevelType w:val="hybridMultilevel"/>
    <w:tmpl w:val="07907AFA"/>
    <w:lvl w:ilvl="0" w:tplc="BEE634F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2"/>
  </w:num>
  <w:num w:numId="4">
    <w:abstractNumId w:val="7"/>
  </w:num>
  <w:num w:numId="5">
    <w:abstractNumId w:val="5"/>
  </w:num>
  <w:num w:numId="6">
    <w:abstractNumId w:val="22"/>
  </w:num>
  <w:num w:numId="7">
    <w:abstractNumId w:val="8"/>
  </w:num>
  <w:num w:numId="8">
    <w:abstractNumId w:val="20"/>
  </w:num>
  <w:num w:numId="9">
    <w:abstractNumId w:val="2"/>
  </w:num>
  <w:num w:numId="10">
    <w:abstractNumId w:val="24"/>
  </w:num>
  <w:num w:numId="11">
    <w:abstractNumId w:val="6"/>
  </w:num>
  <w:num w:numId="12">
    <w:abstractNumId w:val="23"/>
  </w:num>
  <w:num w:numId="13">
    <w:abstractNumId w:val="15"/>
  </w:num>
  <w:num w:numId="14">
    <w:abstractNumId w:val="27"/>
  </w:num>
  <w:num w:numId="15">
    <w:abstractNumId w:val="26"/>
  </w:num>
  <w:num w:numId="16">
    <w:abstractNumId w:val="13"/>
  </w:num>
  <w:num w:numId="17">
    <w:abstractNumId w:val="1"/>
  </w:num>
  <w:num w:numId="18">
    <w:abstractNumId w:val="3"/>
  </w:num>
  <w:num w:numId="19">
    <w:abstractNumId w:val="14"/>
  </w:num>
  <w:num w:numId="20">
    <w:abstractNumId w:val="29"/>
  </w:num>
  <w:num w:numId="21">
    <w:abstractNumId w:val="9"/>
  </w:num>
  <w:num w:numId="22">
    <w:abstractNumId w:val="25"/>
  </w:num>
  <w:num w:numId="23">
    <w:abstractNumId w:val="10"/>
  </w:num>
  <w:num w:numId="24">
    <w:abstractNumId w:val="17"/>
  </w:num>
  <w:num w:numId="25">
    <w:abstractNumId w:val="0"/>
  </w:num>
  <w:num w:numId="26">
    <w:abstractNumId w:val="16"/>
  </w:num>
  <w:num w:numId="27">
    <w:abstractNumId w:val="19"/>
  </w:num>
  <w:num w:numId="28">
    <w:abstractNumId w:val="21"/>
  </w:num>
  <w:num w:numId="29">
    <w:abstractNumId w:val="30"/>
  </w:num>
  <w:num w:numId="30">
    <w:abstractNumId w:val="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26497"/>
    <w:rsid w:val="000302BC"/>
    <w:rsid w:val="000318C5"/>
    <w:rsid w:val="000421CF"/>
    <w:rsid w:val="00043784"/>
    <w:rsid w:val="00046F4C"/>
    <w:rsid w:val="00047BEE"/>
    <w:rsid w:val="00056311"/>
    <w:rsid w:val="00061BC4"/>
    <w:rsid w:val="00074E6F"/>
    <w:rsid w:val="000767F5"/>
    <w:rsid w:val="00076C03"/>
    <w:rsid w:val="0007720F"/>
    <w:rsid w:val="00084153"/>
    <w:rsid w:val="00084E2C"/>
    <w:rsid w:val="00085864"/>
    <w:rsid w:val="000947D2"/>
    <w:rsid w:val="00094DEA"/>
    <w:rsid w:val="000977EA"/>
    <w:rsid w:val="000A0841"/>
    <w:rsid w:val="000A0DA7"/>
    <w:rsid w:val="000A3F35"/>
    <w:rsid w:val="000A425B"/>
    <w:rsid w:val="000A4D5F"/>
    <w:rsid w:val="000A7780"/>
    <w:rsid w:val="000B3112"/>
    <w:rsid w:val="000C2A96"/>
    <w:rsid w:val="000C5D8A"/>
    <w:rsid w:val="000C685B"/>
    <w:rsid w:val="000D2B1B"/>
    <w:rsid w:val="000D6133"/>
    <w:rsid w:val="000E0028"/>
    <w:rsid w:val="000E0B3E"/>
    <w:rsid w:val="000E3286"/>
    <w:rsid w:val="000E41F2"/>
    <w:rsid w:val="000E437F"/>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16E7"/>
    <w:rsid w:val="00153675"/>
    <w:rsid w:val="00155A9F"/>
    <w:rsid w:val="001635A0"/>
    <w:rsid w:val="00166BB6"/>
    <w:rsid w:val="00172B91"/>
    <w:rsid w:val="00173DDE"/>
    <w:rsid w:val="00174B70"/>
    <w:rsid w:val="001754FE"/>
    <w:rsid w:val="00180B8E"/>
    <w:rsid w:val="001818AD"/>
    <w:rsid w:val="00183FBD"/>
    <w:rsid w:val="0018422C"/>
    <w:rsid w:val="00185FCB"/>
    <w:rsid w:val="00186D5B"/>
    <w:rsid w:val="001876FB"/>
    <w:rsid w:val="00191A68"/>
    <w:rsid w:val="0019361A"/>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3356A"/>
    <w:rsid w:val="00233B58"/>
    <w:rsid w:val="002402CB"/>
    <w:rsid w:val="00250578"/>
    <w:rsid w:val="00251CD6"/>
    <w:rsid w:val="00255127"/>
    <w:rsid w:val="0025600F"/>
    <w:rsid w:val="0026261F"/>
    <w:rsid w:val="0026556D"/>
    <w:rsid w:val="002666BB"/>
    <w:rsid w:val="0026759D"/>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4816"/>
    <w:rsid w:val="002B7111"/>
    <w:rsid w:val="002C6D40"/>
    <w:rsid w:val="002C7EFA"/>
    <w:rsid w:val="002D03C0"/>
    <w:rsid w:val="002D211A"/>
    <w:rsid w:val="002D3D80"/>
    <w:rsid w:val="002D529C"/>
    <w:rsid w:val="002E124B"/>
    <w:rsid w:val="002E2D57"/>
    <w:rsid w:val="002E5715"/>
    <w:rsid w:val="002F3A8F"/>
    <w:rsid w:val="002F454A"/>
    <w:rsid w:val="002F4882"/>
    <w:rsid w:val="002F754F"/>
    <w:rsid w:val="0030106E"/>
    <w:rsid w:val="0030269C"/>
    <w:rsid w:val="00303A9D"/>
    <w:rsid w:val="00304DE1"/>
    <w:rsid w:val="00307026"/>
    <w:rsid w:val="00313256"/>
    <w:rsid w:val="00314410"/>
    <w:rsid w:val="00322360"/>
    <w:rsid w:val="00325611"/>
    <w:rsid w:val="003303B5"/>
    <w:rsid w:val="0033171F"/>
    <w:rsid w:val="00335235"/>
    <w:rsid w:val="003364AD"/>
    <w:rsid w:val="00340140"/>
    <w:rsid w:val="00342625"/>
    <w:rsid w:val="00345054"/>
    <w:rsid w:val="00351A7F"/>
    <w:rsid w:val="00352688"/>
    <w:rsid w:val="00362766"/>
    <w:rsid w:val="00364D1B"/>
    <w:rsid w:val="003651AE"/>
    <w:rsid w:val="00367A1B"/>
    <w:rsid w:val="00371043"/>
    <w:rsid w:val="003725E0"/>
    <w:rsid w:val="00372C52"/>
    <w:rsid w:val="00374819"/>
    <w:rsid w:val="003958F0"/>
    <w:rsid w:val="00396371"/>
    <w:rsid w:val="00396A80"/>
    <w:rsid w:val="00396B65"/>
    <w:rsid w:val="003A358A"/>
    <w:rsid w:val="003A418A"/>
    <w:rsid w:val="003B0943"/>
    <w:rsid w:val="003B2822"/>
    <w:rsid w:val="003B6E02"/>
    <w:rsid w:val="003B7099"/>
    <w:rsid w:val="003C4F96"/>
    <w:rsid w:val="003C6B5A"/>
    <w:rsid w:val="003C768F"/>
    <w:rsid w:val="003C7C29"/>
    <w:rsid w:val="003D296D"/>
    <w:rsid w:val="003D2D21"/>
    <w:rsid w:val="003E4373"/>
    <w:rsid w:val="003F2033"/>
    <w:rsid w:val="00400C3F"/>
    <w:rsid w:val="0040492E"/>
    <w:rsid w:val="0040626A"/>
    <w:rsid w:val="0040633B"/>
    <w:rsid w:val="0041179B"/>
    <w:rsid w:val="00411DC0"/>
    <w:rsid w:val="00412241"/>
    <w:rsid w:val="004128AC"/>
    <w:rsid w:val="00412BC9"/>
    <w:rsid w:val="00413EEB"/>
    <w:rsid w:val="00417D5B"/>
    <w:rsid w:val="00420C62"/>
    <w:rsid w:val="00420E2C"/>
    <w:rsid w:val="00421100"/>
    <w:rsid w:val="00421F41"/>
    <w:rsid w:val="00422226"/>
    <w:rsid w:val="004232CA"/>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B2EB6"/>
    <w:rsid w:val="004C247F"/>
    <w:rsid w:val="004C6BD2"/>
    <w:rsid w:val="004D082B"/>
    <w:rsid w:val="004D1415"/>
    <w:rsid w:val="004D739E"/>
    <w:rsid w:val="004E08E8"/>
    <w:rsid w:val="004E383E"/>
    <w:rsid w:val="004E702F"/>
    <w:rsid w:val="004E7A7B"/>
    <w:rsid w:val="004F2882"/>
    <w:rsid w:val="004F77AD"/>
    <w:rsid w:val="00500608"/>
    <w:rsid w:val="00514545"/>
    <w:rsid w:val="005217E9"/>
    <w:rsid w:val="00524682"/>
    <w:rsid w:val="005300B3"/>
    <w:rsid w:val="00530672"/>
    <w:rsid w:val="00536277"/>
    <w:rsid w:val="005365B2"/>
    <w:rsid w:val="00540779"/>
    <w:rsid w:val="00540C4A"/>
    <w:rsid w:val="00542823"/>
    <w:rsid w:val="00542F7A"/>
    <w:rsid w:val="00546258"/>
    <w:rsid w:val="005462A5"/>
    <w:rsid w:val="00550A58"/>
    <w:rsid w:val="005524C4"/>
    <w:rsid w:val="00552E77"/>
    <w:rsid w:val="005564A7"/>
    <w:rsid w:val="00557A6D"/>
    <w:rsid w:val="005620D8"/>
    <w:rsid w:val="00565BAE"/>
    <w:rsid w:val="00570A88"/>
    <w:rsid w:val="00573DC3"/>
    <w:rsid w:val="005761FE"/>
    <w:rsid w:val="00580DB5"/>
    <w:rsid w:val="00581B31"/>
    <w:rsid w:val="0058466A"/>
    <w:rsid w:val="00585CB5"/>
    <w:rsid w:val="00585DDC"/>
    <w:rsid w:val="0059045B"/>
    <w:rsid w:val="00590A8E"/>
    <w:rsid w:val="005947CB"/>
    <w:rsid w:val="00594CDF"/>
    <w:rsid w:val="005950F2"/>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00C7"/>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27B4"/>
    <w:rsid w:val="006E3C9C"/>
    <w:rsid w:val="006E55E7"/>
    <w:rsid w:val="006F077F"/>
    <w:rsid w:val="0070013A"/>
    <w:rsid w:val="00700772"/>
    <w:rsid w:val="0070177A"/>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20CA"/>
    <w:rsid w:val="00802A89"/>
    <w:rsid w:val="00802C56"/>
    <w:rsid w:val="00802DF0"/>
    <w:rsid w:val="008033D6"/>
    <w:rsid w:val="0080525F"/>
    <w:rsid w:val="00806254"/>
    <w:rsid w:val="00810179"/>
    <w:rsid w:val="00817EB0"/>
    <w:rsid w:val="00822D21"/>
    <w:rsid w:val="00823252"/>
    <w:rsid w:val="008265A8"/>
    <w:rsid w:val="00830502"/>
    <w:rsid w:val="008308F7"/>
    <w:rsid w:val="00835DDE"/>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86526"/>
    <w:rsid w:val="00891F38"/>
    <w:rsid w:val="00892003"/>
    <w:rsid w:val="0089375C"/>
    <w:rsid w:val="00896934"/>
    <w:rsid w:val="00897EDD"/>
    <w:rsid w:val="008A3583"/>
    <w:rsid w:val="008B2270"/>
    <w:rsid w:val="008C13D5"/>
    <w:rsid w:val="008C4098"/>
    <w:rsid w:val="008C4CCA"/>
    <w:rsid w:val="008C6473"/>
    <w:rsid w:val="008C663F"/>
    <w:rsid w:val="008D7B1C"/>
    <w:rsid w:val="008E0934"/>
    <w:rsid w:val="008F589B"/>
    <w:rsid w:val="0090420A"/>
    <w:rsid w:val="00904C07"/>
    <w:rsid w:val="00907AFC"/>
    <w:rsid w:val="00916629"/>
    <w:rsid w:val="0092217A"/>
    <w:rsid w:val="00930D74"/>
    <w:rsid w:val="00940231"/>
    <w:rsid w:val="00941599"/>
    <w:rsid w:val="0094559C"/>
    <w:rsid w:val="00951C86"/>
    <w:rsid w:val="009565A3"/>
    <w:rsid w:val="00956EA8"/>
    <w:rsid w:val="00960DEA"/>
    <w:rsid w:val="009617D4"/>
    <w:rsid w:val="009635BD"/>
    <w:rsid w:val="00963EA0"/>
    <w:rsid w:val="009653D0"/>
    <w:rsid w:val="00967512"/>
    <w:rsid w:val="00972C13"/>
    <w:rsid w:val="00974585"/>
    <w:rsid w:val="00982740"/>
    <w:rsid w:val="00985D4D"/>
    <w:rsid w:val="009914E0"/>
    <w:rsid w:val="0099311E"/>
    <w:rsid w:val="009943B9"/>
    <w:rsid w:val="009A3FE1"/>
    <w:rsid w:val="009A5ADE"/>
    <w:rsid w:val="009B0FBB"/>
    <w:rsid w:val="009B3524"/>
    <w:rsid w:val="009B7341"/>
    <w:rsid w:val="009C6932"/>
    <w:rsid w:val="009D2800"/>
    <w:rsid w:val="009D4A50"/>
    <w:rsid w:val="009D7629"/>
    <w:rsid w:val="009D7889"/>
    <w:rsid w:val="009F2B66"/>
    <w:rsid w:val="009F568A"/>
    <w:rsid w:val="00A03675"/>
    <w:rsid w:val="00A0409C"/>
    <w:rsid w:val="00A0478C"/>
    <w:rsid w:val="00A059D5"/>
    <w:rsid w:val="00A05BE9"/>
    <w:rsid w:val="00A064E8"/>
    <w:rsid w:val="00A10BC7"/>
    <w:rsid w:val="00A17C0A"/>
    <w:rsid w:val="00A35B33"/>
    <w:rsid w:val="00A37874"/>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76AEF"/>
    <w:rsid w:val="00A77AC3"/>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6AA"/>
    <w:rsid w:val="00AF6F5D"/>
    <w:rsid w:val="00AF6FD9"/>
    <w:rsid w:val="00B013ED"/>
    <w:rsid w:val="00B0343C"/>
    <w:rsid w:val="00B07CE7"/>
    <w:rsid w:val="00B07D4B"/>
    <w:rsid w:val="00B11140"/>
    <w:rsid w:val="00B269EE"/>
    <w:rsid w:val="00B3523A"/>
    <w:rsid w:val="00B4044B"/>
    <w:rsid w:val="00B47F81"/>
    <w:rsid w:val="00B55C6A"/>
    <w:rsid w:val="00B565C9"/>
    <w:rsid w:val="00B66A2F"/>
    <w:rsid w:val="00B66E1B"/>
    <w:rsid w:val="00B76841"/>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1FF7"/>
    <w:rsid w:val="00BF364F"/>
    <w:rsid w:val="00BF521C"/>
    <w:rsid w:val="00BF5944"/>
    <w:rsid w:val="00BF7C64"/>
    <w:rsid w:val="00C02F46"/>
    <w:rsid w:val="00C12D83"/>
    <w:rsid w:val="00C1370D"/>
    <w:rsid w:val="00C141B5"/>
    <w:rsid w:val="00C16E7E"/>
    <w:rsid w:val="00C21CFE"/>
    <w:rsid w:val="00C256AB"/>
    <w:rsid w:val="00C32E38"/>
    <w:rsid w:val="00C54905"/>
    <w:rsid w:val="00C5563A"/>
    <w:rsid w:val="00C609F7"/>
    <w:rsid w:val="00C63217"/>
    <w:rsid w:val="00C72446"/>
    <w:rsid w:val="00C735FC"/>
    <w:rsid w:val="00C81FE3"/>
    <w:rsid w:val="00C837DB"/>
    <w:rsid w:val="00C84A81"/>
    <w:rsid w:val="00C850CA"/>
    <w:rsid w:val="00C92B20"/>
    <w:rsid w:val="00C92D88"/>
    <w:rsid w:val="00C9368D"/>
    <w:rsid w:val="00C941C9"/>
    <w:rsid w:val="00C9424D"/>
    <w:rsid w:val="00C94C49"/>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12DF3"/>
    <w:rsid w:val="00D2671C"/>
    <w:rsid w:val="00D319AC"/>
    <w:rsid w:val="00D33217"/>
    <w:rsid w:val="00D40BB2"/>
    <w:rsid w:val="00D455E2"/>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2D0A"/>
    <w:rsid w:val="00DB5D2F"/>
    <w:rsid w:val="00DC4C9A"/>
    <w:rsid w:val="00DC5692"/>
    <w:rsid w:val="00DC7923"/>
    <w:rsid w:val="00DE1645"/>
    <w:rsid w:val="00DE17BB"/>
    <w:rsid w:val="00DE204A"/>
    <w:rsid w:val="00DE284A"/>
    <w:rsid w:val="00DE327B"/>
    <w:rsid w:val="00DF0B43"/>
    <w:rsid w:val="00DF1A74"/>
    <w:rsid w:val="00DF28F5"/>
    <w:rsid w:val="00DF34AB"/>
    <w:rsid w:val="00DF528B"/>
    <w:rsid w:val="00DF7F85"/>
    <w:rsid w:val="00E01338"/>
    <w:rsid w:val="00E03FA6"/>
    <w:rsid w:val="00E04356"/>
    <w:rsid w:val="00E063C0"/>
    <w:rsid w:val="00E06976"/>
    <w:rsid w:val="00E13A36"/>
    <w:rsid w:val="00E20C25"/>
    <w:rsid w:val="00E23FD2"/>
    <w:rsid w:val="00E27FE3"/>
    <w:rsid w:val="00E30AE0"/>
    <w:rsid w:val="00E31F2F"/>
    <w:rsid w:val="00E334EE"/>
    <w:rsid w:val="00E34148"/>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9428B"/>
    <w:rsid w:val="00EA3F5D"/>
    <w:rsid w:val="00EB048D"/>
    <w:rsid w:val="00EB3B52"/>
    <w:rsid w:val="00EB778D"/>
    <w:rsid w:val="00EB7A45"/>
    <w:rsid w:val="00EC663E"/>
    <w:rsid w:val="00EC797A"/>
    <w:rsid w:val="00ED18BE"/>
    <w:rsid w:val="00ED4BEB"/>
    <w:rsid w:val="00ED5D21"/>
    <w:rsid w:val="00EE2EE0"/>
    <w:rsid w:val="00EE39D8"/>
    <w:rsid w:val="00EF17A8"/>
    <w:rsid w:val="00EF34CF"/>
    <w:rsid w:val="00EF6FB7"/>
    <w:rsid w:val="00F0142C"/>
    <w:rsid w:val="00F05F22"/>
    <w:rsid w:val="00F10572"/>
    <w:rsid w:val="00F148C0"/>
    <w:rsid w:val="00F23D61"/>
    <w:rsid w:val="00F26E8C"/>
    <w:rsid w:val="00F272BA"/>
    <w:rsid w:val="00F318C4"/>
    <w:rsid w:val="00F32CCE"/>
    <w:rsid w:val="00F3524A"/>
    <w:rsid w:val="00F43080"/>
    <w:rsid w:val="00F539E3"/>
    <w:rsid w:val="00F53A6C"/>
    <w:rsid w:val="00F61C27"/>
    <w:rsid w:val="00F62B34"/>
    <w:rsid w:val="00F62EA0"/>
    <w:rsid w:val="00F65D5A"/>
    <w:rsid w:val="00F7024D"/>
    <w:rsid w:val="00F716DC"/>
    <w:rsid w:val="00F74A3D"/>
    <w:rsid w:val="00F74D14"/>
    <w:rsid w:val="00F7636A"/>
    <w:rsid w:val="00F7636F"/>
    <w:rsid w:val="00F826D7"/>
    <w:rsid w:val="00F841B3"/>
    <w:rsid w:val="00F9224A"/>
    <w:rsid w:val="00F92CC0"/>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Emphasis">
    <w:name w:val="Emphasis"/>
    <w:basedOn w:val="DefaultParagraphFont"/>
    <w:uiPriority w:val="20"/>
    <w:qFormat/>
    <w:rsid w:val="00D12DF3"/>
    <w:rPr>
      <w:i/>
      <w:iCs/>
    </w:rPr>
  </w:style>
  <w:style w:type="character" w:styleId="UnresolvedMention">
    <w:name w:val="Unresolved Mention"/>
    <w:basedOn w:val="DefaultParagraphFont"/>
    <w:uiPriority w:val="99"/>
    <w:semiHidden/>
    <w:unhideWhenUsed/>
    <w:rsid w:val="00BF1FF7"/>
    <w:rPr>
      <w:color w:val="808080"/>
      <w:shd w:val="clear" w:color="auto" w:fill="E6E6E6"/>
    </w:rPr>
  </w:style>
  <w:style w:type="character" w:customStyle="1" w:styleId="A0">
    <w:name w:val="A0"/>
    <w:uiPriority w:val="99"/>
    <w:rsid w:val="00C81FE3"/>
    <w:rPr>
      <w:rFonts w:cs="InterFace"/>
      <w:color w:val="000000"/>
      <w:sz w:val="18"/>
      <w:szCs w:val="18"/>
    </w:rPr>
  </w:style>
  <w:style w:type="paragraph" w:customStyle="1" w:styleId="Pa0">
    <w:name w:val="Pa0"/>
    <w:basedOn w:val="Default"/>
    <w:next w:val="Default"/>
    <w:uiPriority w:val="99"/>
    <w:rsid w:val="00F716DC"/>
    <w:pPr>
      <w:spacing w:line="241" w:lineRule="atLeast"/>
    </w:pPr>
    <w:rPr>
      <w:rFonts w:ascii="InterFace Light" w:hAnsi="InterFace Light" w:cstheme="minorBidi"/>
      <w:color w:val="auto"/>
    </w:rPr>
  </w:style>
  <w:style w:type="character" w:customStyle="1" w:styleId="A2">
    <w:name w:val="A2"/>
    <w:uiPriority w:val="99"/>
    <w:rsid w:val="00F716DC"/>
    <w:rPr>
      <w:rFonts w:cs="InterFace Ligh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267889895">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nli.org/" TargetMode="External"/><Relationship Id="rId18" Type="http://schemas.openxmlformats.org/officeDocument/2006/relationships/hyperlink" Target="https://emea01.safelinks.protection.outlook.com/?url=http%3A%2F%2Fwww.maa.agency&amp;data=01%7C01%7CHazel.Proudlock%40survitecgroup.com%7C2799b248ee904b69b22508d6538cbb05%7Ceb4650a3a13a4995beae83d2b0cd2b7a%7C1&amp;sdata=QKqDb3zyDrROj%2BPaasQmFJFcHdIRQzpQSh70q9UJe2c%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hazel.proudlock@survitecgroup.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Crewsav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vicom.f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rewsaver.com/uk/news/new-ergofitplus-discover-how-the-best-just-got-better-crewsaver-takes-man-overboard-protection-to-the-next-level-at-metstrade-2018/" TargetMode="External"/><Relationship Id="rId23" Type="http://schemas.openxmlformats.org/officeDocument/2006/relationships/footer" Target="footer2.xml"/><Relationship Id="rId10" Type="http://schemas.openxmlformats.org/officeDocument/2006/relationships/hyperlink" Target="https://www.salonnautiqueparis.com/en" TargetMode="External"/><Relationship Id="rId19" Type="http://schemas.openxmlformats.org/officeDocument/2006/relationships/hyperlink" Target="mailto:zella@maa.agency" TargetMode="External"/><Relationship Id="rId4" Type="http://schemas.openxmlformats.org/officeDocument/2006/relationships/settings" Target="settings.xml"/><Relationship Id="rId9" Type="http://schemas.openxmlformats.org/officeDocument/2006/relationships/hyperlink" Target="https://www.snsm.org/" TargetMode="External"/><Relationship Id="rId14" Type="http://schemas.openxmlformats.org/officeDocument/2006/relationships/hyperlink" Target="https://www.knrm.nl/"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6312D-8BBA-44B0-B510-077D2E39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1008</Words>
  <Characters>5749</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Hazel Proudlock</cp:lastModifiedBy>
  <cp:revision>12</cp:revision>
  <cp:lastPrinted>2018-11-09T15:07:00Z</cp:lastPrinted>
  <dcterms:created xsi:type="dcterms:W3CDTF">2018-11-22T16:45:00Z</dcterms:created>
  <dcterms:modified xsi:type="dcterms:W3CDTF">2018-12-12T12:08:00Z</dcterms:modified>
</cp:coreProperties>
</file>