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7F316" w14:textId="77777777" w:rsidR="000F5BDB" w:rsidRDefault="000F5BDB" w:rsidP="000F5BDB">
      <w:pPr>
        <w:rPr>
          <w:rFonts w:cstheme="minorHAnsi"/>
          <w:b/>
          <w:bCs/>
          <w:iCs/>
          <w:color w:val="000000"/>
        </w:rPr>
      </w:pPr>
      <w:r>
        <w:rPr>
          <w:rFonts w:cstheme="minorHAnsi"/>
          <w:b/>
          <w:bCs/>
          <w:iCs/>
          <w:color w:val="000000"/>
        </w:rPr>
        <w:t>News Release</w:t>
      </w:r>
    </w:p>
    <w:p w14:paraId="43146141" w14:textId="4F50040B" w:rsidR="000F5BDB" w:rsidRPr="001A5197" w:rsidRDefault="000F5BDB" w:rsidP="000F5BDB">
      <w:pPr>
        <w:rPr>
          <w:rFonts w:cstheme="minorHAnsi"/>
          <w:color w:val="000000"/>
        </w:rPr>
      </w:pPr>
      <w:r w:rsidRPr="001A5197">
        <w:rPr>
          <w:rFonts w:cstheme="minorHAnsi"/>
          <w:b/>
          <w:bCs/>
          <w:iCs/>
          <w:color w:val="000000"/>
        </w:rPr>
        <w:t>For immediate release</w:t>
      </w:r>
    </w:p>
    <w:p w14:paraId="7FE3C204" w14:textId="7B66637F" w:rsidR="000F5BDB" w:rsidRPr="001A5197" w:rsidRDefault="00DC0EB0" w:rsidP="000F5BDB">
      <w:pPr>
        <w:rPr>
          <w:rFonts w:cstheme="minorHAnsi"/>
          <w:color w:val="000000"/>
        </w:rPr>
      </w:pPr>
      <w:r>
        <w:rPr>
          <w:rFonts w:cstheme="minorHAnsi"/>
          <w:b/>
          <w:bCs/>
          <w:iCs/>
          <w:color w:val="000000"/>
        </w:rPr>
        <w:t>3rd</w:t>
      </w:r>
      <w:r w:rsidR="00984925">
        <w:rPr>
          <w:rFonts w:cstheme="minorHAnsi"/>
          <w:b/>
          <w:bCs/>
          <w:iCs/>
          <w:color w:val="000000"/>
        </w:rPr>
        <w:t xml:space="preserve"> S</w:t>
      </w:r>
      <w:r w:rsidR="009327A5">
        <w:rPr>
          <w:rFonts w:cstheme="minorHAnsi"/>
          <w:b/>
          <w:bCs/>
          <w:iCs/>
          <w:color w:val="000000"/>
        </w:rPr>
        <w:t>ep</w:t>
      </w:r>
      <w:r w:rsidR="00984925">
        <w:rPr>
          <w:rFonts w:cstheme="minorHAnsi"/>
          <w:b/>
          <w:bCs/>
          <w:iCs/>
          <w:color w:val="000000"/>
        </w:rPr>
        <w:t>tember</w:t>
      </w:r>
      <w:r w:rsidR="000F5BDB" w:rsidRPr="001A5197">
        <w:rPr>
          <w:rFonts w:cstheme="minorHAnsi"/>
          <w:b/>
          <w:bCs/>
          <w:iCs/>
          <w:color w:val="000000"/>
        </w:rPr>
        <w:t xml:space="preserve"> 2019</w:t>
      </w:r>
    </w:p>
    <w:p w14:paraId="02E8BAFB" w14:textId="77777777" w:rsidR="00984925" w:rsidRDefault="00984925" w:rsidP="0059659B">
      <w:pPr>
        <w:jc w:val="center"/>
        <w:rPr>
          <w:rFonts w:eastAsia="Times New Roman" w:cs="Calibri"/>
          <w:b/>
          <w:bCs/>
          <w:color w:val="000000"/>
          <w:sz w:val="22"/>
          <w:szCs w:val="22"/>
          <w:lang w:val="en-GB" w:eastAsia="en-GB"/>
        </w:rPr>
      </w:pPr>
    </w:p>
    <w:p w14:paraId="07614AF8" w14:textId="2A93CB3D" w:rsidR="0059659B" w:rsidRPr="00A518F8" w:rsidRDefault="0059659B" w:rsidP="0059659B">
      <w:pPr>
        <w:jc w:val="center"/>
        <w:rPr>
          <w:rFonts w:eastAsia="Times New Roman" w:cs="Calibri"/>
          <w:b/>
          <w:bCs/>
          <w:color w:val="000000"/>
          <w:sz w:val="22"/>
          <w:szCs w:val="22"/>
          <w:lang w:val="en-GB" w:eastAsia="en-GB"/>
        </w:rPr>
      </w:pPr>
      <w:r w:rsidRPr="00A518F8">
        <w:rPr>
          <w:rFonts w:eastAsia="Times New Roman" w:cs="Calibri"/>
          <w:b/>
          <w:bCs/>
          <w:color w:val="000000"/>
          <w:sz w:val="22"/>
          <w:szCs w:val="22"/>
          <w:lang w:val="en-GB" w:eastAsia="en-GB"/>
        </w:rPr>
        <w:t>Wessex Resins and Adhesives announces line-up of guest speakers for SIBS2019</w:t>
      </w:r>
    </w:p>
    <w:p w14:paraId="3A85B89A" w14:textId="77777777" w:rsidR="0059659B" w:rsidRPr="00A518F8" w:rsidRDefault="0059659B" w:rsidP="0059659B">
      <w:pPr>
        <w:jc w:val="center"/>
        <w:rPr>
          <w:rFonts w:eastAsia="Times New Roman" w:cs="Calibri"/>
          <w:color w:val="000000"/>
          <w:sz w:val="22"/>
          <w:szCs w:val="22"/>
          <w:lang w:val="en-GB" w:eastAsia="en-GB"/>
        </w:rPr>
      </w:pPr>
    </w:p>
    <w:p w14:paraId="3FA048AD" w14:textId="7777777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 xml:space="preserve">Wessex Resins and Adhesives has announced the line-up of guest speakers for its ‘in conversation with’ day at Southampton International Boat Show 2019. </w:t>
      </w:r>
    </w:p>
    <w:p w14:paraId="0310E699" w14:textId="77777777" w:rsidR="0059659B" w:rsidRPr="00A518F8" w:rsidRDefault="0059659B" w:rsidP="00A518F8">
      <w:pPr>
        <w:rPr>
          <w:rFonts w:eastAsia="Times New Roman" w:cs="Calibri"/>
          <w:color w:val="000000"/>
          <w:sz w:val="22"/>
          <w:szCs w:val="22"/>
          <w:lang w:val="en-GB" w:eastAsia="en-GB"/>
        </w:rPr>
      </w:pPr>
    </w:p>
    <w:p w14:paraId="3A6B3594" w14:textId="7777777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Taking place on Tuesday 17th September (Stand J401, Ocean Hall) the afternoon conversations with industry experts include:</w:t>
      </w:r>
    </w:p>
    <w:p w14:paraId="36D9A625" w14:textId="77777777" w:rsidR="0059659B" w:rsidRPr="00A518F8" w:rsidRDefault="0059659B" w:rsidP="00A518F8">
      <w:pPr>
        <w:rPr>
          <w:rFonts w:eastAsia="Times New Roman" w:cs="Calibri"/>
          <w:color w:val="000000"/>
          <w:sz w:val="22"/>
          <w:szCs w:val="22"/>
          <w:lang w:val="en-GB" w:eastAsia="en-GB"/>
        </w:rPr>
      </w:pPr>
    </w:p>
    <w:p w14:paraId="56C798D4" w14:textId="7843AD84" w:rsidR="0059659B" w:rsidRPr="00A97D1C" w:rsidRDefault="0059659B" w:rsidP="00A97D1C">
      <w:pPr>
        <w:pStyle w:val="ListParagraph"/>
        <w:numPr>
          <w:ilvl w:val="0"/>
          <w:numId w:val="5"/>
        </w:numPr>
        <w:rPr>
          <w:rFonts w:eastAsia="Times New Roman" w:cs="Calibri"/>
          <w:color w:val="000000"/>
          <w:sz w:val="22"/>
          <w:szCs w:val="22"/>
          <w:lang w:val="en-GB" w:eastAsia="en-GB"/>
        </w:rPr>
      </w:pPr>
      <w:r w:rsidRPr="00A97D1C">
        <w:rPr>
          <w:rFonts w:eastAsia="Times New Roman" w:cs="Calibri"/>
          <w:b/>
          <w:bCs/>
          <w:color w:val="000000"/>
          <w:sz w:val="22"/>
          <w:szCs w:val="22"/>
          <w:lang w:val="en-GB" w:eastAsia="en-GB"/>
        </w:rPr>
        <w:t>Spirit of sustainability</w:t>
      </w:r>
      <w:r w:rsidRPr="00A97D1C">
        <w:rPr>
          <w:rFonts w:eastAsia="Times New Roman" w:cs="Calibri"/>
          <w:color w:val="000000"/>
          <w:sz w:val="22"/>
          <w:szCs w:val="22"/>
          <w:lang w:val="en-GB" w:eastAsia="en-GB"/>
        </w:rPr>
        <w:t xml:space="preserve"> with Nigel Stuart</w:t>
      </w:r>
      <w:bookmarkStart w:id="0" w:name="_GoBack"/>
      <w:bookmarkEnd w:id="0"/>
      <w:r w:rsidRPr="00A97D1C">
        <w:rPr>
          <w:rFonts w:eastAsia="Times New Roman" w:cs="Calibri"/>
          <w:color w:val="000000"/>
          <w:sz w:val="22"/>
          <w:szCs w:val="22"/>
          <w:lang w:val="en-GB" w:eastAsia="en-GB"/>
        </w:rPr>
        <w:t xml:space="preserve"> (13:15)</w:t>
      </w:r>
    </w:p>
    <w:p w14:paraId="423EF07B" w14:textId="77777777" w:rsidR="0059659B" w:rsidRPr="00A97D1C" w:rsidRDefault="0059659B" w:rsidP="00A97D1C">
      <w:pPr>
        <w:pStyle w:val="ListParagraph"/>
        <w:rPr>
          <w:rFonts w:eastAsia="Times New Roman" w:cs="Calibri"/>
          <w:color w:val="000000"/>
          <w:sz w:val="22"/>
          <w:szCs w:val="22"/>
          <w:lang w:val="en-GB" w:eastAsia="en-GB"/>
        </w:rPr>
      </w:pPr>
      <w:proofErr w:type="gramStart"/>
      <w:r w:rsidRPr="00A97D1C">
        <w:rPr>
          <w:rFonts w:eastAsia="Times New Roman" w:cs="Calibri"/>
          <w:color w:val="000000"/>
          <w:sz w:val="22"/>
          <w:szCs w:val="22"/>
          <w:lang w:val="en-GB" w:eastAsia="en-GB"/>
        </w:rPr>
        <w:t>Nigel,</w:t>
      </w:r>
      <w:proofErr w:type="gramEnd"/>
      <w:r w:rsidRPr="00A97D1C">
        <w:rPr>
          <w:rFonts w:eastAsia="Times New Roman" w:cs="Calibri"/>
          <w:color w:val="000000"/>
          <w:sz w:val="22"/>
          <w:szCs w:val="22"/>
          <w:lang w:val="en-GB" w:eastAsia="en-GB"/>
        </w:rPr>
        <w:t xml:space="preserve"> MD Spirit Yachts, examines sustainability in the marine world and why his company chooses products manufactured by Wessex Resins and Adhesives.</w:t>
      </w:r>
    </w:p>
    <w:p w14:paraId="039C7501" w14:textId="77777777" w:rsidR="0059659B" w:rsidRPr="00A518F8" w:rsidRDefault="0059659B" w:rsidP="00A518F8">
      <w:pPr>
        <w:rPr>
          <w:rFonts w:eastAsia="Times New Roman" w:cs="Calibri"/>
          <w:color w:val="000000"/>
          <w:sz w:val="22"/>
          <w:szCs w:val="22"/>
          <w:lang w:val="en-GB" w:eastAsia="en-GB"/>
        </w:rPr>
      </w:pPr>
    </w:p>
    <w:p w14:paraId="2441646F" w14:textId="0379AF6D" w:rsidR="0059659B" w:rsidRPr="00A97D1C" w:rsidRDefault="0059659B" w:rsidP="00A97D1C">
      <w:pPr>
        <w:pStyle w:val="ListParagraph"/>
        <w:numPr>
          <w:ilvl w:val="0"/>
          <w:numId w:val="5"/>
        </w:numPr>
        <w:rPr>
          <w:rFonts w:eastAsia="Times New Roman" w:cs="Calibri"/>
          <w:color w:val="000000"/>
          <w:sz w:val="22"/>
          <w:szCs w:val="22"/>
          <w:lang w:val="en-GB" w:eastAsia="en-GB"/>
        </w:rPr>
      </w:pPr>
      <w:r w:rsidRPr="00A97D1C">
        <w:rPr>
          <w:rFonts w:eastAsia="Times New Roman" w:cs="Calibri"/>
          <w:b/>
          <w:bCs/>
          <w:color w:val="000000"/>
          <w:sz w:val="22"/>
          <w:szCs w:val="22"/>
          <w:lang w:val="en-GB" w:eastAsia="en-GB"/>
        </w:rPr>
        <w:t xml:space="preserve">The Lightweight Winner </w:t>
      </w:r>
      <w:r w:rsidRPr="00A97D1C">
        <w:rPr>
          <w:rFonts w:eastAsia="Times New Roman" w:cs="Calibri"/>
          <w:color w:val="000000"/>
          <w:sz w:val="22"/>
          <w:szCs w:val="22"/>
          <w:lang w:val="en-GB" w:eastAsia="en-GB"/>
        </w:rPr>
        <w:t xml:space="preserve">with Simon Maguire (13:45) </w:t>
      </w:r>
    </w:p>
    <w:p w14:paraId="7BB6AB38" w14:textId="284A04DA" w:rsidR="0059659B" w:rsidRPr="00A97D1C" w:rsidRDefault="0059659B" w:rsidP="00A97D1C">
      <w:pPr>
        <w:pStyle w:val="ListParagraph"/>
        <w:rPr>
          <w:rFonts w:eastAsia="Times New Roman" w:cs="Calibri"/>
          <w:color w:val="000000"/>
          <w:sz w:val="22"/>
          <w:szCs w:val="22"/>
          <w:lang w:val="en-GB" w:eastAsia="en-GB"/>
        </w:rPr>
      </w:pPr>
      <w:r w:rsidRPr="00A97D1C">
        <w:rPr>
          <w:rFonts w:eastAsia="Times New Roman" w:cs="Calibri"/>
          <w:color w:val="000000"/>
          <w:sz w:val="22"/>
          <w:szCs w:val="22"/>
          <w:lang w:val="en-GB" w:eastAsia="en-GB"/>
        </w:rPr>
        <w:t xml:space="preserve">Simon, owner Maguire Boats, gives a unique insight into the design of </w:t>
      </w:r>
      <w:r w:rsidR="00D000C9">
        <w:rPr>
          <w:rFonts w:eastAsia="Times New Roman" w:cs="Calibri"/>
          <w:color w:val="000000"/>
          <w:sz w:val="22"/>
          <w:szCs w:val="22"/>
          <w:lang w:val="en-GB" w:eastAsia="en-GB"/>
        </w:rPr>
        <w:t xml:space="preserve">the </w:t>
      </w:r>
      <w:r w:rsidRPr="00A97D1C">
        <w:rPr>
          <w:rFonts w:eastAsia="Times New Roman" w:cs="Calibri"/>
          <w:color w:val="000000"/>
          <w:sz w:val="22"/>
          <w:szCs w:val="22"/>
          <w:lang w:val="en-GB" w:eastAsia="en-GB"/>
        </w:rPr>
        <w:t>lightweight, multiple title winning, Exocet Moth using PRO-SET® epoxy.</w:t>
      </w:r>
    </w:p>
    <w:p w14:paraId="29D38CB0" w14:textId="77777777" w:rsidR="0059659B" w:rsidRPr="00A518F8" w:rsidRDefault="0059659B" w:rsidP="00A518F8">
      <w:pPr>
        <w:rPr>
          <w:rFonts w:eastAsia="Times New Roman" w:cs="Calibri"/>
          <w:color w:val="000000"/>
          <w:sz w:val="22"/>
          <w:szCs w:val="22"/>
          <w:lang w:val="en-GB" w:eastAsia="en-GB"/>
        </w:rPr>
      </w:pPr>
    </w:p>
    <w:p w14:paraId="33C913D4" w14:textId="68476225" w:rsidR="0059659B" w:rsidRPr="00A97D1C" w:rsidRDefault="0059659B" w:rsidP="00A97D1C">
      <w:pPr>
        <w:pStyle w:val="ListParagraph"/>
        <w:numPr>
          <w:ilvl w:val="0"/>
          <w:numId w:val="5"/>
        </w:numPr>
        <w:rPr>
          <w:rFonts w:eastAsia="Times New Roman" w:cs="Calibri"/>
          <w:color w:val="000000"/>
          <w:sz w:val="22"/>
          <w:szCs w:val="22"/>
          <w:lang w:val="en-GB" w:eastAsia="en-GB"/>
        </w:rPr>
      </w:pPr>
      <w:r w:rsidRPr="00A97D1C">
        <w:rPr>
          <w:rFonts w:eastAsia="Times New Roman" w:cs="Calibri"/>
          <w:b/>
          <w:bCs/>
          <w:color w:val="000000"/>
          <w:sz w:val="22"/>
          <w:szCs w:val="22"/>
          <w:lang w:val="en-GB" w:eastAsia="en-GB"/>
        </w:rPr>
        <w:t>Flying High</w:t>
      </w:r>
      <w:r w:rsidRPr="00A97D1C">
        <w:rPr>
          <w:rFonts w:eastAsia="Times New Roman" w:cs="Calibri"/>
          <w:color w:val="000000"/>
          <w:sz w:val="22"/>
          <w:szCs w:val="22"/>
          <w:lang w:val="en-GB" w:eastAsia="en-GB"/>
        </w:rPr>
        <w:t xml:space="preserve"> with James Newman (14:15)</w:t>
      </w:r>
    </w:p>
    <w:p w14:paraId="440A8854" w14:textId="77777777" w:rsidR="0059659B" w:rsidRPr="00A97D1C" w:rsidRDefault="0059659B" w:rsidP="00A97D1C">
      <w:pPr>
        <w:pStyle w:val="ListParagraph"/>
        <w:rPr>
          <w:rFonts w:eastAsia="Times New Roman" w:cs="Calibri"/>
          <w:color w:val="000000"/>
          <w:sz w:val="22"/>
          <w:szCs w:val="22"/>
          <w:lang w:val="en-GB" w:eastAsia="en-GB"/>
        </w:rPr>
      </w:pPr>
      <w:r w:rsidRPr="00A97D1C">
        <w:rPr>
          <w:rFonts w:eastAsia="Times New Roman" w:cs="Calibri"/>
          <w:color w:val="000000"/>
          <w:sz w:val="22"/>
          <w:szCs w:val="22"/>
          <w:lang w:val="en-GB" w:eastAsia="en-GB"/>
        </w:rPr>
        <w:t>James, director J-TEC Composites, discusses the incredible projects he makes with PRO-SET epoxy and his experiences in the aviation industry.</w:t>
      </w:r>
    </w:p>
    <w:p w14:paraId="631CCFF6" w14:textId="77777777" w:rsidR="0059659B" w:rsidRPr="00A518F8" w:rsidRDefault="0059659B" w:rsidP="00A518F8">
      <w:pPr>
        <w:rPr>
          <w:rFonts w:eastAsia="Times New Roman" w:cs="Calibri"/>
          <w:color w:val="000000"/>
          <w:sz w:val="22"/>
          <w:szCs w:val="22"/>
          <w:lang w:val="en-GB" w:eastAsia="en-GB"/>
        </w:rPr>
      </w:pPr>
    </w:p>
    <w:p w14:paraId="6362FB37" w14:textId="158D0C2C" w:rsidR="0059659B" w:rsidRPr="00A97D1C" w:rsidRDefault="0059659B" w:rsidP="00A97D1C">
      <w:pPr>
        <w:pStyle w:val="ListParagraph"/>
        <w:numPr>
          <w:ilvl w:val="0"/>
          <w:numId w:val="5"/>
        </w:numPr>
        <w:rPr>
          <w:rFonts w:eastAsia="Times New Roman" w:cs="Calibri"/>
          <w:color w:val="000000"/>
          <w:sz w:val="22"/>
          <w:szCs w:val="22"/>
          <w:lang w:val="en-GB" w:eastAsia="en-GB"/>
        </w:rPr>
      </w:pPr>
      <w:proofErr w:type="gramStart"/>
      <w:r w:rsidRPr="00A97D1C">
        <w:rPr>
          <w:rFonts w:eastAsia="Times New Roman" w:cs="Calibri"/>
          <w:b/>
          <w:bCs/>
          <w:color w:val="000000"/>
          <w:sz w:val="22"/>
          <w:szCs w:val="22"/>
          <w:lang w:val="en-GB" w:eastAsia="en-GB"/>
        </w:rPr>
        <w:t>Table Top</w:t>
      </w:r>
      <w:proofErr w:type="gramEnd"/>
      <w:r w:rsidRPr="00A97D1C">
        <w:rPr>
          <w:rFonts w:eastAsia="Times New Roman" w:cs="Calibri"/>
          <w:b/>
          <w:bCs/>
          <w:color w:val="000000"/>
          <w:sz w:val="22"/>
          <w:szCs w:val="22"/>
          <w:lang w:val="en-GB" w:eastAsia="en-GB"/>
        </w:rPr>
        <w:t xml:space="preserve"> Talks</w:t>
      </w:r>
      <w:r w:rsidRPr="00A97D1C">
        <w:rPr>
          <w:rFonts w:eastAsia="Times New Roman" w:cs="Calibri"/>
          <w:color w:val="000000"/>
          <w:sz w:val="22"/>
          <w:szCs w:val="22"/>
          <w:lang w:val="en-GB" w:eastAsia="en-GB"/>
        </w:rPr>
        <w:t xml:space="preserve"> with Hamish Cook (14:45)</w:t>
      </w:r>
    </w:p>
    <w:p w14:paraId="674C4791" w14:textId="77777777" w:rsidR="0059659B" w:rsidRPr="00A97D1C" w:rsidRDefault="0059659B" w:rsidP="00A97D1C">
      <w:pPr>
        <w:pStyle w:val="ListParagraph"/>
        <w:rPr>
          <w:rFonts w:eastAsia="Times New Roman" w:cs="Calibri"/>
          <w:color w:val="000000"/>
          <w:sz w:val="22"/>
          <w:szCs w:val="22"/>
          <w:lang w:val="en-GB" w:eastAsia="en-GB"/>
        </w:rPr>
      </w:pPr>
      <w:r w:rsidRPr="00A97D1C">
        <w:rPr>
          <w:rFonts w:eastAsia="Times New Roman" w:cs="Calibri"/>
          <w:color w:val="000000"/>
          <w:sz w:val="22"/>
          <w:szCs w:val="22"/>
          <w:lang w:val="en-GB" w:eastAsia="en-GB"/>
        </w:rPr>
        <w:t>Hamish, from Wessex Resins and Adhesives, offers a fascinating insight into crafting artisan tables and other projects with ENTROPY RESINS®.</w:t>
      </w:r>
    </w:p>
    <w:p w14:paraId="746276AA" w14:textId="77777777" w:rsidR="0059659B" w:rsidRPr="00A518F8" w:rsidRDefault="0059659B" w:rsidP="00A518F8">
      <w:pPr>
        <w:rPr>
          <w:rFonts w:eastAsia="Times New Roman" w:cs="Calibri"/>
          <w:color w:val="000000"/>
          <w:sz w:val="22"/>
          <w:szCs w:val="22"/>
          <w:lang w:val="en-GB" w:eastAsia="en-GB"/>
        </w:rPr>
      </w:pPr>
    </w:p>
    <w:p w14:paraId="006F54AB" w14:textId="5F18A895" w:rsidR="0059659B" w:rsidRPr="00A97D1C" w:rsidRDefault="0059659B" w:rsidP="00A97D1C">
      <w:pPr>
        <w:pStyle w:val="ListParagraph"/>
        <w:numPr>
          <w:ilvl w:val="0"/>
          <w:numId w:val="5"/>
        </w:numPr>
        <w:rPr>
          <w:rFonts w:eastAsia="Times New Roman" w:cs="Calibri"/>
          <w:color w:val="000000"/>
          <w:sz w:val="22"/>
          <w:szCs w:val="22"/>
          <w:lang w:val="en-GB" w:eastAsia="en-GB"/>
        </w:rPr>
      </w:pPr>
      <w:r w:rsidRPr="00A97D1C">
        <w:rPr>
          <w:rFonts w:eastAsia="Times New Roman" w:cs="Calibri"/>
          <w:b/>
          <w:bCs/>
          <w:color w:val="000000"/>
          <w:sz w:val="22"/>
          <w:szCs w:val="22"/>
          <w:lang w:val="en-GB" w:eastAsia="en-GB"/>
        </w:rPr>
        <w:t>Building boats with precision, and passion</w:t>
      </w:r>
      <w:r w:rsidRPr="00A97D1C">
        <w:rPr>
          <w:rFonts w:eastAsia="Times New Roman" w:cs="Calibri"/>
          <w:color w:val="000000"/>
          <w:sz w:val="22"/>
          <w:szCs w:val="22"/>
          <w:lang w:val="en-GB" w:eastAsia="en-GB"/>
        </w:rPr>
        <w:t xml:space="preserve"> with Will Reed (15:15)</w:t>
      </w:r>
    </w:p>
    <w:p w14:paraId="4A0FCFCE" w14:textId="77777777" w:rsidR="0059659B" w:rsidRPr="006F51CF" w:rsidRDefault="0059659B" w:rsidP="006F51CF">
      <w:pPr>
        <w:pStyle w:val="ListParagraph"/>
        <w:rPr>
          <w:rFonts w:eastAsia="Times New Roman" w:cs="Calibri"/>
          <w:color w:val="000000"/>
          <w:sz w:val="22"/>
          <w:szCs w:val="22"/>
          <w:lang w:val="en-GB" w:eastAsia="en-GB"/>
        </w:rPr>
      </w:pPr>
      <w:r w:rsidRPr="006F51CF">
        <w:rPr>
          <w:rFonts w:eastAsia="Times New Roman" w:cs="Calibri"/>
          <w:color w:val="000000"/>
          <w:sz w:val="22"/>
          <w:szCs w:val="22"/>
          <w:lang w:val="en-GB" w:eastAsia="en-GB"/>
        </w:rPr>
        <w:t xml:space="preserve">Will, Principal of the Boat Building Academy, talks about his years of experience teaching the finest levels of craftsmanship to students, and why WEST SYSTEM® epoxy is so important to boat repair and maintenance. </w:t>
      </w:r>
    </w:p>
    <w:p w14:paraId="5BA3E7B4" w14:textId="77777777" w:rsidR="0059659B" w:rsidRPr="00A518F8" w:rsidRDefault="0059659B" w:rsidP="00A518F8">
      <w:pPr>
        <w:rPr>
          <w:rFonts w:eastAsia="Times New Roman" w:cs="Calibri"/>
          <w:color w:val="000000"/>
          <w:sz w:val="22"/>
          <w:szCs w:val="22"/>
          <w:lang w:val="en-GB" w:eastAsia="en-GB"/>
        </w:rPr>
      </w:pPr>
    </w:p>
    <w:p w14:paraId="39FCCFD7" w14:textId="6AB43FF4"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Plus, in the morning there’s</w:t>
      </w:r>
      <w:r w:rsidR="0067663E">
        <w:rPr>
          <w:rFonts w:eastAsia="Times New Roman" w:cs="Calibri"/>
          <w:color w:val="000000"/>
          <w:sz w:val="22"/>
          <w:szCs w:val="22"/>
          <w:lang w:val="en-GB" w:eastAsia="en-GB"/>
        </w:rPr>
        <w:t>:</w:t>
      </w:r>
    </w:p>
    <w:p w14:paraId="085B90D9" w14:textId="77777777" w:rsidR="00A97D1C" w:rsidRDefault="00A97D1C" w:rsidP="00A518F8">
      <w:pPr>
        <w:rPr>
          <w:rFonts w:eastAsia="Times New Roman" w:cs="Calibri"/>
          <w:color w:val="000000"/>
          <w:sz w:val="22"/>
          <w:szCs w:val="22"/>
          <w:lang w:val="en-GB" w:eastAsia="en-GB"/>
        </w:rPr>
      </w:pPr>
    </w:p>
    <w:p w14:paraId="455FAC81" w14:textId="4C021E91" w:rsidR="0059659B" w:rsidRPr="006F51CF" w:rsidRDefault="0059659B" w:rsidP="006F51CF">
      <w:pPr>
        <w:pStyle w:val="ListParagraph"/>
        <w:numPr>
          <w:ilvl w:val="0"/>
          <w:numId w:val="5"/>
        </w:numPr>
        <w:rPr>
          <w:rFonts w:eastAsia="Times New Roman" w:cs="Calibri"/>
          <w:color w:val="000000"/>
          <w:sz w:val="22"/>
          <w:szCs w:val="22"/>
          <w:lang w:val="en-GB" w:eastAsia="en-GB"/>
        </w:rPr>
      </w:pPr>
      <w:r w:rsidRPr="006F51CF">
        <w:rPr>
          <w:rFonts w:eastAsia="Times New Roman" w:cs="Calibri"/>
          <w:b/>
          <w:bCs/>
          <w:color w:val="000000"/>
          <w:sz w:val="22"/>
          <w:szCs w:val="22"/>
          <w:lang w:val="en-GB" w:eastAsia="en-GB"/>
        </w:rPr>
        <w:t>Rowing the Atlantic</w:t>
      </w:r>
      <w:r w:rsidRPr="006F51CF">
        <w:rPr>
          <w:rFonts w:eastAsia="Times New Roman" w:cs="Calibri"/>
          <w:color w:val="000000"/>
          <w:sz w:val="22"/>
          <w:szCs w:val="22"/>
          <w:lang w:val="en-GB" w:eastAsia="en-GB"/>
        </w:rPr>
        <w:t xml:space="preserve"> with Adam Bundle (11:30)</w:t>
      </w:r>
    </w:p>
    <w:p w14:paraId="0269AA68" w14:textId="77777777" w:rsidR="0059659B" w:rsidRPr="006F51CF" w:rsidRDefault="0059659B" w:rsidP="006F51CF">
      <w:pPr>
        <w:pStyle w:val="ListParagraph"/>
        <w:rPr>
          <w:rFonts w:eastAsia="Times New Roman" w:cs="Calibri"/>
          <w:color w:val="000000"/>
          <w:sz w:val="22"/>
          <w:szCs w:val="22"/>
          <w:lang w:val="en-GB" w:eastAsia="en-GB"/>
        </w:rPr>
      </w:pPr>
      <w:r w:rsidRPr="006F51CF">
        <w:rPr>
          <w:rFonts w:eastAsia="Times New Roman" w:cs="Calibri"/>
          <w:color w:val="000000"/>
          <w:sz w:val="22"/>
          <w:szCs w:val="22"/>
          <w:lang w:val="en-GB" w:eastAsia="en-GB"/>
        </w:rPr>
        <w:t>Adam, a Watch Manager at St Mary’s Fire Station, is rowing the Atlantic Ocean to raise money for the Solent Mind &amp; The Firefighters Charity.</w:t>
      </w:r>
    </w:p>
    <w:p w14:paraId="2ABB0D95" w14:textId="77777777" w:rsidR="0059659B" w:rsidRPr="00A518F8" w:rsidRDefault="0059659B" w:rsidP="00A518F8">
      <w:pPr>
        <w:rPr>
          <w:rFonts w:eastAsia="Times New Roman" w:cs="Calibri"/>
          <w:color w:val="000000"/>
          <w:sz w:val="22"/>
          <w:szCs w:val="22"/>
          <w:lang w:val="en-GB" w:eastAsia="en-GB"/>
        </w:rPr>
      </w:pPr>
    </w:p>
    <w:p w14:paraId="04C50750" w14:textId="7777777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 xml:space="preserve">Each of the industry experts will be in conversation with David Johnson, sales director for Wessex Resins and Adhesives, who says: “We are really pleased with our speaker line-up. There’s something of interest for everyone and this is a testament to how well the products we make are respected across the marine industry. Visitors to any of the conversations will hear how we support the marine market, whether that’s with repair kits for dinghy sailors, or being involved from start to finish on the building of the most well-known marine projects.” </w:t>
      </w:r>
    </w:p>
    <w:p w14:paraId="15B6327A" w14:textId="77777777" w:rsidR="0059659B" w:rsidRPr="00A518F8" w:rsidRDefault="0059659B" w:rsidP="00A518F8">
      <w:pPr>
        <w:rPr>
          <w:rFonts w:eastAsia="Times New Roman" w:cs="Calibri"/>
          <w:color w:val="000000"/>
          <w:sz w:val="22"/>
          <w:szCs w:val="22"/>
          <w:lang w:val="en-GB" w:eastAsia="en-GB"/>
        </w:rPr>
      </w:pPr>
    </w:p>
    <w:p w14:paraId="09BB1E75" w14:textId="7777777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 xml:space="preserve">On other days during the show, the Wessex Resins and Adhesives stand will be packed full of technical experts offering top tips and project advice about using epoxy products; from WEST SYSTEM Epoxy, the original marine grade epoxy, to PRO-SET epoxies for composite work and also bio-based ENTROPY RESINS. </w:t>
      </w:r>
    </w:p>
    <w:p w14:paraId="6A8C2174" w14:textId="77777777" w:rsidR="0059659B" w:rsidRPr="00A518F8" w:rsidRDefault="0059659B" w:rsidP="00A518F8">
      <w:pPr>
        <w:rPr>
          <w:rFonts w:eastAsia="Times New Roman" w:cs="Calibri"/>
          <w:color w:val="000000"/>
          <w:sz w:val="22"/>
          <w:szCs w:val="22"/>
          <w:lang w:val="en-GB" w:eastAsia="en-GB"/>
        </w:rPr>
      </w:pPr>
    </w:p>
    <w:p w14:paraId="1CEC4CC3" w14:textId="7777777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In addition, there are daily demos running.</w:t>
      </w:r>
    </w:p>
    <w:p w14:paraId="3049A4B7" w14:textId="7777777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  </w:t>
      </w:r>
    </w:p>
    <w:p w14:paraId="1440CC16" w14:textId="77777777" w:rsidR="0059659B" w:rsidRPr="006F51CF" w:rsidRDefault="0059659B" w:rsidP="006F51CF">
      <w:pPr>
        <w:pStyle w:val="ListParagraph"/>
        <w:numPr>
          <w:ilvl w:val="0"/>
          <w:numId w:val="5"/>
        </w:numPr>
        <w:jc w:val="both"/>
        <w:rPr>
          <w:rFonts w:eastAsia="Times New Roman" w:cs="Calibri"/>
          <w:color w:val="000000"/>
          <w:sz w:val="22"/>
          <w:szCs w:val="22"/>
          <w:lang w:val="en-GB" w:eastAsia="en-GB"/>
        </w:rPr>
      </w:pPr>
      <w:r w:rsidRPr="006F51CF">
        <w:rPr>
          <w:rFonts w:eastAsia="Times New Roman" w:cs="Calibri"/>
          <w:b/>
          <w:bCs/>
          <w:color w:val="000000"/>
          <w:sz w:val="22"/>
          <w:szCs w:val="22"/>
          <w:lang w:val="en-GB" w:eastAsia="en-GB"/>
        </w:rPr>
        <w:t>Mini Pack Demo</w:t>
      </w:r>
      <w:r w:rsidRPr="006F51CF">
        <w:rPr>
          <w:rFonts w:eastAsia="Times New Roman" w:cs="Calibri"/>
          <w:color w:val="000000"/>
          <w:sz w:val="22"/>
          <w:szCs w:val="22"/>
          <w:lang w:val="en-GB" w:eastAsia="en-GB"/>
        </w:rPr>
        <w:t xml:space="preserve"> 12.30 daily (except Tuesday)</w:t>
      </w:r>
    </w:p>
    <w:p w14:paraId="14E22609" w14:textId="2B91CEF8" w:rsidR="0059659B" w:rsidRPr="006F51CF" w:rsidRDefault="0059659B" w:rsidP="006F51CF">
      <w:pPr>
        <w:pStyle w:val="ListParagraph"/>
        <w:jc w:val="both"/>
        <w:rPr>
          <w:rFonts w:eastAsia="Times New Roman" w:cs="Calibri"/>
          <w:color w:val="000000"/>
          <w:sz w:val="22"/>
          <w:szCs w:val="22"/>
          <w:lang w:val="en-GB" w:eastAsia="en-GB"/>
        </w:rPr>
      </w:pPr>
      <w:r w:rsidRPr="006F51CF">
        <w:rPr>
          <w:rFonts w:eastAsia="Times New Roman" w:cs="Calibri"/>
          <w:color w:val="000000"/>
          <w:sz w:val="22"/>
          <w:szCs w:val="22"/>
          <w:lang w:val="en-GB" w:eastAsia="en-GB"/>
        </w:rPr>
        <w:t xml:space="preserve">Learn about two step bonding, filleting, sheathing, peel ply and more. Simple techniques to help </w:t>
      </w:r>
      <w:r w:rsidR="00EF1847">
        <w:rPr>
          <w:rFonts w:eastAsia="Times New Roman" w:cs="Calibri"/>
          <w:color w:val="000000"/>
          <w:sz w:val="22"/>
          <w:szCs w:val="22"/>
          <w:lang w:val="en-GB" w:eastAsia="en-GB"/>
        </w:rPr>
        <w:t>with</w:t>
      </w:r>
      <w:r w:rsidRPr="006F51CF">
        <w:rPr>
          <w:rFonts w:eastAsia="Times New Roman" w:cs="Calibri"/>
          <w:color w:val="000000"/>
          <w:sz w:val="22"/>
          <w:szCs w:val="22"/>
          <w:lang w:val="en-GB" w:eastAsia="en-GB"/>
        </w:rPr>
        <w:t xml:space="preserve"> repairs and restoration.</w:t>
      </w:r>
    </w:p>
    <w:p w14:paraId="42D9EA08" w14:textId="24E4E687" w:rsidR="0059659B" w:rsidRPr="00A518F8" w:rsidRDefault="0059659B" w:rsidP="006F51CF">
      <w:pPr>
        <w:ind w:firstLine="40"/>
        <w:jc w:val="both"/>
        <w:rPr>
          <w:rFonts w:eastAsia="Times New Roman" w:cs="Calibri"/>
          <w:color w:val="000000"/>
          <w:sz w:val="22"/>
          <w:szCs w:val="22"/>
          <w:lang w:val="en-GB" w:eastAsia="en-GB"/>
        </w:rPr>
      </w:pPr>
    </w:p>
    <w:p w14:paraId="3CF408AD" w14:textId="77777777" w:rsidR="0059659B" w:rsidRPr="006F51CF" w:rsidRDefault="0059659B" w:rsidP="006F51CF">
      <w:pPr>
        <w:pStyle w:val="ListParagraph"/>
        <w:numPr>
          <w:ilvl w:val="0"/>
          <w:numId w:val="5"/>
        </w:numPr>
        <w:jc w:val="both"/>
        <w:rPr>
          <w:rFonts w:eastAsia="Times New Roman" w:cs="Calibri"/>
          <w:color w:val="000000"/>
          <w:sz w:val="22"/>
          <w:szCs w:val="22"/>
          <w:lang w:val="en-GB" w:eastAsia="en-GB"/>
        </w:rPr>
      </w:pPr>
      <w:r w:rsidRPr="006F51CF">
        <w:rPr>
          <w:rFonts w:eastAsia="Times New Roman" w:cs="Calibri"/>
          <w:b/>
          <w:bCs/>
          <w:color w:val="000000"/>
          <w:sz w:val="22"/>
          <w:szCs w:val="22"/>
          <w:lang w:val="en-GB" w:eastAsia="en-GB"/>
        </w:rPr>
        <w:t>Specialist Epoxy Demo</w:t>
      </w:r>
      <w:r w:rsidRPr="006F51CF">
        <w:rPr>
          <w:rFonts w:eastAsia="Times New Roman" w:cs="Calibri"/>
          <w:color w:val="000000"/>
          <w:sz w:val="22"/>
          <w:szCs w:val="22"/>
          <w:lang w:val="en-GB" w:eastAsia="en-GB"/>
        </w:rPr>
        <w:t xml:space="preserve"> 14:30 daily (except Tuesday)</w:t>
      </w:r>
    </w:p>
    <w:p w14:paraId="78FDB188" w14:textId="10907F62" w:rsidR="0059659B" w:rsidRPr="006F51CF" w:rsidRDefault="0059659B" w:rsidP="006F51CF">
      <w:pPr>
        <w:pStyle w:val="ListParagraph"/>
        <w:jc w:val="both"/>
        <w:rPr>
          <w:rFonts w:eastAsia="Times New Roman" w:cs="Calibri"/>
          <w:color w:val="000000"/>
          <w:sz w:val="22"/>
          <w:szCs w:val="22"/>
          <w:lang w:val="en-GB" w:eastAsia="en-GB"/>
        </w:rPr>
      </w:pPr>
      <w:r w:rsidRPr="006F51CF">
        <w:rPr>
          <w:rFonts w:eastAsia="Times New Roman" w:cs="Calibri"/>
          <w:color w:val="000000"/>
          <w:sz w:val="22"/>
          <w:szCs w:val="22"/>
          <w:lang w:val="en-GB" w:eastAsia="en-GB"/>
        </w:rPr>
        <w:t>Find out all about WEST SYSTEM specialist epoxy products such as G5, Six10, G/flex, 650 and 655 epoxies and more. These products work brilliantly on glass fibre hulls and provide excellent effective long-lasting solutions to almost any repair scenario.</w:t>
      </w:r>
    </w:p>
    <w:p w14:paraId="3790A2B2" w14:textId="7777777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 </w:t>
      </w:r>
    </w:p>
    <w:p w14:paraId="42BE5CE8" w14:textId="7777777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 xml:space="preserve">All the events hosted by Wessex Resins and Adhesives (Stand J401, Ocean Hall) are free to attend. Plus, the expert technical team is on hand to discuss any build, repair or maintenance projects being undertaken and offer advice. </w:t>
      </w:r>
    </w:p>
    <w:p w14:paraId="1BFF0CBF" w14:textId="77777777" w:rsidR="0059659B" w:rsidRPr="00A518F8" w:rsidRDefault="0059659B" w:rsidP="00A518F8">
      <w:pPr>
        <w:rPr>
          <w:rFonts w:eastAsia="Times New Roman" w:cs="Calibri"/>
          <w:color w:val="000000"/>
          <w:sz w:val="22"/>
          <w:szCs w:val="22"/>
          <w:lang w:val="en-GB" w:eastAsia="en-GB"/>
        </w:rPr>
      </w:pPr>
    </w:p>
    <w:p w14:paraId="2298B469" w14:textId="7777777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Follow Wessex Resins and Adhesives on social media @</w:t>
      </w:r>
      <w:proofErr w:type="spellStart"/>
      <w:r w:rsidRPr="00A518F8">
        <w:rPr>
          <w:rFonts w:eastAsia="Times New Roman" w:cs="Calibri"/>
          <w:color w:val="000000"/>
          <w:sz w:val="22"/>
          <w:szCs w:val="22"/>
          <w:lang w:val="en-GB" w:eastAsia="en-GB"/>
        </w:rPr>
        <w:t>WessexResins</w:t>
      </w:r>
      <w:proofErr w:type="spellEnd"/>
      <w:r w:rsidRPr="00A518F8">
        <w:rPr>
          <w:rFonts w:eastAsia="Times New Roman" w:cs="Calibri"/>
          <w:color w:val="000000"/>
          <w:sz w:val="22"/>
          <w:szCs w:val="22"/>
          <w:lang w:val="en-GB" w:eastAsia="en-GB"/>
        </w:rPr>
        <w:t xml:space="preserve"> to find out more about products, inspiring projects and more.</w:t>
      </w:r>
    </w:p>
    <w:p w14:paraId="574DDC63" w14:textId="77777777" w:rsidR="0059659B" w:rsidRPr="00A518F8" w:rsidRDefault="0059659B" w:rsidP="00A518F8">
      <w:pPr>
        <w:rPr>
          <w:rFonts w:eastAsia="Times New Roman" w:cs="Calibri"/>
          <w:color w:val="000000"/>
          <w:sz w:val="22"/>
          <w:szCs w:val="22"/>
          <w:lang w:val="en-GB" w:eastAsia="en-GB"/>
        </w:rPr>
      </w:pPr>
    </w:p>
    <w:p w14:paraId="610C9D4D" w14:textId="7777777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ENDS</w:t>
      </w:r>
    </w:p>
    <w:p w14:paraId="3BFB7CEC" w14:textId="77777777" w:rsidR="0059659B" w:rsidRPr="00A518F8" w:rsidRDefault="0059659B" w:rsidP="00A518F8">
      <w:pPr>
        <w:rPr>
          <w:rFonts w:eastAsia="Times New Roman" w:cs="Calibri"/>
          <w:color w:val="000000"/>
          <w:sz w:val="22"/>
          <w:szCs w:val="22"/>
          <w:lang w:val="en-GB" w:eastAsia="en-GB"/>
        </w:rPr>
      </w:pPr>
    </w:p>
    <w:p w14:paraId="39F43D6E" w14:textId="77777777" w:rsidR="0059659B" w:rsidRPr="00BC79AA" w:rsidRDefault="0059659B" w:rsidP="00A518F8">
      <w:pPr>
        <w:rPr>
          <w:rFonts w:eastAsia="Times New Roman" w:cs="Calibri"/>
          <w:b/>
          <w:bCs/>
          <w:color w:val="000000"/>
          <w:sz w:val="20"/>
          <w:szCs w:val="20"/>
          <w:lang w:val="en-GB" w:eastAsia="en-GB"/>
        </w:rPr>
      </w:pPr>
      <w:r w:rsidRPr="00BC79AA">
        <w:rPr>
          <w:rFonts w:eastAsia="Times New Roman" w:cs="Calibri"/>
          <w:b/>
          <w:bCs/>
          <w:color w:val="000000"/>
          <w:sz w:val="20"/>
          <w:szCs w:val="20"/>
          <w:lang w:val="en-GB" w:eastAsia="en-GB"/>
        </w:rPr>
        <w:t>Notes to Editors: </w:t>
      </w:r>
    </w:p>
    <w:p w14:paraId="69E57AAD" w14:textId="2A4B0CA0" w:rsidR="0059659B" w:rsidRPr="00984925" w:rsidRDefault="006F51CF" w:rsidP="00984925">
      <w:pPr>
        <w:rPr>
          <w:rFonts w:eastAsia="Times New Roman" w:cs="Calibri"/>
          <w:color w:val="000000"/>
          <w:sz w:val="20"/>
          <w:szCs w:val="20"/>
          <w:lang w:val="en-GB" w:eastAsia="en-GB"/>
        </w:rPr>
      </w:pPr>
      <w:r w:rsidRPr="00984925">
        <w:rPr>
          <w:rFonts w:eastAsia="Times New Roman" w:cs="Calibri"/>
          <w:color w:val="000000"/>
          <w:sz w:val="20"/>
          <w:szCs w:val="20"/>
          <w:lang w:val="en-GB" w:eastAsia="en-GB"/>
        </w:rPr>
        <w:t xml:space="preserve">High res images are </w:t>
      </w:r>
      <w:r w:rsidR="00BC79AA" w:rsidRPr="00984925">
        <w:rPr>
          <w:rFonts w:eastAsia="Times New Roman" w:cs="Calibri"/>
          <w:color w:val="000000"/>
          <w:sz w:val="20"/>
          <w:szCs w:val="20"/>
          <w:lang w:val="en-GB" w:eastAsia="en-GB"/>
        </w:rPr>
        <w:t>available</w:t>
      </w:r>
      <w:r w:rsidRPr="00984925">
        <w:rPr>
          <w:rFonts w:eastAsia="Times New Roman" w:cs="Calibri"/>
          <w:color w:val="000000"/>
          <w:sz w:val="20"/>
          <w:szCs w:val="20"/>
          <w:lang w:val="en-GB" w:eastAsia="en-GB"/>
        </w:rPr>
        <w:t xml:space="preserve"> </w:t>
      </w:r>
      <w:r w:rsidR="00BC79AA" w:rsidRPr="00984925">
        <w:rPr>
          <w:rFonts w:eastAsia="Times New Roman" w:cs="Calibri"/>
          <w:color w:val="000000"/>
          <w:sz w:val="20"/>
          <w:szCs w:val="20"/>
          <w:lang w:val="en-GB" w:eastAsia="en-GB"/>
        </w:rPr>
        <w:t>online www.</w:t>
      </w:r>
      <w:r w:rsidRPr="00984925">
        <w:rPr>
          <w:rFonts w:eastAsia="Times New Roman" w:cs="Calibri"/>
          <w:color w:val="000000"/>
          <w:sz w:val="20"/>
          <w:szCs w:val="20"/>
          <w:lang w:val="en-GB" w:eastAsia="en-GB"/>
        </w:rPr>
        <w:t>maa.agency/med</w:t>
      </w:r>
      <w:r w:rsidR="00BC79AA" w:rsidRPr="00984925">
        <w:rPr>
          <w:rFonts w:eastAsia="Times New Roman" w:cs="Calibri"/>
          <w:color w:val="000000"/>
          <w:sz w:val="20"/>
          <w:szCs w:val="20"/>
          <w:lang w:val="en-GB" w:eastAsia="en-GB"/>
        </w:rPr>
        <w:t>ia-centre</w:t>
      </w:r>
    </w:p>
    <w:p w14:paraId="23A03742" w14:textId="6B09246C"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w:t>
      </w:r>
      <w:r w:rsidR="00A97D1C">
        <w:rPr>
          <w:rFonts w:eastAsia="Times New Roman" w:cs="Calibri"/>
          <w:color w:val="000000"/>
          <w:sz w:val="20"/>
          <w:szCs w:val="20"/>
          <w:lang w:val="en-GB" w:eastAsia="en-GB"/>
        </w:rPr>
        <w:t xml:space="preserve"> </w:t>
      </w:r>
      <w:r w:rsidRPr="00A97D1C">
        <w:rPr>
          <w:rFonts w:eastAsia="Times New Roman" w:cs="Calibri"/>
          <w:color w:val="000000"/>
          <w:sz w:val="20"/>
          <w:szCs w:val="20"/>
          <w:lang w:val="en-GB" w:eastAsia="en-GB"/>
        </w:rPr>
        <w:t>Wessex Resins and Adhesives has been developing and manufacturing high-quality epoxy products since 1981. </w:t>
      </w:r>
    </w:p>
    <w:p w14:paraId="5474B4D8" w14:textId="6D0BCD1C"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w:t>
      </w:r>
      <w:r w:rsidR="00A97D1C">
        <w:rPr>
          <w:rFonts w:eastAsia="Times New Roman" w:cs="Calibri"/>
          <w:color w:val="000000"/>
          <w:sz w:val="20"/>
          <w:szCs w:val="20"/>
          <w:lang w:val="en-GB" w:eastAsia="en-GB"/>
        </w:rPr>
        <w:t xml:space="preserve"> </w:t>
      </w:r>
      <w:r w:rsidRPr="00A97D1C">
        <w:rPr>
          <w:rFonts w:eastAsia="Times New Roman" w:cs="Calibri"/>
          <w:color w:val="000000"/>
          <w:sz w:val="20"/>
          <w:szCs w:val="20"/>
          <w:lang w:val="en-GB" w:eastAsia="en-GB"/>
        </w:rPr>
        <w:t xml:space="preserve">Wessex Resins and Adhesives manufactures and supplies ENTROPY RESINS, WEST SYSTEM and PRO-SET epoxy from its head office in Romsey, Hampshire. All three brands are manufactured under licence from </w:t>
      </w:r>
      <w:proofErr w:type="spellStart"/>
      <w:r w:rsidRPr="00A97D1C">
        <w:rPr>
          <w:rFonts w:eastAsia="Times New Roman" w:cs="Calibri"/>
          <w:color w:val="000000"/>
          <w:sz w:val="20"/>
          <w:szCs w:val="20"/>
          <w:lang w:val="en-GB" w:eastAsia="en-GB"/>
        </w:rPr>
        <w:t>Gougeon</w:t>
      </w:r>
      <w:proofErr w:type="spellEnd"/>
      <w:r w:rsidRPr="00A97D1C">
        <w:rPr>
          <w:rFonts w:eastAsia="Times New Roman" w:cs="Calibri"/>
          <w:color w:val="000000"/>
          <w:sz w:val="20"/>
          <w:szCs w:val="20"/>
          <w:lang w:val="en-GB" w:eastAsia="en-GB"/>
        </w:rPr>
        <w:t xml:space="preserve"> Brothers, Inc. </w:t>
      </w:r>
    </w:p>
    <w:p w14:paraId="1C4AA274" w14:textId="408C6B49"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w:t>
      </w:r>
      <w:r w:rsidR="00A97D1C">
        <w:rPr>
          <w:rFonts w:eastAsia="Times New Roman" w:cs="Calibri"/>
          <w:color w:val="000000"/>
          <w:sz w:val="20"/>
          <w:szCs w:val="20"/>
          <w:lang w:val="en-GB" w:eastAsia="en-GB"/>
        </w:rPr>
        <w:t xml:space="preserve"> </w:t>
      </w:r>
      <w:r w:rsidRPr="00A97D1C">
        <w:rPr>
          <w:rFonts w:eastAsia="Times New Roman" w:cs="Calibri"/>
          <w:color w:val="000000"/>
          <w:sz w:val="20"/>
          <w:szCs w:val="20"/>
          <w:lang w:val="en-GB" w:eastAsia="en-GB"/>
        </w:rPr>
        <w:t>Wessex Resins and Adhesives products are trusted for a wide variety of specialist applications. These range from adhesives that can be applied and cured underwater, to our flooring adhesives, which include a specialist epoxy which has low smoke and low toxicity characteristics in the event of a fire.</w:t>
      </w:r>
    </w:p>
    <w:p w14:paraId="764709C3" w14:textId="2AA36CF5"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w:t>
      </w:r>
      <w:r w:rsidR="00A97D1C">
        <w:rPr>
          <w:rFonts w:eastAsia="Times New Roman" w:cs="Calibri"/>
          <w:color w:val="000000"/>
          <w:sz w:val="20"/>
          <w:szCs w:val="20"/>
          <w:lang w:val="en-GB" w:eastAsia="en-GB"/>
        </w:rPr>
        <w:t xml:space="preserve"> </w:t>
      </w:r>
      <w:r w:rsidRPr="00A97D1C">
        <w:rPr>
          <w:rFonts w:eastAsia="Times New Roman" w:cs="Calibri"/>
          <w:color w:val="000000"/>
          <w:sz w:val="20"/>
          <w:szCs w:val="20"/>
          <w:lang w:val="en-GB" w:eastAsia="en-GB"/>
        </w:rPr>
        <w:t xml:space="preserve">Since Michigan boatbuilding brothers Meade, Joel and Jan </w:t>
      </w:r>
      <w:proofErr w:type="spellStart"/>
      <w:r w:rsidRPr="00A97D1C">
        <w:rPr>
          <w:rFonts w:eastAsia="Times New Roman" w:cs="Calibri"/>
          <w:color w:val="000000"/>
          <w:sz w:val="20"/>
          <w:szCs w:val="20"/>
          <w:lang w:val="en-GB" w:eastAsia="en-GB"/>
        </w:rPr>
        <w:t>Gougeon</w:t>
      </w:r>
      <w:proofErr w:type="spellEnd"/>
      <w:r w:rsidRPr="00A97D1C">
        <w:rPr>
          <w:rFonts w:eastAsia="Times New Roman" w:cs="Calibri"/>
          <w:color w:val="000000"/>
          <w:sz w:val="20"/>
          <w:szCs w:val="20"/>
          <w:lang w:val="en-GB" w:eastAsia="en-GB"/>
        </w:rPr>
        <w:t xml:space="preserve"> first experimented with the bonding power of epoxy over 50 years ago, the WEST SYSTEM and PRO-SET product ranges have become the epoxies of choice for private boat owners, boat manufacturers, chandlers and naval engineers throughout the world. </w:t>
      </w:r>
    </w:p>
    <w:p w14:paraId="1E4E84F0" w14:textId="075EC869"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w:t>
      </w:r>
      <w:r w:rsidR="00A97D1C">
        <w:rPr>
          <w:rFonts w:eastAsia="Times New Roman" w:cs="Calibri"/>
          <w:color w:val="000000"/>
          <w:sz w:val="20"/>
          <w:szCs w:val="20"/>
          <w:lang w:val="en-GB" w:eastAsia="en-GB"/>
        </w:rPr>
        <w:t xml:space="preserve"> </w:t>
      </w:r>
      <w:r w:rsidRPr="00A97D1C">
        <w:rPr>
          <w:rFonts w:eastAsia="Times New Roman" w:cs="Calibri"/>
          <w:color w:val="000000"/>
          <w:sz w:val="20"/>
          <w:szCs w:val="20"/>
          <w:lang w:val="en-GB" w:eastAsia="en-GB"/>
        </w:rPr>
        <w:t xml:space="preserve">Wessex Resins and Adhesives has been working in partnership with </w:t>
      </w:r>
      <w:proofErr w:type="spellStart"/>
      <w:r w:rsidRPr="00A97D1C">
        <w:rPr>
          <w:rFonts w:eastAsia="Times New Roman" w:cs="Calibri"/>
          <w:color w:val="000000"/>
          <w:sz w:val="20"/>
          <w:szCs w:val="20"/>
          <w:lang w:val="en-GB" w:eastAsia="en-GB"/>
        </w:rPr>
        <w:t>Gougeon</w:t>
      </w:r>
      <w:proofErr w:type="spellEnd"/>
      <w:r w:rsidRPr="00A97D1C">
        <w:rPr>
          <w:rFonts w:eastAsia="Times New Roman" w:cs="Calibri"/>
          <w:color w:val="000000"/>
          <w:sz w:val="20"/>
          <w:szCs w:val="20"/>
          <w:lang w:val="en-GB" w:eastAsia="en-GB"/>
        </w:rPr>
        <w:t xml:space="preserve"> Brothers, Inc. for more than 36 years, manufacturing WEST SYSTEM and PRO-SET epoxies as well as ENTROPY RESINS here in the UK. </w:t>
      </w:r>
    </w:p>
    <w:p w14:paraId="454EB1D8" w14:textId="77777777"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 </w:t>
      </w:r>
    </w:p>
    <w:p w14:paraId="77099052" w14:textId="77777777" w:rsidR="0059659B" w:rsidRPr="00BC79AA" w:rsidRDefault="0059659B" w:rsidP="00A518F8">
      <w:pPr>
        <w:rPr>
          <w:rFonts w:eastAsia="Times New Roman" w:cs="Calibri"/>
          <w:b/>
          <w:bCs/>
          <w:color w:val="000000"/>
          <w:sz w:val="20"/>
          <w:szCs w:val="20"/>
          <w:lang w:val="en-GB" w:eastAsia="en-GB"/>
        </w:rPr>
      </w:pPr>
      <w:r w:rsidRPr="00BC79AA">
        <w:rPr>
          <w:rFonts w:eastAsia="Times New Roman" w:cs="Calibri"/>
          <w:b/>
          <w:bCs/>
          <w:color w:val="000000"/>
          <w:sz w:val="20"/>
          <w:szCs w:val="20"/>
          <w:lang w:val="en-GB" w:eastAsia="en-GB"/>
        </w:rPr>
        <w:t>Media enquiries: </w:t>
      </w:r>
    </w:p>
    <w:p w14:paraId="44F2865C" w14:textId="77777777"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 xml:space="preserve">MAA – Zella Compton, </w:t>
      </w:r>
      <w:proofErr w:type="spellStart"/>
      <w:proofErr w:type="gramStart"/>
      <w:r w:rsidRPr="00A97D1C">
        <w:rPr>
          <w:rFonts w:eastAsia="Times New Roman" w:cs="Calibri"/>
          <w:color w:val="000000"/>
          <w:sz w:val="20"/>
          <w:szCs w:val="20"/>
          <w:lang w:val="en-GB" w:eastAsia="en-GB"/>
        </w:rPr>
        <w:t>zella@maa.agency</w:t>
      </w:r>
      <w:proofErr w:type="spellEnd"/>
      <w:r w:rsidRPr="00A97D1C">
        <w:rPr>
          <w:rFonts w:eastAsia="Times New Roman" w:cs="Calibri"/>
          <w:color w:val="000000"/>
          <w:sz w:val="20"/>
          <w:szCs w:val="20"/>
          <w:lang w:val="en-GB" w:eastAsia="en-GB"/>
        </w:rPr>
        <w:t xml:space="preserve">  023</w:t>
      </w:r>
      <w:proofErr w:type="gramEnd"/>
      <w:r w:rsidRPr="00A97D1C">
        <w:rPr>
          <w:rFonts w:eastAsia="Times New Roman" w:cs="Calibri"/>
          <w:color w:val="000000"/>
          <w:sz w:val="20"/>
          <w:szCs w:val="20"/>
          <w:lang w:val="en-GB" w:eastAsia="en-GB"/>
        </w:rPr>
        <w:t xml:space="preserve"> 9252 2044 </w:t>
      </w:r>
    </w:p>
    <w:p w14:paraId="271958E8" w14:textId="77777777"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 xml:space="preserve">Wessex Resins and Adhesives – Sam Oliver, </w:t>
      </w:r>
      <w:proofErr w:type="gramStart"/>
      <w:r w:rsidRPr="00A97D1C">
        <w:rPr>
          <w:rFonts w:eastAsia="Times New Roman" w:cs="Calibri"/>
          <w:color w:val="000000"/>
          <w:sz w:val="20"/>
          <w:szCs w:val="20"/>
          <w:lang w:val="en-GB" w:eastAsia="en-GB"/>
        </w:rPr>
        <w:t>sam.oliver@wessex-resins.com  01794</w:t>
      </w:r>
      <w:proofErr w:type="gramEnd"/>
      <w:r w:rsidRPr="00A97D1C">
        <w:rPr>
          <w:rFonts w:eastAsia="Times New Roman" w:cs="Calibri"/>
          <w:color w:val="000000"/>
          <w:sz w:val="20"/>
          <w:szCs w:val="20"/>
          <w:lang w:val="en-GB" w:eastAsia="en-GB"/>
        </w:rPr>
        <w:t xml:space="preserve"> 521 111 </w:t>
      </w:r>
    </w:p>
    <w:p w14:paraId="06E2C375" w14:textId="77777777" w:rsidR="0059659B" w:rsidRPr="00A97D1C" w:rsidRDefault="0059659B" w:rsidP="00A518F8">
      <w:pPr>
        <w:rPr>
          <w:b/>
          <w:bCs/>
          <w:color w:val="000000"/>
          <w:sz w:val="20"/>
          <w:szCs w:val="20"/>
          <w:lang w:val="en-GB"/>
        </w:rPr>
      </w:pPr>
    </w:p>
    <w:sectPr w:rsidR="0059659B" w:rsidRPr="00A97D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05BCB" w14:textId="77777777" w:rsidR="00140859" w:rsidRDefault="00140859" w:rsidP="00663277">
      <w:r>
        <w:separator/>
      </w:r>
    </w:p>
  </w:endnote>
  <w:endnote w:type="continuationSeparator" w:id="0">
    <w:p w14:paraId="1C76781D" w14:textId="77777777" w:rsidR="00140859" w:rsidRDefault="00140859" w:rsidP="0066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D23F" w14:textId="2DF301AF" w:rsidR="00663277" w:rsidRPr="00663277" w:rsidRDefault="00EE1F39" w:rsidP="00663277">
    <w:pPr>
      <w:rPr>
        <w:rFonts w:ascii="Times New Roman" w:eastAsia="Times New Roman" w:hAnsi="Times New Roman"/>
        <w:lang w:val="en-GB"/>
      </w:rPr>
    </w:pPr>
    <w:r>
      <w:rPr>
        <w:noProof/>
      </w:rPr>
      <mc:AlternateContent>
        <mc:Choice Requires="wps">
          <w:drawing>
            <wp:anchor distT="0" distB="0" distL="114300" distR="114300" simplePos="0" relativeHeight="251668480" behindDoc="0" locked="0" layoutInCell="1" allowOverlap="1" wp14:anchorId="72314052" wp14:editId="20ECA786">
              <wp:simplePos x="0" y="0"/>
              <wp:positionH relativeFrom="column">
                <wp:posOffset>4591050</wp:posOffset>
              </wp:positionH>
              <wp:positionV relativeFrom="paragraph">
                <wp:posOffset>165100</wp:posOffset>
              </wp:positionV>
              <wp:extent cx="1874520" cy="594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74520" cy="594995"/>
                      </a:xfrm>
                      <a:prstGeom prst="rect">
                        <a:avLst/>
                      </a:prstGeom>
                      <a:noFill/>
                      <a:ln w="6350">
                        <a:noFill/>
                      </a:ln>
                    </wps:spPr>
                    <wps:txbx>
                      <w:txbxContent>
                        <w:p w14:paraId="63A6BC54" w14:textId="77777777" w:rsidR="00D634B2" w:rsidRPr="00CA1E98" w:rsidRDefault="00D634B2" w:rsidP="00CA1E98">
                          <w:pPr>
                            <w:pStyle w:val="basicparagraph"/>
                            <w:spacing w:before="0" w:beforeAutospacing="0" w:after="0" w:afterAutospacing="0"/>
                            <w:rPr>
                              <w:rFonts w:ascii="Minion Pro" w:hAnsi="Minion Pro"/>
                              <w:color w:val="000000"/>
                              <w:sz w:val="16"/>
                              <w:szCs w:val="16"/>
                            </w:rPr>
                          </w:pPr>
                          <w:r w:rsidRPr="00CA1E98">
                            <w:rPr>
                              <w:rFonts w:ascii="Arial" w:hAnsi="Arial" w:cs="Arial"/>
                              <w:color w:val="000000"/>
                              <w:sz w:val="16"/>
                              <w:szCs w:val="16"/>
                            </w:rPr>
                            <w:t xml:space="preserve">Wessex Resins &amp; Adhesives Limited </w:t>
                          </w:r>
                        </w:p>
                        <w:p w14:paraId="5E0C4829" w14:textId="77777777" w:rsidR="0021403F" w:rsidRDefault="00D634B2" w:rsidP="00CA1E98">
                          <w:pPr>
                            <w:rPr>
                              <w:rFonts w:ascii="Arial" w:hAnsi="Arial" w:cs="Arial"/>
                              <w:color w:val="000000"/>
                              <w:sz w:val="16"/>
                              <w:szCs w:val="16"/>
                            </w:rPr>
                          </w:pPr>
                          <w:r w:rsidRPr="00CA1E98">
                            <w:rPr>
                              <w:rFonts w:ascii="Arial" w:hAnsi="Arial" w:cs="Arial"/>
                              <w:color w:val="000000"/>
                              <w:sz w:val="16"/>
                              <w:szCs w:val="16"/>
                            </w:rPr>
                            <w:t xml:space="preserve">Company Registered in England </w:t>
                          </w:r>
                        </w:p>
                        <w:p w14:paraId="0E93BE75" w14:textId="79982D3C" w:rsidR="00D634B2" w:rsidRPr="00CA1E98" w:rsidRDefault="00D634B2" w:rsidP="00CA1E98">
                          <w:pPr>
                            <w:rPr>
                              <w:color w:val="000000"/>
                              <w:sz w:val="16"/>
                              <w:szCs w:val="16"/>
                            </w:rPr>
                          </w:pPr>
                          <w:r w:rsidRPr="00CA1E98">
                            <w:rPr>
                              <w:rFonts w:ascii="Arial" w:hAnsi="Arial" w:cs="Arial"/>
                              <w:color w:val="000000"/>
                              <w:sz w:val="16"/>
                              <w:szCs w:val="16"/>
                            </w:rPr>
                            <w:t>No. 1607313</w:t>
                          </w:r>
                        </w:p>
                        <w:p w14:paraId="54FE3D1C" w14:textId="77777777" w:rsidR="00D634B2" w:rsidRPr="00CA1E98" w:rsidRDefault="00D634B2" w:rsidP="00D634B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14052" id="_x0000_t202" coordsize="21600,21600" o:spt="202" path="m,l,21600r21600,l21600,xe">
              <v:stroke joinstyle="miter"/>
              <v:path gradientshapeok="t" o:connecttype="rect"/>
            </v:shapetype>
            <v:shape id="Text Box 3" o:spid="_x0000_s1026" type="#_x0000_t202" style="position:absolute;margin-left:361.5pt;margin-top:13pt;width:147.6pt;height:4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" filled="f" stroked="f" strokeweight=".5pt">
              <v:textbox>
                <w:txbxContent>
                  <w:p w14:paraId="63A6BC54" w14:textId="77777777" w:rsidR="00D634B2" w:rsidRPr="00CA1E98" w:rsidRDefault="00D634B2" w:rsidP="00CA1E98">
                    <w:pPr>
                      <w:pStyle w:val="basicparagraph"/>
                      <w:spacing w:before="0" w:beforeAutospacing="0" w:after="0" w:afterAutospacing="0"/>
                      <w:rPr>
                        <w:rFonts w:ascii="Minion Pro" w:hAnsi="Minion Pro"/>
                        <w:color w:val="000000"/>
                        <w:sz w:val="16"/>
                        <w:szCs w:val="16"/>
                      </w:rPr>
                    </w:pPr>
                    <w:r w:rsidRPr="00CA1E98">
                      <w:rPr>
                        <w:rFonts w:ascii="Arial" w:hAnsi="Arial" w:cs="Arial"/>
                        <w:color w:val="000000"/>
                        <w:sz w:val="16"/>
                        <w:szCs w:val="16"/>
                      </w:rPr>
                      <w:t xml:space="preserve">Wessex Resins &amp; Adhesives Limited </w:t>
                    </w:r>
                  </w:p>
                  <w:p w14:paraId="5E0C4829" w14:textId="77777777" w:rsidR="0021403F" w:rsidRDefault="00D634B2" w:rsidP="00CA1E98">
                    <w:pPr>
                      <w:rPr>
                        <w:rFonts w:ascii="Arial" w:hAnsi="Arial" w:cs="Arial"/>
                        <w:color w:val="000000"/>
                        <w:sz w:val="16"/>
                        <w:szCs w:val="16"/>
                      </w:rPr>
                    </w:pPr>
                    <w:r w:rsidRPr="00CA1E98">
                      <w:rPr>
                        <w:rFonts w:ascii="Arial" w:hAnsi="Arial" w:cs="Arial"/>
                        <w:color w:val="000000"/>
                        <w:sz w:val="16"/>
                        <w:szCs w:val="16"/>
                      </w:rPr>
                      <w:t xml:space="preserve">Company Registered in England </w:t>
                    </w:r>
                  </w:p>
                  <w:p w14:paraId="0E93BE75" w14:textId="79982D3C" w:rsidR="00D634B2" w:rsidRPr="00CA1E98" w:rsidRDefault="00D634B2" w:rsidP="00CA1E98">
                    <w:pPr>
                      <w:rPr>
                        <w:color w:val="000000"/>
                        <w:sz w:val="16"/>
                        <w:szCs w:val="16"/>
                      </w:rPr>
                    </w:pPr>
                    <w:r w:rsidRPr="00CA1E98">
                      <w:rPr>
                        <w:rFonts w:ascii="Arial" w:hAnsi="Arial" w:cs="Arial"/>
                        <w:color w:val="000000"/>
                        <w:sz w:val="16"/>
                        <w:szCs w:val="16"/>
                      </w:rPr>
                      <w:t>No. 1607313</w:t>
                    </w:r>
                  </w:p>
                  <w:p w14:paraId="54FE3D1C" w14:textId="77777777" w:rsidR="00D634B2" w:rsidRPr="00CA1E98" w:rsidRDefault="00D634B2" w:rsidP="00D634B2">
                    <w:pPr>
                      <w:rPr>
                        <w:sz w:val="16"/>
                        <w:szCs w:val="16"/>
                      </w:rPr>
                    </w:pPr>
                  </w:p>
                </w:txbxContent>
              </v:textbox>
            </v:shape>
          </w:pict>
        </mc:Fallback>
      </mc:AlternateContent>
    </w:r>
    <w:r>
      <w:rPr>
        <w:noProof/>
      </w:rPr>
      <w:drawing>
        <wp:anchor distT="0" distB="0" distL="114300" distR="114300" simplePos="0" relativeHeight="251661312" behindDoc="0" locked="0" layoutInCell="1" allowOverlap="1" wp14:anchorId="5701EA92" wp14:editId="05EE09B5">
          <wp:simplePos x="0" y="0"/>
          <wp:positionH relativeFrom="column">
            <wp:posOffset>-570230</wp:posOffset>
          </wp:positionH>
          <wp:positionV relativeFrom="paragraph">
            <wp:posOffset>163830</wp:posOffset>
          </wp:positionV>
          <wp:extent cx="1150620" cy="273685"/>
          <wp:effectExtent l="0" t="0" r="508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st System.eps"/>
                  <pic:cNvPicPr/>
                </pic:nvPicPr>
                <pic:blipFill>
                  <a:blip r:embed="rId1">
                    <a:extLst>
                      <a:ext uri="{28A0092B-C50C-407E-A947-70E740481C1C}">
                        <a14:useLocalDpi xmlns:a14="http://schemas.microsoft.com/office/drawing/2010/main" val="0"/>
                      </a:ext>
                    </a:extLst>
                  </a:blip>
                  <a:stretch>
                    <a:fillRect/>
                  </a:stretch>
                </pic:blipFill>
                <pic:spPr>
                  <a:xfrm>
                    <a:off x="0" y="0"/>
                    <a:ext cx="1150620" cy="273685"/>
                  </a:xfrm>
                  <a:prstGeom prst="rect">
                    <a:avLst/>
                  </a:prstGeom>
                </pic:spPr>
              </pic:pic>
            </a:graphicData>
          </a:graphic>
          <wp14:sizeRelH relativeFrom="page">
            <wp14:pctWidth>0</wp14:pctWidth>
          </wp14:sizeRelH>
          <wp14:sizeRelV relativeFrom="page">
            <wp14:pctHeight>0</wp14:pctHeight>
          </wp14:sizeRelV>
        </wp:anchor>
      </w:drawing>
    </w:r>
    <w:r w:rsidR="00D634B2">
      <w:rPr>
        <w:noProof/>
      </w:rPr>
      <w:drawing>
        <wp:anchor distT="0" distB="0" distL="114300" distR="114300" simplePos="0" relativeHeight="251666432" behindDoc="0" locked="0" layoutInCell="1" allowOverlap="1" wp14:anchorId="3C83FBAA" wp14:editId="7D5821E1">
          <wp:simplePos x="0" y="0"/>
          <wp:positionH relativeFrom="column">
            <wp:posOffset>1949450</wp:posOffset>
          </wp:positionH>
          <wp:positionV relativeFrom="paragraph">
            <wp:posOffset>163195</wp:posOffset>
          </wp:positionV>
          <wp:extent cx="896620" cy="339725"/>
          <wp:effectExtent l="0" t="0" r="508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ropy-resins.png"/>
                  <pic:cNvPicPr/>
                </pic:nvPicPr>
                <pic:blipFill>
                  <a:blip r:embed="rId2">
                    <a:extLst>
                      <a:ext uri="{28A0092B-C50C-407E-A947-70E740481C1C}">
                        <a14:useLocalDpi xmlns:a14="http://schemas.microsoft.com/office/drawing/2010/main" val="0"/>
                      </a:ext>
                    </a:extLst>
                  </a:blip>
                  <a:stretch>
                    <a:fillRect/>
                  </a:stretch>
                </pic:blipFill>
                <pic:spPr>
                  <a:xfrm>
                    <a:off x="0" y="0"/>
                    <a:ext cx="896620" cy="339725"/>
                  </a:xfrm>
                  <a:prstGeom prst="rect">
                    <a:avLst/>
                  </a:prstGeom>
                </pic:spPr>
              </pic:pic>
            </a:graphicData>
          </a:graphic>
          <wp14:sizeRelH relativeFrom="page">
            <wp14:pctWidth>0</wp14:pctWidth>
          </wp14:sizeRelH>
          <wp14:sizeRelV relativeFrom="page">
            <wp14:pctHeight>0</wp14:pctHeight>
          </wp14:sizeRelV>
        </wp:anchor>
      </w:drawing>
    </w:r>
  </w:p>
  <w:p w14:paraId="709E6275" w14:textId="70E6607D" w:rsidR="00663277" w:rsidRDefault="00EE1F39">
    <w:pPr>
      <w:pStyle w:val="Footer"/>
    </w:pPr>
    <w:r>
      <w:rPr>
        <w:noProof/>
      </w:rPr>
      <w:drawing>
        <wp:anchor distT="0" distB="0" distL="114300" distR="114300" simplePos="0" relativeHeight="251664384" behindDoc="0" locked="0" layoutInCell="1" allowOverlap="1" wp14:anchorId="3D6A6C61" wp14:editId="01C5EB9D">
          <wp:simplePos x="0" y="0"/>
          <wp:positionH relativeFrom="column">
            <wp:posOffset>3777615</wp:posOffset>
          </wp:positionH>
          <wp:positionV relativeFrom="paragraph">
            <wp:posOffset>-10795</wp:posOffset>
          </wp:positionV>
          <wp:extent cx="739140" cy="342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SI-Assurance-Mark-ISO-9001-KEYB.EPS"/>
                  <pic:cNvPicPr/>
                </pic:nvPicPr>
                <pic:blipFill>
                  <a:blip r:embed="rId3">
                    <a:extLst>
                      <a:ext uri="{28A0092B-C50C-407E-A947-70E740481C1C}">
                        <a14:useLocalDpi xmlns:a14="http://schemas.microsoft.com/office/drawing/2010/main" val="0"/>
                      </a:ext>
                    </a:extLst>
                  </a:blip>
                  <a:stretch>
                    <a:fillRect/>
                  </a:stretch>
                </pic:blipFill>
                <pic:spPr>
                  <a:xfrm>
                    <a:off x="0" y="0"/>
                    <a:ext cx="739140" cy="342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7DADA50" wp14:editId="3918A6DB">
          <wp:simplePos x="0" y="0"/>
          <wp:positionH relativeFrom="column">
            <wp:posOffset>2917825</wp:posOffset>
          </wp:positionH>
          <wp:positionV relativeFrom="paragraph">
            <wp:posOffset>-6985</wp:posOffset>
          </wp:positionV>
          <wp:extent cx="785495" cy="36131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tish-Marine-Logo-Member-4col-eps.eps"/>
                  <pic:cNvPicPr/>
                </pic:nvPicPr>
                <pic:blipFill>
                  <a:blip r:embed="rId4">
                    <a:extLst>
                      <a:ext uri="{28A0092B-C50C-407E-A947-70E740481C1C}">
                        <a14:useLocalDpi xmlns:a14="http://schemas.microsoft.com/office/drawing/2010/main" val="0"/>
                      </a:ext>
                    </a:extLst>
                  </a:blip>
                  <a:stretch>
                    <a:fillRect/>
                  </a:stretch>
                </pic:blipFill>
                <pic:spPr>
                  <a:xfrm>
                    <a:off x="0" y="0"/>
                    <a:ext cx="785495" cy="361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34AD46E" wp14:editId="17F717C8">
          <wp:simplePos x="0" y="0"/>
          <wp:positionH relativeFrom="column">
            <wp:posOffset>651510</wp:posOffset>
          </wp:positionH>
          <wp:positionV relativeFrom="paragraph">
            <wp:posOffset>-10795</wp:posOffset>
          </wp:positionV>
          <wp:extent cx="1226820" cy="290195"/>
          <wp:effectExtent l="0" t="0" r="508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set hi.jpg"/>
                  <pic:cNvPicPr/>
                </pic:nvPicPr>
                <pic:blipFill>
                  <a:blip r:embed="rId5">
                    <a:extLst>
                      <a:ext uri="{28A0092B-C50C-407E-A947-70E740481C1C}">
                        <a14:useLocalDpi xmlns:a14="http://schemas.microsoft.com/office/drawing/2010/main" val="0"/>
                      </a:ext>
                    </a:extLst>
                  </a:blip>
                  <a:stretch>
                    <a:fillRect/>
                  </a:stretch>
                </pic:blipFill>
                <pic:spPr>
                  <a:xfrm>
                    <a:off x="0" y="0"/>
                    <a:ext cx="1226820" cy="290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00EC" w14:textId="77777777" w:rsidR="00140859" w:rsidRDefault="00140859" w:rsidP="00663277">
      <w:r>
        <w:separator/>
      </w:r>
    </w:p>
  </w:footnote>
  <w:footnote w:type="continuationSeparator" w:id="0">
    <w:p w14:paraId="11BEDF92" w14:textId="77777777" w:rsidR="00140859" w:rsidRDefault="00140859" w:rsidP="00663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1130" w14:textId="77777777" w:rsidR="00DF184B" w:rsidRDefault="00DF184B" w:rsidP="00663277">
    <w:pPr>
      <w:pStyle w:val="paragraph"/>
      <w:spacing w:before="0" w:beforeAutospacing="0" w:after="0" w:afterAutospacing="0"/>
      <w:ind w:right="-138"/>
      <w:jc w:val="right"/>
      <w:textAlignment w:val="baseline"/>
      <w:rPr>
        <w:rStyle w:val="normaltextrun"/>
        <w:rFonts w:ascii="Arial" w:hAnsi="Arial" w:cs="Arial"/>
        <w:sz w:val="16"/>
        <w:szCs w:val="16"/>
        <w:lang w:val="en-US"/>
      </w:rPr>
    </w:pPr>
    <w:r>
      <w:rPr>
        <w:noProof/>
      </w:rPr>
      <w:drawing>
        <wp:anchor distT="0" distB="0" distL="114300" distR="114300" simplePos="0" relativeHeight="251659264" behindDoc="0" locked="0" layoutInCell="1" allowOverlap="1" wp14:anchorId="660F15DE" wp14:editId="633697C4">
          <wp:simplePos x="0" y="0"/>
          <wp:positionH relativeFrom="column">
            <wp:posOffset>100965</wp:posOffset>
          </wp:positionH>
          <wp:positionV relativeFrom="paragraph">
            <wp:posOffset>-42545</wp:posOffset>
          </wp:positionV>
          <wp:extent cx="1641475" cy="434340"/>
          <wp:effectExtent l="0" t="0" r="0" b="0"/>
          <wp:wrapSquare wrapText="bothSides"/>
          <wp:docPr id="1" name="Picture 4" descr="/var/folders/j8/0lf667v51t5d0xfp8_fd43_c0000gs/T/com.microsoft.Word/WebArchiveCopyPasteTempFiles/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ar/folders/j8/0lf667v51t5d0xfp8_fd43_c0000gs/T/com.microsoft.Word/WebArchiveCopyPasteTempFiles/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4343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63277">
      <w:rPr>
        <w:rStyle w:val="spellingerror"/>
        <w:rFonts w:ascii="Arial" w:hAnsi="Arial" w:cs="Arial"/>
        <w:sz w:val="16"/>
        <w:szCs w:val="16"/>
      </w:rPr>
      <w:t>Cupernham</w:t>
    </w:r>
    <w:proofErr w:type="spellEnd"/>
    <w:r w:rsidR="00663277">
      <w:rPr>
        <w:rStyle w:val="apple-converted-space"/>
        <w:rFonts w:ascii="Arial" w:hAnsi="Arial" w:cs="Arial"/>
        <w:sz w:val="16"/>
        <w:szCs w:val="16"/>
      </w:rPr>
      <w:t> </w:t>
    </w:r>
    <w:r w:rsidR="00663277">
      <w:rPr>
        <w:rStyle w:val="normaltextrun"/>
        <w:rFonts w:ascii="Arial" w:hAnsi="Arial" w:cs="Arial"/>
        <w:sz w:val="16"/>
        <w:szCs w:val="16"/>
        <w:lang w:val="en-US"/>
      </w:rPr>
      <w:t>House,</w:t>
    </w:r>
    <w:r w:rsidR="00663277">
      <w:rPr>
        <w:rStyle w:val="apple-converted-space"/>
        <w:rFonts w:ascii="Arial" w:hAnsi="Arial" w:cs="Arial"/>
        <w:sz w:val="16"/>
        <w:szCs w:val="16"/>
      </w:rPr>
      <w:t> </w:t>
    </w:r>
    <w:proofErr w:type="spellStart"/>
    <w:r w:rsidR="00663277">
      <w:rPr>
        <w:rStyle w:val="spellingerror"/>
        <w:rFonts w:ascii="Arial" w:hAnsi="Arial" w:cs="Arial"/>
        <w:sz w:val="16"/>
        <w:szCs w:val="16"/>
      </w:rPr>
      <w:t>Cupernham</w:t>
    </w:r>
    <w:proofErr w:type="spellEnd"/>
    <w:r w:rsidR="00663277">
      <w:rPr>
        <w:rStyle w:val="apple-converted-space"/>
        <w:rFonts w:ascii="Arial" w:hAnsi="Arial" w:cs="Arial"/>
        <w:sz w:val="16"/>
        <w:szCs w:val="16"/>
      </w:rPr>
      <w:t> </w:t>
    </w:r>
    <w:r w:rsidR="00663277">
      <w:rPr>
        <w:rStyle w:val="normaltextrun"/>
        <w:rFonts w:ascii="Arial" w:hAnsi="Arial" w:cs="Arial"/>
        <w:sz w:val="16"/>
        <w:szCs w:val="16"/>
        <w:lang w:val="en-US"/>
      </w:rPr>
      <w:t xml:space="preserve">Lane, </w:t>
    </w:r>
  </w:p>
  <w:p w14:paraId="10AC1485" w14:textId="349BF6BA" w:rsidR="00DF184B" w:rsidRDefault="00663277" w:rsidP="00663277">
    <w:pPr>
      <w:pStyle w:val="paragraph"/>
      <w:spacing w:before="0" w:beforeAutospacing="0" w:after="0" w:afterAutospacing="0"/>
      <w:ind w:right="-138"/>
      <w:jc w:val="right"/>
      <w:textAlignment w:val="baseline"/>
      <w:rPr>
        <w:rStyle w:val="normaltextrun"/>
        <w:rFonts w:ascii="Arial" w:hAnsi="Arial" w:cs="Arial"/>
        <w:sz w:val="16"/>
        <w:szCs w:val="16"/>
        <w:lang w:val="en-US"/>
      </w:rPr>
    </w:pPr>
    <w:r>
      <w:rPr>
        <w:rStyle w:val="normaltextrun"/>
        <w:rFonts w:ascii="Arial" w:hAnsi="Arial" w:cs="Arial"/>
        <w:sz w:val="16"/>
        <w:szCs w:val="16"/>
        <w:lang w:val="en-US"/>
      </w:rPr>
      <w:t xml:space="preserve">Romsey, </w:t>
    </w:r>
  </w:p>
  <w:p w14:paraId="0FBBD57D" w14:textId="33F9C94B" w:rsidR="00DF184B" w:rsidRDefault="00663277" w:rsidP="00663277">
    <w:pPr>
      <w:pStyle w:val="paragraph"/>
      <w:spacing w:before="0" w:beforeAutospacing="0" w:after="0" w:afterAutospacing="0"/>
      <w:ind w:right="-138"/>
      <w:jc w:val="right"/>
      <w:textAlignment w:val="baseline"/>
      <w:rPr>
        <w:rStyle w:val="normaltextrun"/>
        <w:rFonts w:ascii="Arial" w:hAnsi="Arial" w:cs="Arial"/>
        <w:sz w:val="16"/>
        <w:szCs w:val="16"/>
        <w:lang w:val="en-US"/>
      </w:rPr>
    </w:pPr>
    <w:r>
      <w:rPr>
        <w:rStyle w:val="normaltextrun"/>
        <w:rFonts w:ascii="Arial" w:hAnsi="Arial" w:cs="Arial"/>
        <w:sz w:val="16"/>
        <w:szCs w:val="16"/>
        <w:lang w:val="en-US"/>
      </w:rPr>
      <w:t xml:space="preserve">Hampshire </w:t>
    </w:r>
  </w:p>
  <w:p w14:paraId="5A541239" w14:textId="77777777" w:rsidR="00DF184B" w:rsidRDefault="00663277" w:rsidP="00663277">
    <w:pPr>
      <w:pStyle w:val="paragraph"/>
      <w:spacing w:before="0" w:beforeAutospacing="0" w:after="0" w:afterAutospacing="0"/>
      <w:ind w:right="-138"/>
      <w:jc w:val="right"/>
      <w:textAlignment w:val="baseline"/>
      <w:rPr>
        <w:rStyle w:val="normaltextrun"/>
        <w:rFonts w:ascii="Arial" w:hAnsi="Arial" w:cs="Arial"/>
        <w:sz w:val="16"/>
        <w:szCs w:val="16"/>
        <w:lang w:val="en-US"/>
      </w:rPr>
    </w:pPr>
    <w:r>
      <w:rPr>
        <w:rStyle w:val="normaltextrun"/>
        <w:rFonts w:ascii="Arial" w:hAnsi="Arial" w:cs="Arial"/>
        <w:sz w:val="16"/>
        <w:szCs w:val="16"/>
        <w:lang w:val="en-US"/>
      </w:rPr>
      <w:t xml:space="preserve">SO51 7LF </w:t>
    </w:r>
  </w:p>
  <w:p w14:paraId="40C2F773" w14:textId="5CD42B6E" w:rsidR="00663277" w:rsidRPr="00DF184B" w:rsidRDefault="00663277" w:rsidP="00DF184B">
    <w:pPr>
      <w:pStyle w:val="paragraph"/>
      <w:spacing w:before="0" w:beforeAutospacing="0" w:after="0" w:afterAutospacing="0"/>
      <w:ind w:right="-138"/>
      <w:jc w:val="right"/>
      <w:textAlignment w:val="baseline"/>
      <w:rPr>
        <w:rStyle w:val="eop"/>
        <w:rFonts w:ascii="Arial" w:hAnsi="Arial" w:cs="Arial"/>
        <w:sz w:val="16"/>
        <w:szCs w:val="16"/>
        <w:lang w:val="en-US"/>
      </w:rPr>
    </w:pPr>
    <w:r>
      <w:rPr>
        <w:rStyle w:val="normaltextrun"/>
        <w:rFonts w:ascii="Arial" w:hAnsi="Arial" w:cs="Arial"/>
        <w:sz w:val="16"/>
        <w:szCs w:val="16"/>
        <w:lang w:val="en-US"/>
      </w:rPr>
      <w:t>T +44 (0) 1794 521 111 F +44 (0) 1794 521 271</w:t>
    </w:r>
    <w:r>
      <w:rPr>
        <w:rStyle w:val="eop"/>
        <w:rFonts w:ascii="Arial" w:hAnsi="Arial" w:cs="Arial"/>
        <w:sz w:val="16"/>
        <w:szCs w:val="16"/>
      </w:rPr>
      <w:t> </w:t>
    </w:r>
  </w:p>
  <w:p w14:paraId="77ACF2E5" w14:textId="0C707092" w:rsidR="00D4292C" w:rsidRDefault="00140859" w:rsidP="00663277">
    <w:pPr>
      <w:pStyle w:val="paragraph"/>
      <w:spacing w:before="0" w:beforeAutospacing="0" w:after="0" w:afterAutospacing="0"/>
      <w:ind w:right="-138"/>
      <w:jc w:val="right"/>
      <w:textAlignment w:val="baseline"/>
      <w:rPr>
        <w:rStyle w:val="apple-converted-space"/>
        <w:rFonts w:ascii="Arial" w:hAnsi="Arial" w:cs="Arial"/>
        <w:sz w:val="16"/>
        <w:szCs w:val="16"/>
      </w:rPr>
    </w:pPr>
    <w:hyperlink r:id="rId2" w:history="1">
      <w:r w:rsidR="002F1F25" w:rsidRPr="007E4861">
        <w:rPr>
          <w:rStyle w:val="Hyperlink"/>
          <w:rFonts w:ascii="Arial" w:hAnsi="Arial" w:cs="Arial"/>
          <w:sz w:val="16"/>
          <w:szCs w:val="16"/>
          <w:lang w:val="en-US"/>
        </w:rPr>
        <w:t>techinfo@wessex-resins.com</w:t>
      </w:r>
    </w:hyperlink>
    <w:r w:rsidR="00663277">
      <w:rPr>
        <w:rStyle w:val="apple-converted-space"/>
        <w:rFonts w:ascii="Arial" w:hAnsi="Arial" w:cs="Arial"/>
        <w:sz w:val="16"/>
        <w:szCs w:val="16"/>
      </w:rPr>
      <w:t> </w:t>
    </w:r>
  </w:p>
  <w:p w14:paraId="49532277" w14:textId="01279515" w:rsidR="00663277" w:rsidRDefault="00663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6081"/>
    <w:multiLevelType w:val="hybridMultilevel"/>
    <w:tmpl w:val="1E16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F07C4"/>
    <w:multiLevelType w:val="hybridMultilevel"/>
    <w:tmpl w:val="3F3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903B3"/>
    <w:multiLevelType w:val="hybridMultilevel"/>
    <w:tmpl w:val="2550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47EFC"/>
    <w:multiLevelType w:val="hybridMultilevel"/>
    <w:tmpl w:val="9CA2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B17DF"/>
    <w:multiLevelType w:val="hybridMultilevel"/>
    <w:tmpl w:val="6B3A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0C"/>
    <w:rsid w:val="00013704"/>
    <w:rsid w:val="00021A10"/>
    <w:rsid w:val="00034A5F"/>
    <w:rsid w:val="00035A01"/>
    <w:rsid w:val="000647D6"/>
    <w:rsid w:val="000671C3"/>
    <w:rsid w:val="00095E54"/>
    <w:rsid w:val="000B48D5"/>
    <w:rsid w:val="000F5BDB"/>
    <w:rsid w:val="00101990"/>
    <w:rsid w:val="00125A52"/>
    <w:rsid w:val="001336E6"/>
    <w:rsid w:val="00140859"/>
    <w:rsid w:val="00153393"/>
    <w:rsid w:val="00160A57"/>
    <w:rsid w:val="001A144C"/>
    <w:rsid w:val="001A3B5D"/>
    <w:rsid w:val="001B08DD"/>
    <w:rsid w:val="001B2B9D"/>
    <w:rsid w:val="001C7E16"/>
    <w:rsid w:val="001D018D"/>
    <w:rsid w:val="002020FE"/>
    <w:rsid w:val="002127F2"/>
    <w:rsid w:val="0021403F"/>
    <w:rsid w:val="00220C5D"/>
    <w:rsid w:val="00224930"/>
    <w:rsid w:val="00233507"/>
    <w:rsid w:val="00236528"/>
    <w:rsid w:val="002402BB"/>
    <w:rsid w:val="00273D04"/>
    <w:rsid w:val="00296A5F"/>
    <w:rsid w:val="002C2544"/>
    <w:rsid w:val="002C586F"/>
    <w:rsid w:val="002C5A1E"/>
    <w:rsid w:val="002F1F25"/>
    <w:rsid w:val="0030629A"/>
    <w:rsid w:val="0033550A"/>
    <w:rsid w:val="003460CB"/>
    <w:rsid w:val="00353855"/>
    <w:rsid w:val="003717FF"/>
    <w:rsid w:val="00381625"/>
    <w:rsid w:val="003B0728"/>
    <w:rsid w:val="003B3C71"/>
    <w:rsid w:val="003C0033"/>
    <w:rsid w:val="003C196B"/>
    <w:rsid w:val="003C19EA"/>
    <w:rsid w:val="003C6DFC"/>
    <w:rsid w:val="003E0907"/>
    <w:rsid w:val="003F634A"/>
    <w:rsid w:val="004138EC"/>
    <w:rsid w:val="0043161E"/>
    <w:rsid w:val="00457513"/>
    <w:rsid w:val="004830D4"/>
    <w:rsid w:val="004A1300"/>
    <w:rsid w:val="004B6A6A"/>
    <w:rsid w:val="004B7566"/>
    <w:rsid w:val="005558E2"/>
    <w:rsid w:val="00561559"/>
    <w:rsid w:val="00591E2B"/>
    <w:rsid w:val="0059659B"/>
    <w:rsid w:val="005A1140"/>
    <w:rsid w:val="005B69DE"/>
    <w:rsid w:val="005F0B59"/>
    <w:rsid w:val="005F5809"/>
    <w:rsid w:val="006073D4"/>
    <w:rsid w:val="0065425A"/>
    <w:rsid w:val="00663277"/>
    <w:rsid w:val="0067663E"/>
    <w:rsid w:val="00693D26"/>
    <w:rsid w:val="006A599C"/>
    <w:rsid w:val="006C75D2"/>
    <w:rsid w:val="006D1FF3"/>
    <w:rsid w:val="006F1EAB"/>
    <w:rsid w:val="006F51CF"/>
    <w:rsid w:val="007314A7"/>
    <w:rsid w:val="007501BA"/>
    <w:rsid w:val="00780C99"/>
    <w:rsid w:val="007957B5"/>
    <w:rsid w:val="007A5AF5"/>
    <w:rsid w:val="007A718C"/>
    <w:rsid w:val="007B79CD"/>
    <w:rsid w:val="007C5DCF"/>
    <w:rsid w:val="007E1654"/>
    <w:rsid w:val="007F6AFE"/>
    <w:rsid w:val="008006FA"/>
    <w:rsid w:val="008806DC"/>
    <w:rsid w:val="008A4169"/>
    <w:rsid w:val="008B7F1D"/>
    <w:rsid w:val="008C2F04"/>
    <w:rsid w:val="008E7B94"/>
    <w:rsid w:val="008F22D3"/>
    <w:rsid w:val="00910104"/>
    <w:rsid w:val="0091288C"/>
    <w:rsid w:val="00912945"/>
    <w:rsid w:val="00931466"/>
    <w:rsid w:val="00931A87"/>
    <w:rsid w:val="009327A5"/>
    <w:rsid w:val="00932A66"/>
    <w:rsid w:val="00966F32"/>
    <w:rsid w:val="00984925"/>
    <w:rsid w:val="00995996"/>
    <w:rsid w:val="009A1FE5"/>
    <w:rsid w:val="009B2254"/>
    <w:rsid w:val="009D1593"/>
    <w:rsid w:val="009D5CBE"/>
    <w:rsid w:val="009F708F"/>
    <w:rsid w:val="009F7709"/>
    <w:rsid w:val="00A07D5B"/>
    <w:rsid w:val="00A41067"/>
    <w:rsid w:val="00A518F8"/>
    <w:rsid w:val="00A570B7"/>
    <w:rsid w:val="00A6132D"/>
    <w:rsid w:val="00A71E17"/>
    <w:rsid w:val="00A75694"/>
    <w:rsid w:val="00A8558C"/>
    <w:rsid w:val="00A97D1C"/>
    <w:rsid w:val="00AA4A12"/>
    <w:rsid w:val="00AC00A7"/>
    <w:rsid w:val="00AC6EBE"/>
    <w:rsid w:val="00AF2D6E"/>
    <w:rsid w:val="00B20CD7"/>
    <w:rsid w:val="00B25057"/>
    <w:rsid w:val="00B66AFF"/>
    <w:rsid w:val="00BB16C6"/>
    <w:rsid w:val="00BB7FF1"/>
    <w:rsid w:val="00BC79AA"/>
    <w:rsid w:val="00BE15A3"/>
    <w:rsid w:val="00BE5D9C"/>
    <w:rsid w:val="00C328F0"/>
    <w:rsid w:val="00C35081"/>
    <w:rsid w:val="00C408F3"/>
    <w:rsid w:val="00C476C1"/>
    <w:rsid w:val="00C66571"/>
    <w:rsid w:val="00C6790B"/>
    <w:rsid w:val="00C86D6B"/>
    <w:rsid w:val="00CA1E98"/>
    <w:rsid w:val="00CB1D54"/>
    <w:rsid w:val="00CB6BAC"/>
    <w:rsid w:val="00CC15D0"/>
    <w:rsid w:val="00CE68B4"/>
    <w:rsid w:val="00CF7B2F"/>
    <w:rsid w:val="00D000C9"/>
    <w:rsid w:val="00D01A33"/>
    <w:rsid w:val="00D10999"/>
    <w:rsid w:val="00D146BB"/>
    <w:rsid w:val="00D15C28"/>
    <w:rsid w:val="00D27506"/>
    <w:rsid w:val="00D30963"/>
    <w:rsid w:val="00D4292C"/>
    <w:rsid w:val="00D62F29"/>
    <w:rsid w:val="00D634B2"/>
    <w:rsid w:val="00D71315"/>
    <w:rsid w:val="00D717A8"/>
    <w:rsid w:val="00DA1C25"/>
    <w:rsid w:val="00DB424F"/>
    <w:rsid w:val="00DC0EB0"/>
    <w:rsid w:val="00DC55ED"/>
    <w:rsid w:val="00DF184B"/>
    <w:rsid w:val="00E0159F"/>
    <w:rsid w:val="00E018DE"/>
    <w:rsid w:val="00E05009"/>
    <w:rsid w:val="00E64904"/>
    <w:rsid w:val="00E64D1D"/>
    <w:rsid w:val="00E65728"/>
    <w:rsid w:val="00E8117B"/>
    <w:rsid w:val="00E854C3"/>
    <w:rsid w:val="00E93223"/>
    <w:rsid w:val="00EA3BBD"/>
    <w:rsid w:val="00EA79EE"/>
    <w:rsid w:val="00EB1B09"/>
    <w:rsid w:val="00ED1042"/>
    <w:rsid w:val="00ED5F18"/>
    <w:rsid w:val="00EE1F39"/>
    <w:rsid w:val="00EE56CD"/>
    <w:rsid w:val="00EF1847"/>
    <w:rsid w:val="00F06B16"/>
    <w:rsid w:val="00F103F2"/>
    <w:rsid w:val="00F10DB4"/>
    <w:rsid w:val="00F1351F"/>
    <w:rsid w:val="00F1460C"/>
    <w:rsid w:val="00F3182A"/>
    <w:rsid w:val="00F44BBC"/>
    <w:rsid w:val="00F45E9B"/>
    <w:rsid w:val="00F74B77"/>
    <w:rsid w:val="00FB63B3"/>
    <w:rsid w:val="00FC0A70"/>
    <w:rsid w:val="00FD7EE8"/>
    <w:rsid w:val="00FE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D827"/>
  <w15:chartTrackingRefBased/>
  <w15:docId w15:val="{B0F18DBC-9E7B-7145-B970-F5A7D350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460C"/>
    <w:rPr>
      <w:rFonts w:ascii="Calibri" w:hAnsi="Calibri" w:cs="Times New Roman"/>
      <w:lang w:val="en-US"/>
    </w:rPr>
  </w:style>
  <w:style w:type="paragraph" w:styleId="Heading2">
    <w:name w:val="heading 2"/>
    <w:basedOn w:val="Normal"/>
    <w:link w:val="Heading2Char"/>
    <w:uiPriority w:val="9"/>
    <w:qFormat/>
    <w:rsid w:val="009D5CBE"/>
    <w:pPr>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60C"/>
    <w:pPr>
      <w:spacing w:before="100" w:beforeAutospacing="1" w:after="100" w:afterAutospacing="1"/>
    </w:pPr>
    <w:rPr>
      <w:rFonts w:ascii="Times New Roman" w:hAnsi="Times New Roman"/>
    </w:rPr>
  </w:style>
  <w:style w:type="paragraph" w:customStyle="1" w:styleId="p2">
    <w:name w:val="p2"/>
    <w:basedOn w:val="Normal"/>
    <w:uiPriority w:val="99"/>
    <w:rsid w:val="00F1460C"/>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F1460C"/>
  </w:style>
  <w:style w:type="paragraph" w:styleId="Header">
    <w:name w:val="header"/>
    <w:basedOn w:val="Normal"/>
    <w:link w:val="HeaderChar"/>
    <w:uiPriority w:val="99"/>
    <w:unhideWhenUsed/>
    <w:rsid w:val="00663277"/>
    <w:pPr>
      <w:tabs>
        <w:tab w:val="center" w:pos="4680"/>
        <w:tab w:val="right" w:pos="9360"/>
      </w:tabs>
    </w:pPr>
  </w:style>
  <w:style w:type="character" w:customStyle="1" w:styleId="HeaderChar">
    <w:name w:val="Header Char"/>
    <w:basedOn w:val="DefaultParagraphFont"/>
    <w:link w:val="Header"/>
    <w:uiPriority w:val="99"/>
    <w:rsid w:val="00663277"/>
    <w:rPr>
      <w:rFonts w:ascii="Calibri" w:hAnsi="Calibri" w:cs="Times New Roman"/>
      <w:lang w:val="en-US"/>
    </w:rPr>
  </w:style>
  <w:style w:type="paragraph" w:styleId="Footer">
    <w:name w:val="footer"/>
    <w:basedOn w:val="Normal"/>
    <w:link w:val="FooterChar"/>
    <w:uiPriority w:val="99"/>
    <w:unhideWhenUsed/>
    <w:rsid w:val="00663277"/>
    <w:pPr>
      <w:tabs>
        <w:tab w:val="center" w:pos="4680"/>
        <w:tab w:val="right" w:pos="9360"/>
      </w:tabs>
    </w:pPr>
  </w:style>
  <w:style w:type="character" w:customStyle="1" w:styleId="FooterChar">
    <w:name w:val="Footer Char"/>
    <w:basedOn w:val="DefaultParagraphFont"/>
    <w:link w:val="Footer"/>
    <w:uiPriority w:val="99"/>
    <w:rsid w:val="00663277"/>
    <w:rPr>
      <w:rFonts w:ascii="Calibri" w:hAnsi="Calibri" w:cs="Times New Roman"/>
      <w:lang w:val="en-US"/>
    </w:rPr>
  </w:style>
  <w:style w:type="paragraph" w:customStyle="1" w:styleId="paragraph">
    <w:name w:val="paragraph"/>
    <w:basedOn w:val="Normal"/>
    <w:rsid w:val="00663277"/>
    <w:pPr>
      <w:spacing w:before="100" w:beforeAutospacing="1" w:after="100" w:afterAutospacing="1"/>
    </w:pPr>
    <w:rPr>
      <w:rFonts w:ascii="Times New Roman" w:eastAsia="Times New Roman" w:hAnsi="Times New Roman"/>
      <w:lang w:val="en-GB"/>
    </w:rPr>
  </w:style>
  <w:style w:type="character" w:customStyle="1" w:styleId="spellingerror">
    <w:name w:val="spellingerror"/>
    <w:basedOn w:val="DefaultParagraphFont"/>
    <w:rsid w:val="00663277"/>
  </w:style>
  <w:style w:type="character" w:customStyle="1" w:styleId="normaltextrun">
    <w:name w:val="normaltextrun"/>
    <w:basedOn w:val="DefaultParagraphFont"/>
    <w:rsid w:val="00663277"/>
  </w:style>
  <w:style w:type="character" w:customStyle="1" w:styleId="eop">
    <w:name w:val="eop"/>
    <w:basedOn w:val="DefaultParagraphFont"/>
    <w:rsid w:val="00663277"/>
  </w:style>
  <w:style w:type="character" w:styleId="Hyperlink">
    <w:name w:val="Hyperlink"/>
    <w:basedOn w:val="DefaultParagraphFont"/>
    <w:uiPriority w:val="99"/>
    <w:unhideWhenUsed/>
    <w:rsid w:val="00663277"/>
    <w:rPr>
      <w:color w:val="0563C1" w:themeColor="hyperlink"/>
      <w:u w:val="single"/>
    </w:rPr>
  </w:style>
  <w:style w:type="character" w:styleId="UnresolvedMention">
    <w:name w:val="Unresolved Mention"/>
    <w:basedOn w:val="DefaultParagraphFont"/>
    <w:uiPriority w:val="99"/>
    <w:semiHidden/>
    <w:unhideWhenUsed/>
    <w:rsid w:val="00663277"/>
    <w:rPr>
      <w:color w:val="605E5C"/>
      <w:shd w:val="clear" w:color="auto" w:fill="E1DFDD"/>
    </w:rPr>
  </w:style>
  <w:style w:type="paragraph" w:styleId="BalloonText">
    <w:name w:val="Balloon Text"/>
    <w:basedOn w:val="Normal"/>
    <w:link w:val="BalloonTextChar"/>
    <w:uiPriority w:val="99"/>
    <w:semiHidden/>
    <w:unhideWhenUsed/>
    <w:rsid w:val="002365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36528"/>
    <w:rPr>
      <w:rFonts w:ascii="Times New Roman" w:hAnsi="Times New Roman" w:cs="Times New Roman"/>
      <w:sz w:val="18"/>
      <w:szCs w:val="18"/>
      <w:lang w:val="en-US"/>
    </w:rPr>
  </w:style>
  <w:style w:type="paragraph" w:customStyle="1" w:styleId="basicparagraph">
    <w:name w:val="basicparagraph"/>
    <w:basedOn w:val="Normal"/>
    <w:rsid w:val="00D634B2"/>
    <w:pPr>
      <w:spacing w:before="100" w:beforeAutospacing="1" w:after="100" w:afterAutospacing="1"/>
    </w:pPr>
    <w:rPr>
      <w:rFonts w:cs="Calibri"/>
      <w:sz w:val="22"/>
      <w:szCs w:val="22"/>
      <w:lang w:val="en-GB"/>
    </w:rPr>
  </w:style>
  <w:style w:type="character" w:styleId="Strong">
    <w:name w:val="Strong"/>
    <w:basedOn w:val="DefaultParagraphFont"/>
    <w:uiPriority w:val="22"/>
    <w:qFormat/>
    <w:rsid w:val="005B69DE"/>
    <w:rPr>
      <w:b/>
      <w:bCs/>
    </w:rPr>
  </w:style>
  <w:style w:type="character" w:customStyle="1" w:styleId="Heading2Char">
    <w:name w:val="Heading 2 Char"/>
    <w:basedOn w:val="DefaultParagraphFont"/>
    <w:link w:val="Heading2"/>
    <w:uiPriority w:val="9"/>
    <w:rsid w:val="009D5CBE"/>
    <w:rPr>
      <w:rFonts w:ascii="Times New Roman" w:eastAsia="Times New Roman" w:hAnsi="Times New Roman" w:cs="Times New Roman"/>
      <w:b/>
      <w:bCs/>
      <w:sz w:val="36"/>
      <w:szCs w:val="36"/>
    </w:rPr>
  </w:style>
  <w:style w:type="paragraph" w:styleId="ListParagraph">
    <w:name w:val="List Paragraph"/>
    <w:basedOn w:val="Normal"/>
    <w:uiPriority w:val="34"/>
    <w:qFormat/>
    <w:rsid w:val="00DC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89491">
      <w:bodyDiv w:val="1"/>
      <w:marLeft w:val="0"/>
      <w:marRight w:val="0"/>
      <w:marTop w:val="0"/>
      <w:marBottom w:val="0"/>
      <w:divBdr>
        <w:top w:val="none" w:sz="0" w:space="0" w:color="auto"/>
        <w:left w:val="none" w:sz="0" w:space="0" w:color="auto"/>
        <w:bottom w:val="none" w:sz="0" w:space="0" w:color="auto"/>
        <w:right w:val="none" w:sz="0" w:space="0" w:color="auto"/>
      </w:divBdr>
    </w:div>
    <w:div w:id="379398451">
      <w:bodyDiv w:val="1"/>
      <w:marLeft w:val="0"/>
      <w:marRight w:val="0"/>
      <w:marTop w:val="0"/>
      <w:marBottom w:val="0"/>
      <w:divBdr>
        <w:top w:val="none" w:sz="0" w:space="0" w:color="auto"/>
        <w:left w:val="none" w:sz="0" w:space="0" w:color="auto"/>
        <w:bottom w:val="none" w:sz="0" w:space="0" w:color="auto"/>
        <w:right w:val="none" w:sz="0" w:space="0" w:color="auto"/>
      </w:divBdr>
      <w:divsChild>
        <w:div w:id="1492330182">
          <w:marLeft w:val="0"/>
          <w:marRight w:val="0"/>
          <w:marTop w:val="0"/>
          <w:marBottom w:val="0"/>
          <w:divBdr>
            <w:top w:val="none" w:sz="0" w:space="0" w:color="auto"/>
            <w:left w:val="none" w:sz="0" w:space="0" w:color="auto"/>
            <w:bottom w:val="none" w:sz="0" w:space="0" w:color="auto"/>
            <w:right w:val="none" w:sz="0" w:space="0" w:color="auto"/>
          </w:divBdr>
        </w:div>
        <w:div w:id="58096735">
          <w:marLeft w:val="0"/>
          <w:marRight w:val="0"/>
          <w:marTop w:val="0"/>
          <w:marBottom w:val="0"/>
          <w:divBdr>
            <w:top w:val="none" w:sz="0" w:space="0" w:color="auto"/>
            <w:left w:val="none" w:sz="0" w:space="0" w:color="auto"/>
            <w:bottom w:val="none" w:sz="0" w:space="0" w:color="auto"/>
            <w:right w:val="none" w:sz="0" w:space="0" w:color="auto"/>
          </w:divBdr>
        </w:div>
        <w:div w:id="2131514738">
          <w:marLeft w:val="0"/>
          <w:marRight w:val="0"/>
          <w:marTop w:val="0"/>
          <w:marBottom w:val="0"/>
          <w:divBdr>
            <w:top w:val="none" w:sz="0" w:space="0" w:color="auto"/>
            <w:left w:val="none" w:sz="0" w:space="0" w:color="auto"/>
            <w:bottom w:val="none" w:sz="0" w:space="0" w:color="auto"/>
            <w:right w:val="none" w:sz="0" w:space="0" w:color="auto"/>
          </w:divBdr>
        </w:div>
      </w:divsChild>
    </w:div>
    <w:div w:id="388651428">
      <w:bodyDiv w:val="1"/>
      <w:marLeft w:val="0"/>
      <w:marRight w:val="0"/>
      <w:marTop w:val="0"/>
      <w:marBottom w:val="0"/>
      <w:divBdr>
        <w:top w:val="none" w:sz="0" w:space="0" w:color="auto"/>
        <w:left w:val="none" w:sz="0" w:space="0" w:color="auto"/>
        <w:bottom w:val="none" w:sz="0" w:space="0" w:color="auto"/>
        <w:right w:val="none" w:sz="0" w:space="0" w:color="auto"/>
      </w:divBdr>
    </w:div>
    <w:div w:id="593243218">
      <w:bodyDiv w:val="1"/>
      <w:marLeft w:val="0"/>
      <w:marRight w:val="0"/>
      <w:marTop w:val="0"/>
      <w:marBottom w:val="0"/>
      <w:divBdr>
        <w:top w:val="none" w:sz="0" w:space="0" w:color="auto"/>
        <w:left w:val="none" w:sz="0" w:space="0" w:color="auto"/>
        <w:bottom w:val="none" w:sz="0" w:space="0" w:color="auto"/>
        <w:right w:val="none" w:sz="0" w:space="0" w:color="auto"/>
      </w:divBdr>
    </w:div>
    <w:div w:id="643319267">
      <w:bodyDiv w:val="1"/>
      <w:marLeft w:val="0"/>
      <w:marRight w:val="0"/>
      <w:marTop w:val="0"/>
      <w:marBottom w:val="0"/>
      <w:divBdr>
        <w:top w:val="none" w:sz="0" w:space="0" w:color="auto"/>
        <w:left w:val="none" w:sz="0" w:space="0" w:color="auto"/>
        <w:bottom w:val="none" w:sz="0" w:space="0" w:color="auto"/>
        <w:right w:val="none" w:sz="0" w:space="0" w:color="auto"/>
      </w:divBdr>
    </w:div>
    <w:div w:id="656540314">
      <w:bodyDiv w:val="1"/>
      <w:marLeft w:val="0"/>
      <w:marRight w:val="0"/>
      <w:marTop w:val="0"/>
      <w:marBottom w:val="0"/>
      <w:divBdr>
        <w:top w:val="none" w:sz="0" w:space="0" w:color="auto"/>
        <w:left w:val="none" w:sz="0" w:space="0" w:color="auto"/>
        <w:bottom w:val="none" w:sz="0" w:space="0" w:color="auto"/>
        <w:right w:val="none" w:sz="0" w:space="0" w:color="auto"/>
      </w:divBdr>
    </w:div>
    <w:div w:id="1609462918">
      <w:bodyDiv w:val="1"/>
      <w:marLeft w:val="0"/>
      <w:marRight w:val="0"/>
      <w:marTop w:val="0"/>
      <w:marBottom w:val="0"/>
      <w:divBdr>
        <w:top w:val="none" w:sz="0" w:space="0" w:color="auto"/>
        <w:left w:val="none" w:sz="0" w:space="0" w:color="auto"/>
        <w:bottom w:val="none" w:sz="0" w:space="0" w:color="auto"/>
        <w:right w:val="none" w:sz="0" w:space="0" w:color="auto"/>
      </w:divBdr>
      <w:divsChild>
        <w:div w:id="525023821">
          <w:marLeft w:val="0"/>
          <w:marRight w:val="0"/>
          <w:marTop w:val="0"/>
          <w:marBottom w:val="0"/>
          <w:divBdr>
            <w:top w:val="none" w:sz="0" w:space="0" w:color="auto"/>
            <w:left w:val="none" w:sz="0" w:space="0" w:color="auto"/>
            <w:bottom w:val="none" w:sz="0" w:space="0" w:color="auto"/>
            <w:right w:val="none" w:sz="0" w:space="0" w:color="auto"/>
          </w:divBdr>
        </w:div>
        <w:div w:id="662702860">
          <w:marLeft w:val="0"/>
          <w:marRight w:val="0"/>
          <w:marTop w:val="0"/>
          <w:marBottom w:val="0"/>
          <w:divBdr>
            <w:top w:val="none" w:sz="0" w:space="0" w:color="auto"/>
            <w:left w:val="none" w:sz="0" w:space="0" w:color="auto"/>
            <w:bottom w:val="none" w:sz="0" w:space="0" w:color="auto"/>
            <w:right w:val="none" w:sz="0" w:space="0" w:color="auto"/>
          </w:divBdr>
        </w:div>
      </w:divsChild>
    </w:div>
    <w:div w:id="1613122542">
      <w:bodyDiv w:val="1"/>
      <w:marLeft w:val="0"/>
      <w:marRight w:val="0"/>
      <w:marTop w:val="0"/>
      <w:marBottom w:val="0"/>
      <w:divBdr>
        <w:top w:val="none" w:sz="0" w:space="0" w:color="auto"/>
        <w:left w:val="none" w:sz="0" w:space="0" w:color="auto"/>
        <w:bottom w:val="none" w:sz="0" w:space="0" w:color="auto"/>
        <w:right w:val="none" w:sz="0" w:space="0" w:color="auto"/>
      </w:divBdr>
      <w:divsChild>
        <w:div w:id="305013614">
          <w:marLeft w:val="0"/>
          <w:marRight w:val="0"/>
          <w:marTop w:val="0"/>
          <w:marBottom w:val="0"/>
          <w:divBdr>
            <w:top w:val="none" w:sz="0" w:space="0" w:color="auto"/>
            <w:left w:val="none" w:sz="0" w:space="0" w:color="auto"/>
            <w:bottom w:val="none" w:sz="0" w:space="0" w:color="auto"/>
            <w:right w:val="none" w:sz="0" w:space="0" w:color="auto"/>
          </w:divBdr>
        </w:div>
        <w:div w:id="1356735298">
          <w:marLeft w:val="0"/>
          <w:marRight w:val="0"/>
          <w:marTop w:val="0"/>
          <w:marBottom w:val="0"/>
          <w:divBdr>
            <w:top w:val="none" w:sz="0" w:space="0" w:color="auto"/>
            <w:left w:val="none" w:sz="0" w:space="0" w:color="auto"/>
            <w:bottom w:val="none" w:sz="0" w:space="0" w:color="auto"/>
            <w:right w:val="none" w:sz="0" w:space="0" w:color="auto"/>
          </w:divBdr>
        </w:div>
        <w:div w:id="964701033">
          <w:marLeft w:val="0"/>
          <w:marRight w:val="0"/>
          <w:marTop w:val="0"/>
          <w:marBottom w:val="0"/>
          <w:divBdr>
            <w:top w:val="none" w:sz="0" w:space="0" w:color="auto"/>
            <w:left w:val="none" w:sz="0" w:space="0" w:color="auto"/>
            <w:bottom w:val="none" w:sz="0" w:space="0" w:color="auto"/>
            <w:right w:val="none" w:sz="0" w:space="0" w:color="auto"/>
          </w:divBdr>
        </w:div>
        <w:div w:id="1619216412">
          <w:marLeft w:val="0"/>
          <w:marRight w:val="0"/>
          <w:marTop w:val="0"/>
          <w:marBottom w:val="0"/>
          <w:divBdr>
            <w:top w:val="none" w:sz="0" w:space="0" w:color="auto"/>
            <w:left w:val="none" w:sz="0" w:space="0" w:color="auto"/>
            <w:bottom w:val="none" w:sz="0" w:space="0" w:color="auto"/>
            <w:right w:val="none" w:sz="0" w:space="0" w:color="auto"/>
          </w:divBdr>
        </w:div>
        <w:div w:id="1746025004">
          <w:marLeft w:val="0"/>
          <w:marRight w:val="0"/>
          <w:marTop w:val="0"/>
          <w:marBottom w:val="0"/>
          <w:divBdr>
            <w:top w:val="none" w:sz="0" w:space="0" w:color="auto"/>
            <w:left w:val="none" w:sz="0" w:space="0" w:color="auto"/>
            <w:bottom w:val="none" w:sz="0" w:space="0" w:color="auto"/>
            <w:right w:val="none" w:sz="0" w:space="0" w:color="auto"/>
          </w:divBdr>
        </w:div>
        <w:div w:id="1250383507">
          <w:marLeft w:val="0"/>
          <w:marRight w:val="0"/>
          <w:marTop w:val="0"/>
          <w:marBottom w:val="0"/>
          <w:divBdr>
            <w:top w:val="none" w:sz="0" w:space="0" w:color="auto"/>
            <w:left w:val="none" w:sz="0" w:space="0" w:color="auto"/>
            <w:bottom w:val="none" w:sz="0" w:space="0" w:color="auto"/>
            <w:right w:val="none" w:sz="0" w:space="0" w:color="auto"/>
          </w:divBdr>
        </w:div>
      </w:divsChild>
    </w:div>
    <w:div w:id="1850020655">
      <w:bodyDiv w:val="1"/>
      <w:marLeft w:val="0"/>
      <w:marRight w:val="0"/>
      <w:marTop w:val="0"/>
      <w:marBottom w:val="0"/>
      <w:divBdr>
        <w:top w:val="none" w:sz="0" w:space="0" w:color="auto"/>
        <w:left w:val="none" w:sz="0" w:space="0" w:color="auto"/>
        <w:bottom w:val="none" w:sz="0" w:space="0" w:color="auto"/>
        <w:right w:val="none" w:sz="0" w:space="0" w:color="auto"/>
      </w:divBdr>
      <w:divsChild>
        <w:div w:id="542907530">
          <w:marLeft w:val="0"/>
          <w:marRight w:val="0"/>
          <w:marTop w:val="0"/>
          <w:marBottom w:val="0"/>
          <w:divBdr>
            <w:top w:val="none" w:sz="0" w:space="0" w:color="auto"/>
            <w:left w:val="none" w:sz="0" w:space="0" w:color="auto"/>
            <w:bottom w:val="none" w:sz="0" w:space="0" w:color="auto"/>
            <w:right w:val="none" w:sz="0" w:space="0" w:color="auto"/>
          </w:divBdr>
        </w:div>
        <w:div w:id="2060156744">
          <w:marLeft w:val="0"/>
          <w:marRight w:val="0"/>
          <w:marTop w:val="0"/>
          <w:marBottom w:val="0"/>
          <w:divBdr>
            <w:top w:val="none" w:sz="0" w:space="0" w:color="auto"/>
            <w:left w:val="none" w:sz="0" w:space="0" w:color="auto"/>
            <w:bottom w:val="none" w:sz="0" w:space="0" w:color="auto"/>
            <w:right w:val="none" w:sz="0" w:space="0" w:color="auto"/>
          </w:divBdr>
        </w:div>
        <w:div w:id="444734658">
          <w:marLeft w:val="0"/>
          <w:marRight w:val="0"/>
          <w:marTop w:val="0"/>
          <w:marBottom w:val="0"/>
          <w:divBdr>
            <w:top w:val="none" w:sz="0" w:space="0" w:color="auto"/>
            <w:left w:val="none" w:sz="0" w:space="0" w:color="auto"/>
            <w:bottom w:val="none" w:sz="0" w:space="0" w:color="auto"/>
            <w:right w:val="none" w:sz="0" w:space="0" w:color="auto"/>
          </w:divBdr>
        </w:div>
        <w:div w:id="1600869662">
          <w:marLeft w:val="0"/>
          <w:marRight w:val="0"/>
          <w:marTop w:val="0"/>
          <w:marBottom w:val="0"/>
          <w:divBdr>
            <w:top w:val="none" w:sz="0" w:space="0" w:color="auto"/>
            <w:left w:val="none" w:sz="0" w:space="0" w:color="auto"/>
            <w:bottom w:val="none" w:sz="0" w:space="0" w:color="auto"/>
            <w:right w:val="none" w:sz="0" w:space="0" w:color="auto"/>
          </w:divBdr>
        </w:div>
        <w:div w:id="306864147">
          <w:marLeft w:val="0"/>
          <w:marRight w:val="0"/>
          <w:marTop w:val="0"/>
          <w:marBottom w:val="0"/>
          <w:divBdr>
            <w:top w:val="none" w:sz="0" w:space="0" w:color="auto"/>
            <w:left w:val="none" w:sz="0" w:space="0" w:color="auto"/>
            <w:bottom w:val="none" w:sz="0" w:space="0" w:color="auto"/>
            <w:right w:val="none" w:sz="0" w:space="0" w:color="auto"/>
          </w:divBdr>
        </w:div>
        <w:div w:id="127324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jp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hyperlink" Target="mailto:techinfo@wessex-resin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15</cp:revision>
  <cp:lastPrinted>2019-05-16T11:39:00Z</cp:lastPrinted>
  <dcterms:created xsi:type="dcterms:W3CDTF">2019-09-02T10:16:00Z</dcterms:created>
  <dcterms:modified xsi:type="dcterms:W3CDTF">2019-09-03T08:47:00Z</dcterms:modified>
</cp:coreProperties>
</file>