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E33A" w14:textId="3762D87F" w:rsidR="00634835" w:rsidRDefault="00634835" w:rsidP="00634835">
      <w:pPr>
        <w:rPr>
          <w:rFonts w:ascii="Arial" w:eastAsia="Times New Roman" w:hAnsi="Arial" w:cs="Arial"/>
          <w:sz w:val="20"/>
          <w:szCs w:val="20"/>
          <w:lang w:eastAsia="de-DE"/>
        </w:rPr>
      </w:pPr>
      <w:r>
        <w:rPr>
          <w:rFonts w:ascii="Arial" w:eastAsia="Times New Roman" w:hAnsi="Arial" w:cs="Arial"/>
          <w:sz w:val="20"/>
          <w:szCs w:val="20"/>
          <w:lang w:eastAsia="de-DE"/>
        </w:rPr>
        <w:t>News release</w:t>
      </w:r>
    </w:p>
    <w:p w14:paraId="661859C0" w14:textId="5F4511F5" w:rsidR="00634835" w:rsidRPr="00A577E7" w:rsidRDefault="005D5282" w:rsidP="00634835">
      <w:pPr>
        <w:rPr>
          <w:rFonts w:ascii="Arial" w:eastAsia="Times New Roman" w:hAnsi="Arial" w:cs="Arial"/>
          <w:sz w:val="20"/>
          <w:szCs w:val="20"/>
          <w:lang w:eastAsia="de-DE"/>
        </w:rPr>
      </w:pPr>
      <w:r>
        <w:rPr>
          <w:rFonts w:ascii="Arial" w:eastAsia="Times New Roman" w:hAnsi="Arial" w:cs="Arial"/>
          <w:sz w:val="20"/>
          <w:szCs w:val="20"/>
          <w:lang w:eastAsia="de-DE"/>
        </w:rPr>
        <w:t>1</w:t>
      </w:r>
      <w:r w:rsidR="00755868">
        <w:rPr>
          <w:rFonts w:ascii="Arial" w:eastAsia="Times New Roman" w:hAnsi="Arial" w:cs="Arial"/>
          <w:sz w:val="20"/>
          <w:szCs w:val="20"/>
          <w:lang w:eastAsia="de-DE"/>
        </w:rPr>
        <w:t>2</w:t>
      </w:r>
      <w:r>
        <w:rPr>
          <w:rFonts w:ascii="Arial" w:eastAsia="Times New Roman" w:hAnsi="Arial" w:cs="Arial"/>
          <w:sz w:val="20"/>
          <w:szCs w:val="20"/>
          <w:lang w:eastAsia="de-DE"/>
        </w:rPr>
        <w:t xml:space="preserve"> September 201</w:t>
      </w:r>
      <w:r w:rsidR="002B3E00">
        <w:rPr>
          <w:rFonts w:ascii="Arial" w:eastAsia="Times New Roman" w:hAnsi="Arial" w:cs="Arial"/>
          <w:sz w:val="20"/>
          <w:szCs w:val="20"/>
          <w:lang w:eastAsia="de-DE"/>
        </w:rPr>
        <w:t>9</w:t>
      </w:r>
    </w:p>
    <w:p w14:paraId="000112EC" w14:textId="77777777" w:rsidR="00634835" w:rsidRPr="00A577E7" w:rsidRDefault="00634835" w:rsidP="00634835">
      <w:pPr>
        <w:rPr>
          <w:rFonts w:ascii="Arial" w:eastAsia="Times New Roman" w:hAnsi="Arial" w:cs="Arial"/>
          <w:sz w:val="20"/>
          <w:szCs w:val="20"/>
          <w:lang w:eastAsia="de-DE"/>
        </w:rPr>
      </w:pPr>
    </w:p>
    <w:p w14:paraId="07A10F45" w14:textId="77777777" w:rsidR="004876EB" w:rsidRDefault="004876EB" w:rsidP="004876EB">
      <w:pPr>
        <w:autoSpaceDE w:val="0"/>
        <w:autoSpaceDN w:val="0"/>
        <w:adjustRightInd w:val="0"/>
        <w:rPr>
          <w:rFonts w:cstheme="minorHAnsi"/>
          <w:b/>
          <w:bCs/>
          <w:color w:val="000000"/>
          <w:sz w:val="22"/>
          <w:szCs w:val="22"/>
        </w:rPr>
      </w:pPr>
      <w:proofErr w:type="spellStart"/>
      <w:r w:rsidRPr="00CA7270">
        <w:rPr>
          <w:rFonts w:cstheme="minorHAnsi"/>
          <w:b/>
          <w:bCs/>
          <w:color w:val="000000"/>
          <w:sz w:val="22"/>
          <w:szCs w:val="22"/>
        </w:rPr>
        <w:t>Webasto</w:t>
      </w:r>
      <w:proofErr w:type="spellEnd"/>
      <w:r w:rsidRPr="00CA7270">
        <w:rPr>
          <w:rFonts w:cstheme="minorHAnsi"/>
          <w:b/>
          <w:bCs/>
          <w:color w:val="000000"/>
          <w:sz w:val="22"/>
          <w:szCs w:val="22"/>
        </w:rPr>
        <w:t xml:space="preserve"> </w:t>
      </w:r>
      <w:r>
        <w:rPr>
          <w:rFonts w:cstheme="minorHAnsi"/>
          <w:b/>
          <w:bCs/>
          <w:color w:val="000000"/>
          <w:sz w:val="22"/>
          <w:szCs w:val="22"/>
        </w:rPr>
        <w:t xml:space="preserve">showcases Ultimate Cabin Control, bespoke electric sunroof and much more </w:t>
      </w:r>
      <w:r w:rsidRPr="00CA7270">
        <w:rPr>
          <w:rFonts w:cstheme="minorHAnsi"/>
          <w:b/>
          <w:bCs/>
          <w:color w:val="000000"/>
          <w:sz w:val="22"/>
          <w:szCs w:val="22"/>
        </w:rPr>
        <w:t>at SIBS2019</w:t>
      </w:r>
    </w:p>
    <w:p w14:paraId="293F13CC" w14:textId="73E7550B" w:rsidR="00986074" w:rsidRPr="00986074" w:rsidRDefault="00986074" w:rsidP="00C14554">
      <w:pPr>
        <w:rPr>
          <w:rFonts w:ascii="Arial" w:eastAsia="Times New Roman" w:hAnsi="Arial" w:cs="Arial"/>
          <w:b/>
          <w:color w:val="000000"/>
          <w:sz w:val="20"/>
          <w:szCs w:val="20"/>
        </w:rPr>
      </w:pPr>
    </w:p>
    <w:p w14:paraId="50B2A9C1" w14:textId="77777777" w:rsidR="00986074" w:rsidRPr="00676B6C" w:rsidRDefault="00986074" w:rsidP="00986074">
      <w:pPr>
        <w:pBdr>
          <w:bottom w:val="single" w:sz="4" w:space="1" w:color="auto"/>
        </w:pBdr>
        <w:rPr>
          <w:rFonts w:ascii="Arial" w:hAnsi="Arial" w:cs="Arial"/>
          <w:b/>
          <w:sz w:val="16"/>
          <w:szCs w:val="16"/>
        </w:rPr>
      </w:pPr>
    </w:p>
    <w:p w14:paraId="712737C3" w14:textId="77777777" w:rsidR="00986074" w:rsidRPr="009D7258" w:rsidRDefault="00986074" w:rsidP="00986074">
      <w:pPr>
        <w:rPr>
          <w:rFonts w:ascii="Calibri" w:eastAsia="Times New Roman" w:hAnsi="Calibri" w:cs="Calibri"/>
          <w:color w:val="000000"/>
          <w:sz w:val="22"/>
          <w:szCs w:val="22"/>
        </w:rPr>
      </w:pPr>
      <w:r w:rsidRPr="009D7258">
        <w:rPr>
          <w:rFonts w:ascii="Calibri" w:eastAsia="Times New Roman" w:hAnsi="Calibri" w:cs="Calibri"/>
          <w:color w:val="000000"/>
          <w:sz w:val="22"/>
          <w:szCs w:val="22"/>
        </w:rPr>
        <w:t> </w:t>
      </w:r>
    </w:p>
    <w:p w14:paraId="0B72D13F" w14:textId="159FF55A" w:rsidR="00C20CDC" w:rsidRPr="002529C4" w:rsidRDefault="00C20CDC" w:rsidP="00C20CDC">
      <w:pPr>
        <w:rPr>
          <w:rFonts w:cstheme="minorHAnsi"/>
          <w:color w:val="000000"/>
          <w:sz w:val="22"/>
          <w:szCs w:val="22"/>
        </w:rPr>
      </w:pPr>
      <w:proofErr w:type="spellStart"/>
      <w:r w:rsidRPr="002529C4">
        <w:rPr>
          <w:rFonts w:cstheme="minorHAnsi"/>
          <w:color w:val="000000"/>
          <w:sz w:val="22"/>
          <w:szCs w:val="22"/>
        </w:rPr>
        <w:t>Webasto’s</w:t>
      </w:r>
      <w:proofErr w:type="spellEnd"/>
      <w:r w:rsidRPr="002529C4">
        <w:rPr>
          <w:rFonts w:cstheme="minorHAnsi"/>
          <w:color w:val="000000"/>
          <w:sz w:val="22"/>
          <w:szCs w:val="22"/>
        </w:rPr>
        <w:t xml:space="preserve"> Ultimate Cabin Cont</w:t>
      </w:r>
      <w:r>
        <w:rPr>
          <w:rFonts w:cstheme="minorHAnsi"/>
          <w:color w:val="000000"/>
          <w:sz w:val="22"/>
          <w:szCs w:val="22"/>
        </w:rPr>
        <w:t>ro</w:t>
      </w:r>
      <w:r w:rsidRPr="002529C4">
        <w:rPr>
          <w:rFonts w:cstheme="minorHAnsi"/>
          <w:color w:val="000000"/>
          <w:sz w:val="22"/>
          <w:szCs w:val="22"/>
        </w:rPr>
        <w:t xml:space="preserve">l </w:t>
      </w:r>
      <w:r>
        <w:rPr>
          <w:rFonts w:cstheme="minorHAnsi"/>
          <w:color w:val="000000"/>
          <w:sz w:val="22"/>
          <w:szCs w:val="22"/>
        </w:rPr>
        <w:t xml:space="preserve">unit </w:t>
      </w:r>
      <w:r w:rsidRPr="002529C4">
        <w:rPr>
          <w:rFonts w:cstheme="minorHAnsi"/>
          <w:color w:val="000000"/>
          <w:sz w:val="22"/>
          <w:szCs w:val="22"/>
        </w:rPr>
        <w:t xml:space="preserve">air-conditioning system is taking pride of place at its stand </w:t>
      </w:r>
      <w:r w:rsidRPr="00E34DA6">
        <w:rPr>
          <w:rFonts w:cstheme="minorHAnsi"/>
          <w:color w:val="000000"/>
          <w:sz w:val="22"/>
          <w:szCs w:val="22"/>
        </w:rPr>
        <w:t>J368</w:t>
      </w:r>
      <w:r w:rsidRPr="002529C4">
        <w:rPr>
          <w:rFonts w:cstheme="minorHAnsi"/>
          <w:color w:val="000000"/>
          <w:sz w:val="22"/>
          <w:szCs w:val="22"/>
        </w:rPr>
        <w:t xml:space="preserve"> during Southampton International Boat </w:t>
      </w:r>
      <w:r>
        <w:rPr>
          <w:rFonts w:cstheme="minorHAnsi"/>
          <w:color w:val="000000"/>
          <w:sz w:val="22"/>
          <w:szCs w:val="22"/>
        </w:rPr>
        <w:t>Sh</w:t>
      </w:r>
      <w:r w:rsidRPr="002529C4">
        <w:rPr>
          <w:rFonts w:cstheme="minorHAnsi"/>
          <w:color w:val="000000"/>
          <w:sz w:val="22"/>
          <w:szCs w:val="22"/>
        </w:rPr>
        <w:t>ow.</w:t>
      </w:r>
    </w:p>
    <w:p w14:paraId="4ED22392" w14:textId="77777777" w:rsidR="00C20CDC" w:rsidRPr="002529C4" w:rsidRDefault="00C20CDC" w:rsidP="00C20CDC">
      <w:pPr>
        <w:autoSpaceDE w:val="0"/>
        <w:autoSpaceDN w:val="0"/>
        <w:adjustRightInd w:val="0"/>
        <w:rPr>
          <w:rFonts w:cstheme="minorHAnsi"/>
          <w:color w:val="000000"/>
          <w:sz w:val="22"/>
          <w:szCs w:val="22"/>
        </w:rPr>
      </w:pPr>
    </w:p>
    <w:p w14:paraId="6EAB6F07" w14:textId="77777777" w:rsidR="00C20CDC" w:rsidRDefault="00C20CDC" w:rsidP="00C20CDC">
      <w:pPr>
        <w:autoSpaceDE w:val="0"/>
        <w:autoSpaceDN w:val="0"/>
        <w:adjustRightInd w:val="0"/>
        <w:rPr>
          <w:rFonts w:cstheme="minorHAnsi"/>
          <w:color w:val="000000"/>
          <w:sz w:val="22"/>
          <w:szCs w:val="22"/>
        </w:rPr>
      </w:pPr>
      <w:r w:rsidRPr="002529C4">
        <w:rPr>
          <w:rFonts w:cstheme="minorHAnsi"/>
          <w:color w:val="000000"/>
          <w:sz w:val="22"/>
          <w:szCs w:val="22"/>
        </w:rPr>
        <w:t>This ultra-quiet system</w:t>
      </w:r>
      <w:r>
        <w:rPr>
          <w:rFonts w:cstheme="minorHAnsi"/>
          <w:color w:val="000000"/>
          <w:sz w:val="22"/>
          <w:szCs w:val="22"/>
        </w:rPr>
        <w:t xml:space="preserve">, optimised so </w:t>
      </w:r>
      <w:r w:rsidRPr="00F65ACA">
        <w:rPr>
          <w:rFonts w:cstheme="minorHAnsi"/>
          <w:color w:val="000000"/>
          <w:sz w:val="22"/>
          <w:szCs w:val="22"/>
        </w:rPr>
        <w:t>such that noise is no longer perceptible in th</w:t>
      </w:r>
      <w:bookmarkStart w:id="0" w:name="_GoBack"/>
      <w:bookmarkEnd w:id="0"/>
      <w:r w:rsidRPr="00F65ACA">
        <w:rPr>
          <w:rFonts w:cstheme="minorHAnsi"/>
          <w:color w:val="000000"/>
          <w:sz w:val="22"/>
          <w:szCs w:val="22"/>
        </w:rPr>
        <w:t>e interior of the boat when operating at its lowest speed setting,</w:t>
      </w:r>
      <w:r>
        <w:rPr>
          <w:rFonts w:cstheme="minorHAnsi"/>
          <w:color w:val="000000"/>
          <w:sz w:val="22"/>
          <w:szCs w:val="22"/>
        </w:rPr>
        <w:t xml:space="preserve"> </w:t>
      </w:r>
      <w:r w:rsidRPr="002529C4">
        <w:rPr>
          <w:rFonts w:cstheme="minorHAnsi"/>
          <w:color w:val="000000"/>
          <w:sz w:val="22"/>
          <w:szCs w:val="22"/>
        </w:rPr>
        <w:t xml:space="preserve">is perfect for keeping the air cool while allowing people to sleep in peace. </w:t>
      </w:r>
      <w:r>
        <w:rPr>
          <w:rFonts w:cstheme="minorHAnsi"/>
          <w:color w:val="000000"/>
          <w:sz w:val="22"/>
          <w:szCs w:val="22"/>
        </w:rPr>
        <w:t xml:space="preserve"> </w:t>
      </w:r>
    </w:p>
    <w:p w14:paraId="41CF5B53" w14:textId="77777777" w:rsidR="00C20CDC" w:rsidRDefault="00C20CDC" w:rsidP="00C20CDC">
      <w:pPr>
        <w:autoSpaceDE w:val="0"/>
        <w:autoSpaceDN w:val="0"/>
        <w:adjustRightInd w:val="0"/>
        <w:rPr>
          <w:rFonts w:cstheme="minorHAnsi"/>
          <w:color w:val="000000"/>
          <w:sz w:val="22"/>
          <w:szCs w:val="22"/>
        </w:rPr>
      </w:pPr>
    </w:p>
    <w:p w14:paraId="4AEF5BB0" w14:textId="05D626D3" w:rsidR="00C20CDC" w:rsidRDefault="00C20CDC" w:rsidP="00C20CDC">
      <w:pPr>
        <w:autoSpaceDE w:val="0"/>
        <w:autoSpaceDN w:val="0"/>
        <w:adjustRightInd w:val="0"/>
        <w:rPr>
          <w:rFonts w:cstheme="minorHAnsi"/>
          <w:color w:val="000000"/>
          <w:sz w:val="22"/>
          <w:szCs w:val="22"/>
        </w:rPr>
      </w:pPr>
      <w:r>
        <w:rPr>
          <w:rFonts w:cstheme="minorHAnsi"/>
          <w:color w:val="000000"/>
          <w:sz w:val="22"/>
          <w:szCs w:val="22"/>
        </w:rPr>
        <w:t xml:space="preserve">“We decided to demo the </w:t>
      </w:r>
      <w:r w:rsidRPr="002529C4">
        <w:rPr>
          <w:rFonts w:cstheme="minorHAnsi"/>
          <w:color w:val="000000"/>
          <w:sz w:val="22"/>
          <w:szCs w:val="22"/>
        </w:rPr>
        <w:t>Ultimate Cabin Cont</w:t>
      </w:r>
      <w:r>
        <w:rPr>
          <w:rFonts w:cstheme="minorHAnsi"/>
          <w:color w:val="000000"/>
          <w:sz w:val="22"/>
          <w:szCs w:val="22"/>
        </w:rPr>
        <w:t>ro</w:t>
      </w:r>
      <w:r w:rsidRPr="002529C4">
        <w:rPr>
          <w:rFonts w:cstheme="minorHAnsi"/>
          <w:color w:val="000000"/>
          <w:sz w:val="22"/>
          <w:szCs w:val="22"/>
        </w:rPr>
        <w:t>l</w:t>
      </w:r>
      <w:r>
        <w:rPr>
          <w:rFonts w:cstheme="minorHAnsi"/>
          <w:color w:val="000000"/>
          <w:sz w:val="22"/>
          <w:szCs w:val="22"/>
        </w:rPr>
        <w:t xml:space="preserve"> unit at our stand,” says David Stafford, </w:t>
      </w:r>
      <w:proofErr w:type="spellStart"/>
      <w:r>
        <w:rPr>
          <w:rFonts w:cstheme="minorHAnsi"/>
          <w:color w:val="000000"/>
          <w:sz w:val="22"/>
          <w:szCs w:val="22"/>
        </w:rPr>
        <w:t>Webasto’s</w:t>
      </w:r>
      <w:proofErr w:type="spellEnd"/>
      <w:r>
        <w:rPr>
          <w:rFonts w:cstheme="minorHAnsi"/>
          <w:color w:val="000000"/>
          <w:sz w:val="22"/>
          <w:szCs w:val="22"/>
        </w:rPr>
        <w:t xml:space="preserve"> Commercial Manager, “to demonstrate exactly how quiet it is to our trade and consumer customers, so they can come along and listen to the silence! The technology is a market leader, it’s unparalleled. That’s why you find so many of our products on boats across the show, like </w:t>
      </w:r>
      <w:proofErr w:type="spellStart"/>
      <w:r>
        <w:rPr>
          <w:rFonts w:cstheme="minorHAnsi"/>
          <w:color w:val="000000"/>
          <w:sz w:val="22"/>
          <w:szCs w:val="22"/>
        </w:rPr>
        <w:t>Fairline</w:t>
      </w:r>
      <w:proofErr w:type="spellEnd"/>
      <w:r>
        <w:rPr>
          <w:rFonts w:cstheme="minorHAnsi"/>
          <w:color w:val="000000"/>
          <w:sz w:val="22"/>
          <w:szCs w:val="22"/>
        </w:rPr>
        <w:t>, Oyster and Princess.”</w:t>
      </w:r>
    </w:p>
    <w:p w14:paraId="039C13D8" w14:textId="77777777" w:rsidR="00755868" w:rsidRPr="002529C4" w:rsidRDefault="00755868" w:rsidP="00C20CDC">
      <w:pPr>
        <w:autoSpaceDE w:val="0"/>
        <w:autoSpaceDN w:val="0"/>
        <w:adjustRightInd w:val="0"/>
        <w:rPr>
          <w:rFonts w:cstheme="minorHAnsi"/>
          <w:color w:val="000000"/>
          <w:sz w:val="22"/>
          <w:szCs w:val="22"/>
        </w:rPr>
      </w:pPr>
    </w:p>
    <w:p w14:paraId="3DDDD65E" w14:textId="7C5F6A19" w:rsidR="00C20CDC" w:rsidRDefault="00C20CDC" w:rsidP="00755868">
      <w:pPr>
        <w:autoSpaceDE w:val="0"/>
        <w:autoSpaceDN w:val="0"/>
        <w:adjustRightInd w:val="0"/>
        <w:rPr>
          <w:rFonts w:cstheme="minorHAnsi"/>
          <w:color w:val="000000"/>
          <w:sz w:val="22"/>
          <w:szCs w:val="22"/>
        </w:rPr>
      </w:pPr>
      <w:r w:rsidRPr="00F65ACA">
        <w:rPr>
          <w:rFonts w:cstheme="minorHAnsi"/>
          <w:color w:val="000000"/>
          <w:sz w:val="22"/>
          <w:szCs w:val="22"/>
        </w:rPr>
        <w:t xml:space="preserve">The </w:t>
      </w:r>
      <w:r w:rsidRPr="002529C4">
        <w:rPr>
          <w:rFonts w:cstheme="minorHAnsi"/>
          <w:color w:val="000000"/>
          <w:sz w:val="22"/>
          <w:szCs w:val="22"/>
        </w:rPr>
        <w:t>Ultimate Cabin Cont</w:t>
      </w:r>
      <w:r>
        <w:rPr>
          <w:rFonts w:cstheme="minorHAnsi"/>
          <w:color w:val="000000"/>
          <w:sz w:val="22"/>
          <w:szCs w:val="22"/>
        </w:rPr>
        <w:t>ro</w:t>
      </w:r>
      <w:r w:rsidRPr="002529C4">
        <w:rPr>
          <w:rFonts w:cstheme="minorHAnsi"/>
          <w:color w:val="000000"/>
          <w:sz w:val="22"/>
          <w:szCs w:val="22"/>
        </w:rPr>
        <w:t xml:space="preserve">l </w:t>
      </w:r>
      <w:r w:rsidRPr="00F65ACA">
        <w:rPr>
          <w:rFonts w:cstheme="minorHAnsi"/>
          <w:color w:val="000000"/>
          <w:sz w:val="22"/>
          <w:szCs w:val="22"/>
        </w:rPr>
        <w:t>unit suppresses the humming noise emissions from the air handlers used in air-conditioning systems and, at the same time, allows multiple air handlers to be connected</w:t>
      </w:r>
      <w:r>
        <w:rPr>
          <w:rFonts w:cstheme="minorHAnsi"/>
          <w:color w:val="000000"/>
          <w:sz w:val="22"/>
          <w:szCs w:val="22"/>
        </w:rPr>
        <w:t xml:space="preserve"> and </w:t>
      </w:r>
      <w:r w:rsidRPr="00F65ACA">
        <w:rPr>
          <w:rFonts w:cstheme="minorHAnsi"/>
          <w:color w:val="000000"/>
          <w:sz w:val="22"/>
          <w:szCs w:val="22"/>
        </w:rPr>
        <w:t xml:space="preserve">is capable of controlling all of the available </w:t>
      </w:r>
      <w:proofErr w:type="spellStart"/>
      <w:r w:rsidRPr="00F65ACA">
        <w:rPr>
          <w:rFonts w:cstheme="minorHAnsi"/>
          <w:color w:val="000000"/>
          <w:sz w:val="22"/>
          <w:szCs w:val="22"/>
        </w:rPr>
        <w:t>BlueCool</w:t>
      </w:r>
      <w:proofErr w:type="spellEnd"/>
      <w:r w:rsidRPr="00F65ACA">
        <w:rPr>
          <w:rFonts w:cstheme="minorHAnsi"/>
          <w:color w:val="000000"/>
          <w:sz w:val="22"/>
          <w:szCs w:val="22"/>
        </w:rPr>
        <w:t xml:space="preserve"> A-Series air handlers, either individually or </w:t>
      </w:r>
      <w:r>
        <w:rPr>
          <w:rFonts w:cstheme="minorHAnsi"/>
          <w:color w:val="000000"/>
          <w:sz w:val="22"/>
          <w:szCs w:val="22"/>
        </w:rPr>
        <w:t>multiple</w:t>
      </w:r>
      <w:r w:rsidRPr="00F65ACA">
        <w:rPr>
          <w:rFonts w:cstheme="minorHAnsi"/>
          <w:color w:val="000000"/>
          <w:sz w:val="22"/>
          <w:szCs w:val="22"/>
        </w:rPr>
        <w:t xml:space="preserve"> units simultaneously. For larger salons it is possible to connect multiple control units in series and operate all installed air handlers via a single </w:t>
      </w:r>
      <w:proofErr w:type="spellStart"/>
      <w:r w:rsidRPr="00F65ACA">
        <w:rPr>
          <w:rFonts w:cstheme="minorHAnsi"/>
          <w:color w:val="000000"/>
          <w:sz w:val="22"/>
          <w:szCs w:val="22"/>
        </w:rPr>
        <w:t>MyTouch</w:t>
      </w:r>
      <w:proofErr w:type="spellEnd"/>
      <w:r w:rsidRPr="00F65ACA">
        <w:rPr>
          <w:rFonts w:cstheme="minorHAnsi"/>
          <w:color w:val="000000"/>
          <w:sz w:val="22"/>
          <w:szCs w:val="22"/>
        </w:rPr>
        <w:t xml:space="preserve"> display. </w:t>
      </w:r>
    </w:p>
    <w:p w14:paraId="0275AFDD" w14:textId="34F7F9D6" w:rsidR="00C20CDC" w:rsidRPr="00E34DA6" w:rsidRDefault="00C20CDC" w:rsidP="00C20CDC">
      <w:pPr>
        <w:pStyle w:val="NormalWeb"/>
        <w:rPr>
          <w:rFonts w:asciiTheme="minorHAnsi" w:hAnsiTheme="minorHAnsi" w:cstheme="minorHAnsi"/>
          <w:color w:val="000000"/>
          <w:sz w:val="22"/>
          <w:szCs w:val="22"/>
        </w:rPr>
      </w:pPr>
      <w:r w:rsidRPr="00F65ACA">
        <w:rPr>
          <w:rFonts w:asciiTheme="minorHAnsi" w:hAnsiTheme="minorHAnsi" w:cstheme="minorHAnsi"/>
          <w:color w:val="000000"/>
          <w:sz w:val="22"/>
          <w:szCs w:val="22"/>
        </w:rPr>
        <w:t xml:space="preserve">But </w:t>
      </w:r>
      <w:proofErr w:type="spellStart"/>
      <w:r w:rsidRPr="00F65ACA">
        <w:rPr>
          <w:rFonts w:asciiTheme="minorHAnsi" w:hAnsiTheme="minorHAnsi" w:cstheme="minorHAnsi"/>
          <w:color w:val="000000"/>
          <w:sz w:val="22"/>
          <w:szCs w:val="22"/>
        </w:rPr>
        <w:t>Webasto</w:t>
      </w:r>
      <w:proofErr w:type="spellEnd"/>
      <w:r w:rsidRPr="00F65ACA">
        <w:rPr>
          <w:rFonts w:asciiTheme="minorHAnsi" w:hAnsiTheme="minorHAnsi" w:cstheme="minorHAnsi"/>
          <w:color w:val="000000"/>
          <w:sz w:val="22"/>
          <w:szCs w:val="22"/>
        </w:rPr>
        <w:t xml:space="preserve"> offer</w:t>
      </w:r>
      <w:r>
        <w:rPr>
          <w:rFonts w:asciiTheme="minorHAnsi" w:hAnsiTheme="minorHAnsi" w:cstheme="minorHAnsi"/>
          <w:color w:val="000000"/>
          <w:sz w:val="22"/>
          <w:szCs w:val="22"/>
        </w:rPr>
        <w:t>s</w:t>
      </w:r>
      <w:r w:rsidRPr="00F65ACA">
        <w:rPr>
          <w:rFonts w:asciiTheme="minorHAnsi" w:hAnsiTheme="minorHAnsi" w:cstheme="minorHAnsi"/>
          <w:color w:val="000000"/>
          <w:sz w:val="22"/>
          <w:szCs w:val="22"/>
        </w:rPr>
        <w:t xml:space="preserve"> more than </w:t>
      </w:r>
      <w:r>
        <w:rPr>
          <w:rFonts w:asciiTheme="minorHAnsi" w:hAnsiTheme="minorHAnsi" w:cstheme="minorHAnsi"/>
          <w:color w:val="000000"/>
          <w:sz w:val="22"/>
          <w:szCs w:val="22"/>
        </w:rPr>
        <w:t>air-conditioning</w:t>
      </w:r>
      <w:r w:rsidRPr="00F65ACA">
        <w:rPr>
          <w:rFonts w:asciiTheme="minorHAnsi" w:hAnsiTheme="minorHAnsi" w:cstheme="minorHAnsi"/>
          <w:color w:val="000000"/>
          <w:sz w:val="22"/>
          <w:szCs w:val="22"/>
        </w:rPr>
        <w:t xml:space="preserve">. For more than 75 years, the </w:t>
      </w:r>
      <w:proofErr w:type="spellStart"/>
      <w:r w:rsidRPr="00F65ACA">
        <w:rPr>
          <w:rFonts w:asciiTheme="minorHAnsi" w:hAnsiTheme="minorHAnsi" w:cstheme="minorHAnsi"/>
          <w:color w:val="000000"/>
          <w:sz w:val="22"/>
          <w:szCs w:val="22"/>
        </w:rPr>
        <w:t>Webasto</w:t>
      </w:r>
      <w:proofErr w:type="spellEnd"/>
      <w:r w:rsidRPr="00F65ACA">
        <w:rPr>
          <w:rFonts w:asciiTheme="minorHAnsi" w:hAnsiTheme="minorHAnsi" w:cstheme="minorHAnsi"/>
          <w:color w:val="000000"/>
          <w:sz w:val="22"/>
          <w:szCs w:val="22"/>
        </w:rPr>
        <w:t xml:space="preserve"> group has set technological standards – in both the original equipment sector and the aftermarket. As one of the 100 biggest suppliers in the automotive industry worldwide, the company develops and produces </w:t>
      </w:r>
      <w:r>
        <w:rPr>
          <w:rFonts w:asciiTheme="minorHAnsi" w:hAnsiTheme="minorHAnsi" w:cstheme="minorHAnsi"/>
          <w:color w:val="000000"/>
          <w:sz w:val="22"/>
          <w:szCs w:val="22"/>
        </w:rPr>
        <w:t>UV and flyproof roofs and sunscreens</w:t>
      </w:r>
      <w:r w:rsidRPr="00F65ACA">
        <w:rPr>
          <w:rFonts w:asciiTheme="minorHAnsi" w:hAnsiTheme="minorHAnsi" w:cstheme="minorHAnsi"/>
          <w:color w:val="000000"/>
          <w:sz w:val="22"/>
          <w:szCs w:val="22"/>
        </w:rPr>
        <w:t xml:space="preserve"> as well as heating, cooling and ventilation systems for </w:t>
      </w:r>
      <w:proofErr w:type="spellStart"/>
      <w:r w:rsidRPr="00F65ACA">
        <w:rPr>
          <w:rFonts w:asciiTheme="minorHAnsi" w:hAnsiTheme="minorHAnsi" w:cstheme="minorHAnsi"/>
          <w:color w:val="000000"/>
          <w:sz w:val="22"/>
          <w:szCs w:val="22"/>
        </w:rPr>
        <w:t>automotives</w:t>
      </w:r>
      <w:proofErr w:type="spellEnd"/>
      <w:r w:rsidRPr="00F65ACA">
        <w:rPr>
          <w:rFonts w:asciiTheme="minorHAnsi" w:hAnsiTheme="minorHAnsi" w:cstheme="minorHAnsi"/>
          <w:color w:val="000000"/>
          <w:sz w:val="22"/>
          <w:szCs w:val="22"/>
        </w:rPr>
        <w:t xml:space="preserve"> and marine craft. </w:t>
      </w:r>
    </w:p>
    <w:p w14:paraId="4DBDC336" w14:textId="2D2BB9E3" w:rsidR="00C20CDC" w:rsidRPr="00F65ACA" w:rsidRDefault="005F5B34" w:rsidP="00C20CDC">
      <w:pPr>
        <w:autoSpaceDE w:val="0"/>
        <w:autoSpaceDN w:val="0"/>
        <w:adjustRightInd w:val="0"/>
        <w:rPr>
          <w:rFonts w:cstheme="minorHAnsi"/>
          <w:color w:val="000000"/>
          <w:sz w:val="22"/>
          <w:szCs w:val="22"/>
        </w:rPr>
      </w:pPr>
      <w:r>
        <w:rPr>
          <w:rFonts w:cstheme="minorHAnsi"/>
          <w:noProof/>
          <w:color w:val="000000"/>
          <w:sz w:val="22"/>
          <w:szCs w:val="22"/>
        </w:rPr>
        <w:drawing>
          <wp:anchor distT="0" distB="0" distL="114300" distR="114300" simplePos="0" relativeHeight="251658240" behindDoc="0" locked="0" layoutInCell="1" allowOverlap="1" wp14:anchorId="26F370DD" wp14:editId="6AE0673B">
            <wp:simplePos x="0" y="0"/>
            <wp:positionH relativeFrom="column">
              <wp:posOffset>-333816</wp:posOffset>
            </wp:positionH>
            <wp:positionV relativeFrom="paragraph">
              <wp:posOffset>125648</wp:posOffset>
            </wp:positionV>
            <wp:extent cx="3458210" cy="2470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 Ring Powercraft’s Ranger 25 Vengeance with WEBASTO electric sunroo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8210" cy="2470150"/>
                    </a:xfrm>
                    <a:prstGeom prst="rect">
                      <a:avLst/>
                    </a:prstGeom>
                  </pic:spPr>
                </pic:pic>
              </a:graphicData>
            </a:graphic>
            <wp14:sizeRelH relativeFrom="page">
              <wp14:pctWidth>0</wp14:pctWidth>
            </wp14:sizeRelH>
            <wp14:sizeRelV relativeFrom="page">
              <wp14:pctHeight>0</wp14:pctHeight>
            </wp14:sizeRelV>
          </wp:anchor>
        </w:drawing>
      </w:r>
      <w:r w:rsidR="00C20CDC">
        <w:rPr>
          <w:rFonts w:cstheme="minorHAnsi"/>
          <w:color w:val="000000"/>
          <w:sz w:val="22"/>
          <w:szCs w:val="22"/>
        </w:rPr>
        <w:t xml:space="preserve">One of </w:t>
      </w:r>
      <w:proofErr w:type="spellStart"/>
      <w:r w:rsidR="00C20CDC">
        <w:rPr>
          <w:rFonts w:cstheme="minorHAnsi"/>
          <w:color w:val="000000"/>
          <w:sz w:val="22"/>
          <w:szCs w:val="22"/>
        </w:rPr>
        <w:t>Webasto’s</w:t>
      </w:r>
      <w:proofErr w:type="spellEnd"/>
      <w:r w:rsidR="00C20CDC">
        <w:rPr>
          <w:rFonts w:cstheme="minorHAnsi"/>
          <w:color w:val="000000"/>
          <w:sz w:val="22"/>
          <w:szCs w:val="22"/>
        </w:rPr>
        <w:t xml:space="preserve"> bespoke sunroofs will be on display at F005. </w:t>
      </w:r>
      <w:r w:rsidR="00C20CDC" w:rsidRPr="00E34DA6">
        <w:rPr>
          <w:rFonts w:cstheme="minorHAnsi"/>
          <w:color w:val="000000"/>
          <w:sz w:val="22"/>
          <w:szCs w:val="22"/>
        </w:rPr>
        <w:t xml:space="preserve">Protecting the helm and rear seats from rain or shine, </w:t>
      </w:r>
      <w:proofErr w:type="spellStart"/>
      <w:r w:rsidR="00C20CDC" w:rsidRPr="00E34DA6">
        <w:rPr>
          <w:rFonts w:cstheme="minorHAnsi"/>
          <w:color w:val="000000"/>
          <w:sz w:val="22"/>
          <w:szCs w:val="22"/>
        </w:rPr>
        <w:t>Webasto’s</w:t>
      </w:r>
      <w:proofErr w:type="spellEnd"/>
      <w:r w:rsidR="00C20CDC" w:rsidRPr="00E34DA6">
        <w:rPr>
          <w:rFonts w:cstheme="minorHAnsi"/>
          <w:color w:val="000000"/>
          <w:sz w:val="22"/>
          <w:szCs w:val="22"/>
        </w:rPr>
        <w:t xml:space="preserve"> electric sunroof </w:t>
      </w:r>
      <w:r w:rsidR="00C20CDC">
        <w:rPr>
          <w:rFonts w:cstheme="minorHAnsi"/>
          <w:color w:val="000000"/>
          <w:sz w:val="22"/>
          <w:szCs w:val="22"/>
        </w:rPr>
        <w:t xml:space="preserve">is featured on </w:t>
      </w:r>
      <w:r w:rsidR="00C20CDC" w:rsidRPr="00F65ACA">
        <w:rPr>
          <w:rFonts w:cstheme="minorHAnsi"/>
          <w:color w:val="000000"/>
          <w:sz w:val="22"/>
          <w:szCs w:val="22"/>
        </w:rPr>
        <w:t xml:space="preserve">Ring </w:t>
      </w:r>
      <w:proofErr w:type="spellStart"/>
      <w:r w:rsidR="00C20CDC" w:rsidRPr="00F65ACA">
        <w:rPr>
          <w:rFonts w:cstheme="minorHAnsi"/>
          <w:color w:val="000000"/>
          <w:sz w:val="22"/>
          <w:szCs w:val="22"/>
        </w:rPr>
        <w:t>Powercraft’s</w:t>
      </w:r>
      <w:proofErr w:type="spellEnd"/>
      <w:r w:rsidR="00C20CDC" w:rsidRPr="00F65ACA">
        <w:rPr>
          <w:rFonts w:cstheme="minorHAnsi"/>
          <w:color w:val="000000"/>
          <w:sz w:val="22"/>
          <w:szCs w:val="22"/>
        </w:rPr>
        <w:t xml:space="preserve"> new ‘Ranger 25 Vengeance’</w:t>
      </w:r>
      <w:r w:rsidR="00755868">
        <w:rPr>
          <w:rFonts w:cstheme="minorHAnsi"/>
          <w:color w:val="000000"/>
          <w:sz w:val="22"/>
          <w:szCs w:val="22"/>
        </w:rPr>
        <w:t xml:space="preserve"> (pictured)</w:t>
      </w:r>
      <w:r w:rsidR="00C20CDC">
        <w:rPr>
          <w:rFonts w:cstheme="minorHAnsi"/>
          <w:color w:val="000000"/>
          <w:sz w:val="22"/>
          <w:szCs w:val="22"/>
        </w:rPr>
        <w:t xml:space="preserve">. </w:t>
      </w:r>
    </w:p>
    <w:p w14:paraId="0CC097DB" w14:textId="5FF3F5DB" w:rsidR="00A33A7A" w:rsidRPr="00F65ACA" w:rsidRDefault="00A33A7A" w:rsidP="00A33A7A">
      <w:pPr>
        <w:autoSpaceDE w:val="0"/>
        <w:autoSpaceDN w:val="0"/>
        <w:adjustRightInd w:val="0"/>
        <w:rPr>
          <w:rFonts w:cstheme="minorHAnsi"/>
          <w:color w:val="000000"/>
          <w:sz w:val="22"/>
          <w:szCs w:val="22"/>
        </w:rPr>
      </w:pPr>
    </w:p>
    <w:p w14:paraId="03F6D845" w14:textId="77777777" w:rsidR="00C20CDC" w:rsidRDefault="00C20CDC" w:rsidP="00C20CDC">
      <w:pPr>
        <w:pStyle w:val="NormalWeb"/>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All of </w:t>
      </w:r>
      <w:proofErr w:type="spellStart"/>
      <w:r>
        <w:rPr>
          <w:rFonts w:asciiTheme="minorHAnsi" w:hAnsiTheme="minorHAnsi" w:cstheme="minorHAnsi"/>
          <w:color w:val="000000"/>
          <w:sz w:val="22"/>
          <w:szCs w:val="22"/>
        </w:rPr>
        <w:t>Webasto’s</w:t>
      </w:r>
      <w:proofErr w:type="spellEnd"/>
      <w:r>
        <w:rPr>
          <w:rFonts w:asciiTheme="minorHAnsi" w:hAnsiTheme="minorHAnsi" w:cstheme="minorHAnsi"/>
          <w:color w:val="000000"/>
          <w:sz w:val="22"/>
          <w:szCs w:val="22"/>
        </w:rPr>
        <w:t xml:space="preserve"> folding and rolling shades</w:t>
      </w:r>
      <w:r w:rsidRPr="00F65ACA">
        <w:rPr>
          <w:rFonts w:asciiTheme="minorHAnsi" w:hAnsiTheme="minorHAnsi" w:cstheme="minorHAnsi"/>
          <w:color w:val="000000"/>
          <w:sz w:val="22"/>
          <w:szCs w:val="22"/>
        </w:rPr>
        <w:t xml:space="preserve"> provide optimum protection from the sun while at sea. They are easily operated at the press of a button and are very durable – even in the environment of seawater and salty air. </w:t>
      </w:r>
      <w:r>
        <w:rPr>
          <w:rFonts w:asciiTheme="minorHAnsi" w:hAnsiTheme="minorHAnsi" w:cstheme="minorHAnsi"/>
          <w:color w:val="000000"/>
          <w:sz w:val="22"/>
          <w:szCs w:val="22"/>
        </w:rPr>
        <w:t>F</w:t>
      </w:r>
      <w:r w:rsidRPr="00F65ACA">
        <w:rPr>
          <w:rFonts w:asciiTheme="minorHAnsi" w:hAnsiTheme="minorHAnsi" w:cstheme="minorHAnsi"/>
          <w:color w:val="000000"/>
          <w:sz w:val="22"/>
          <w:szCs w:val="22"/>
        </w:rPr>
        <w:t>ully tailored in terms of length, width, curvature, fabric and colo</w:t>
      </w:r>
      <w:r>
        <w:rPr>
          <w:rFonts w:asciiTheme="minorHAnsi" w:hAnsiTheme="minorHAnsi" w:cstheme="minorHAnsi"/>
          <w:color w:val="000000"/>
          <w:sz w:val="22"/>
          <w:szCs w:val="22"/>
        </w:rPr>
        <w:t>u</w:t>
      </w:r>
      <w:r w:rsidRPr="00F65ACA">
        <w:rPr>
          <w:rFonts w:asciiTheme="minorHAnsi" w:hAnsiTheme="minorHAnsi" w:cstheme="minorHAnsi"/>
          <w:color w:val="000000"/>
          <w:sz w:val="22"/>
          <w:szCs w:val="22"/>
        </w:rPr>
        <w:t>r to the shape and appearance of the boat</w:t>
      </w:r>
      <w:r>
        <w:rPr>
          <w:rFonts w:asciiTheme="minorHAnsi" w:hAnsiTheme="minorHAnsi" w:cstheme="minorHAnsi"/>
          <w:color w:val="000000"/>
          <w:sz w:val="22"/>
          <w:szCs w:val="22"/>
        </w:rPr>
        <w:t xml:space="preserve">, they’re </w:t>
      </w:r>
      <w:r w:rsidRPr="00F65ACA">
        <w:rPr>
          <w:rFonts w:asciiTheme="minorHAnsi" w:hAnsiTheme="minorHAnsi" w:cstheme="minorHAnsi"/>
          <w:color w:val="000000"/>
          <w:sz w:val="22"/>
          <w:szCs w:val="22"/>
        </w:rPr>
        <w:t xml:space="preserve">available in widths of up to 2,500mm. </w:t>
      </w:r>
    </w:p>
    <w:p w14:paraId="2FD386E4" w14:textId="77777777" w:rsidR="00C20CDC" w:rsidRDefault="00C20CDC" w:rsidP="00C20CDC">
      <w:pPr>
        <w:autoSpaceDE w:val="0"/>
        <w:autoSpaceDN w:val="0"/>
        <w:adjustRightInd w:val="0"/>
        <w:rPr>
          <w:rFonts w:cstheme="minorHAnsi"/>
          <w:color w:val="000000"/>
          <w:sz w:val="22"/>
          <w:szCs w:val="22"/>
        </w:rPr>
      </w:pPr>
      <w:r>
        <w:rPr>
          <w:rFonts w:cstheme="minorHAnsi"/>
          <w:color w:val="000000"/>
          <w:sz w:val="22"/>
          <w:szCs w:val="22"/>
        </w:rPr>
        <w:lastRenderedPageBreak/>
        <w:t>“Visitors to the show will also be able to see our other products to make marine life as comfortable as possible, like our heaters, fridges, ice makers and our newly released C32 Chiller,” David continues. “We’ve got freezers, wine coolers and wine cellars and – at the other end of the scale – our Thermo Top heaters. Whatever your needs, come and talk to us and we can work out how to make your time on the water even more comfortable.”</w:t>
      </w:r>
    </w:p>
    <w:p w14:paraId="60EA98AA" w14:textId="77777777" w:rsidR="00C20CDC" w:rsidRDefault="00C20CDC" w:rsidP="00C20CDC">
      <w:pPr>
        <w:autoSpaceDE w:val="0"/>
        <w:autoSpaceDN w:val="0"/>
        <w:adjustRightInd w:val="0"/>
        <w:rPr>
          <w:rFonts w:cstheme="minorHAnsi"/>
          <w:color w:val="000000"/>
          <w:sz w:val="22"/>
          <w:szCs w:val="22"/>
        </w:rPr>
      </w:pPr>
    </w:p>
    <w:p w14:paraId="053B201C" w14:textId="77777777"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For more information on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visit </w:t>
      </w:r>
      <w:hyperlink r:id="rId8" w:history="1">
        <w:r w:rsidRPr="00986074">
          <w:rPr>
            <w:rFonts w:ascii="Arial" w:eastAsia="Times New Roman" w:hAnsi="Arial" w:cs="Arial"/>
            <w:sz w:val="20"/>
            <w:szCs w:val="20"/>
            <w:lang w:eastAsia="de-DE"/>
          </w:rPr>
          <w:t>https://www.webasto.co.uk</w:t>
        </w:r>
      </w:hyperlink>
      <w:r w:rsidRPr="00986074">
        <w:rPr>
          <w:rFonts w:ascii="Arial" w:eastAsia="Times New Roman" w:hAnsi="Arial" w:cs="Arial"/>
          <w:sz w:val="20"/>
          <w:szCs w:val="20"/>
          <w:lang w:eastAsia="de-DE"/>
        </w:rPr>
        <w:t xml:space="preserve"> </w:t>
      </w:r>
    </w:p>
    <w:p w14:paraId="484B7A68" w14:textId="77777777" w:rsidR="00634835" w:rsidRPr="00986074" w:rsidRDefault="00634835" w:rsidP="00334795">
      <w:pPr>
        <w:rPr>
          <w:rFonts w:ascii="Arial" w:eastAsia="Times New Roman" w:hAnsi="Arial" w:cs="Arial"/>
          <w:sz w:val="20"/>
          <w:szCs w:val="20"/>
          <w:lang w:eastAsia="de-DE"/>
        </w:rPr>
      </w:pPr>
    </w:p>
    <w:p w14:paraId="12A3D661" w14:textId="77777777"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ENDS</w:t>
      </w:r>
    </w:p>
    <w:p w14:paraId="3263FE9D" w14:textId="67572506" w:rsidR="00634835" w:rsidRDefault="00634835" w:rsidP="00634835">
      <w:pPr>
        <w:rPr>
          <w:rFonts w:ascii="Arial" w:eastAsia="Times New Roman" w:hAnsi="Arial" w:cs="Arial"/>
          <w:sz w:val="20"/>
          <w:szCs w:val="20"/>
          <w:lang w:eastAsia="de-DE"/>
        </w:rPr>
      </w:pPr>
    </w:p>
    <w:p w14:paraId="1534567C" w14:textId="13E69DD4" w:rsidR="00986074" w:rsidRDefault="00986074" w:rsidP="00634835">
      <w:pPr>
        <w:rPr>
          <w:rFonts w:ascii="Arial" w:eastAsia="Times New Roman" w:hAnsi="Arial" w:cs="Arial"/>
          <w:sz w:val="20"/>
          <w:szCs w:val="20"/>
          <w:lang w:eastAsia="de-DE"/>
        </w:rPr>
      </w:pPr>
    </w:p>
    <w:p w14:paraId="11418C22" w14:textId="77777777" w:rsidR="00986074" w:rsidRPr="0023504B" w:rsidRDefault="00986074" w:rsidP="00634835">
      <w:pPr>
        <w:rPr>
          <w:rFonts w:ascii="Arial" w:eastAsia="Times New Roman" w:hAnsi="Arial" w:cs="Arial"/>
          <w:iCs/>
          <w:sz w:val="20"/>
          <w:szCs w:val="20"/>
          <w:lang w:eastAsia="de-DE"/>
        </w:rPr>
      </w:pPr>
    </w:p>
    <w:p w14:paraId="412B896D" w14:textId="155E0A97" w:rsidR="00634835" w:rsidRDefault="00634835" w:rsidP="00634835">
      <w:pPr>
        <w:rPr>
          <w:rFonts w:cstheme="minorHAnsi"/>
          <w:b/>
          <w:sz w:val="22"/>
          <w:szCs w:val="22"/>
        </w:rPr>
      </w:pPr>
      <w:r w:rsidRPr="00D62DF1">
        <w:rPr>
          <w:rFonts w:cstheme="minorHAnsi"/>
          <w:b/>
          <w:sz w:val="22"/>
          <w:szCs w:val="22"/>
        </w:rPr>
        <w:t>Notes to Editors</w:t>
      </w:r>
    </w:p>
    <w:p w14:paraId="53C8FCD9" w14:textId="1C8AB4E7" w:rsidR="004D57C3" w:rsidRDefault="004D57C3" w:rsidP="00634835">
      <w:pPr>
        <w:rPr>
          <w:rFonts w:cstheme="minorHAnsi"/>
          <w:b/>
          <w:sz w:val="22"/>
          <w:szCs w:val="22"/>
        </w:rPr>
      </w:pPr>
    </w:p>
    <w:p w14:paraId="104ACE33" w14:textId="51CC0BBC" w:rsidR="004D57C3" w:rsidRDefault="004D57C3" w:rsidP="00634835">
      <w:pPr>
        <w:rPr>
          <w:rFonts w:cstheme="minorHAnsi"/>
          <w:bCs/>
          <w:sz w:val="22"/>
          <w:szCs w:val="22"/>
        </w:rPr>
      </w:pPr>
      <w:r w:rsidRPr="00A0780E">
        <w:rPr>
          <w:rFonts w:cstheme="minorHAnsi"/>
          <w:bCs/>
          <w:sz w:val="22"/>
          <w:szCs w:val="22"/>
        </w:rPr>
        <w:t xml:space="preserve">A high res version of the above image is available at </w:t>
      </w:r>
      <w:hyperlink r:id="rId9" w:history="1">
        <w:r w:rsidR="009A42BE" w:rsidRPr="00146EAB">
          <w:rPr>
            <w:rStyle w:val="Hyperlink"/>
            <w:rFonts w:cstheme="minorHAnsi"/>
            <w:bCs/>
            <w:sz w:val="22"/>
            <w:szCs w:val="22"/>
          </w:rPr>
          <w:t>https://maa.agency/media-centre/</w:t>
        </w:r>
      </w:hyperlink>
    </w:p>
    <w:p w14:paraId="77D44807" w14:textId="3D93E535" w:rsidR="009A42BE" w:rsidRPr="00A0780E" w:rsidRDefault="009A42BE" w:rsidP="00634835">
      <w:pPr>
        <w:rPr>
          <w:rFonts w:cstheme="minorHAnsi"/>
          <w:bCs/>
          <w:sz w:val="22"/>
          <w:szCs w:val="22"/>
        </w:rPr>
      </w:pPr>
      <w:r>
        <w:rPr>
          <w:rFonts w:cstheme="minorHAnsi"/>
          <w:bCs/>
          <w:sz w:val="22"/>
          <w:szCs w:val="22"/>
        </w:rPr>
        <w:t xml:space="preserve">Caption: </w:t>
      </w:r>
      <w:r w:rsidRPr="009A42BE">
        <w:rPr>
          <w:rFonts w:cstheme="minorHAnsi"/>
          <w:bCs/>
          <w:sz w:val="22"/>
          <w:szCs w:val="22"/>
        </w:rPr>
        <w:t xml:space="preserve">Ring </w:t>
      </w:r>
      <w:proofErr w:type="spellStart"/>
      <w:r w:rsidRPr="009A42BE">
        <w:rPr>
          <w:rFonts w:cstheme="minorHAnsi"/>
          <w:bCs/>
          <w:sz w:val="22"/>
          <w:szCs w:val="22"/>
        </w:rPr>
        <w:t>Powercraft’s</w:t>
      </w:r>
      <w:proofErr w:type="spellEnd"/>
      <w:r w:rsidRPr="009A42BE">
        <w:rPr>
          <w:rFonts w:cstheme="minorHAnsi"/>
          <w:bCs/>
          <w:sz w:val="22"/>
          <w:szCs w:val="22"/>
        </w:rPr>
        <w:t xml:space="preserve"> Ranger 25 Vengeance with WEBASTO electric sunroof</w:t>
      </w:r>
    </w:p>
    <w:p w14:paraId="3E4403DF" w14:textId="77777777" w:rsidR="00634835" w:rsidRPr="00D62DF1" w:rsidRDefault="00634835" w:rsidP="00634835">
      <w:pPr>
        <w:rPr>
          <w:rFonts w:cstheme="minorHAnsi"/>
          <w:b/>
          <w:sz w:val="22"/>
          <w:szCs w:val="22"/>
        </w:rPr>
      </w:pPr>
    </w:p>
    <w:p w14:paraId="098491A7" w14:textId="77777777" w:rsidR="00634835" w:rsidRPr="00D62DF1" w:rsidRDefault="00634835" w:rsidP="00634835">
      <w:pPr>
        <w:rPr>
          <w:rFonts w:cstheme="minorHAnsi"/>
          <w:b/>
          <w:sz w:val="22"/>
          <w:szCs w:val="22"/>
          <w:u w:val="single"/>
        </w:rPr>
      </w:pPr>
      <w:r w:rsidRPr="00D62DF1">
        <w:rPr>
          <w:rFonts w:cstheme="minorHAnsi"/>
          <w:b/>
          <w:sz w:val="22"/>
          <w:szCs w:val="22"/>
          <w:u w:val="single"/>
        </w:rPr>
        <w:t xml:space="preserve">About </w:t>
      </w:r>
      <w:proofErr w:type="spellStart"/>
      <w:r w:rsidRPr="00D62DF1">
        <w:rPr>
          <w:rFonts w:cstheme="minorHAnsi"/>
          <w:b/>
          <w:sz w:val="22"/>
          <w:szCs w:val="22"/>
          <w:u w:val="single"/>
        </w:rPr>
        <w:t>Webasto</w:t>
      </w:r>
      <w:proofErr w:type="spellEnd"/>
      <w:r w:rsidRPr="00D62DF1">
        <w:rPr>
          <w:rFonts w:cstheme="minorHAnsi"/>
          <w:b/>
          <w:sz w:val="22"/>
          <w:szCs w:val="22"/>
          <w:u w:val="single"/>
        </w:rPr>
        <w:t>:</w:t>
      </w:r>
    </w:p>
    <w:p w14:paraId="62C0F364" w14:textId="77777777"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The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Group is a global innovative systems partner to almost all </w:t>
      </w:r>
      <w:proofErr w:type="gramStart"/>
      <w:r w:rsidRPr="00986074">
        <w:rPr>
          <w:rFonts w:ascii="Arial" w:hAnsi="Arial" w:cs="Arial"/>
          <w:sz w:val="18"/>
          <w:szCs w:val="18"/>
          <w:lang w:eastAsia="de-DE"/>
        </w:rPr>
        <w:t xml:space="preserve">automobile </w:t>
      </w:r>
      <w:r w:rsidR="0055463A" w:rsidRPr="00986074">
        <w:rPr>
          <w:rFonts w:ascii="Arial" w:hAnsi="Arial" w:cs="Arial"/>
          <w:sz w:val="18"/>
          <w:szCs w:val="18"/>
          <w:lang w:eastAsia="de-DE"/>
        </w:rPr>
        <w:t xml:space="preserve"> m</w:t>
      </w:r>
      <w:r w:rsidRPr="00986074">
        <w:rPr>
          <w:rFonts w:ascii="Arial" w:hAnsi="Arial" w:cs="Arial"/>
          <w:sz w:val="18"/>
          <w:szCs w:val="18"/>
          <w:lang w:eastAsia="de-DE"/>
        </w:rPr>
        <w:t>anufacturers</w:t>
      </w:r>
      <w:proofErr w:type="gramEnd"/>
      <w:r w:rsidRPr="00986074">
        <w:rPr>
          <w:rFonts w:ascii="Arial" w:hAnsi="Arial" w:cs="Arial"/>
          <w:sz w:val="18"/>
          <w:szCs w:val="18"/>
          <w:lang w:eastAsia="de-DE"/>
        </w:rPr>
        <w:t xml:space="preserve"> and among the top 100 suppliers in this industry sector. In its core business </w:t>
      </w:r>
      <w:proofErr w:type="gramStart"/>
      <w:r w:rsidRPr="00986074">
        <w:rPr>
          <w:rFonts w:ascii="Arial" w:hAnsi="Arial" w:cs="Arial"/>
          <w:sz w:val="18"/>
          <w:szCs w:val="18"/>
          <w:lang w:eastAsia="de-DE"/>
        </w:rPr>
        <w:t>areas</w:t>
      </w:r>
      <w:proofErr w:type="gramEnd"/>
      <w:r w:rsidRPr="00986074">
        <w:rPr>
          <w:rFonts w:ascii="Arial" w:hAnsi="Arial" w:cs="Arial"/>
          <w:sz w:val="18"/>
          <w:szCs w:val="18"/>
          <w:lang w:eastAsia="de-DE"/>
        </w:rPr>
        <w:t xml:space="preserve"> the company develops and produces sunroofs, panorama roofs and convertible roofs as well as thermo systems for all drive types. In addition, with battery systems and charging solutions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is building up a product portfolio for electromobility. </w:t>
      </w:r>
    </w:p>
    <w:p w14:paraId="64F89152" w14:textId="77777777"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In 2016 the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Group generated sales of 3.2 billion euros and has more than 12,000 employees at more than 50 locations (with over 30 of these being manufacturing plants). </w:t>
      </w:r>
    </w:p>
    <w:p w14:paraId="4540C596" w14:textId="1F463F56"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The headquarters of the company, founded in 1901, is located in </w:t>
      </w:r>
      <w:proofErr w:type="spellStart"/>
      <w:r w:rsidRPr="00986074">
        <w:rPr>
          <w:rFonts w:ascii="Arial" w:hAnsi="Arial" w:cs="Arial"/>
          <w:sz w:val="18"/>
          <w:szCs w:val="18"/>
          <w:lang w:eastAsia="de-DE"/>
        </w:rPr>
        <w:t>Stockdorf</w:t>
      </w:r>
      <w:proofErr w:type="spellEnd"/>
      <w:r w:rsidRPr="00986074">
        <w:rPr>
          <w:rFonts w:ascii="Arial" w:hAnsi="Arial" w:cs="Arial"/>
          <w:sz w:val="18"/>
          <w:szCs w:val="18"/>
          <w:lang w:eastAsia="de-DE"/>
        </w:rPr>
        <w:t xml:space="preserve"> near Munich (Germany). For more information please visit </w:t>
      </w:r>
      <w:hyperlink r:id="rId10" w:history="1">
        <w:r w:rsidRPr="00986074">
          <w:rPr>
            <w:rFonts w:ascii="Arial" w:hAnsi="Arial" w:cs="Arial"/>
            <w:sz w:val="18"/>
            <w:szCs w:val="18"/>
            <w:lang w:eastAsia="de-DE"/>
          </w:rPr>
          <w:t>www.webasto-group.com</w:t>
        </w:r>
      </w:hyperlink>
      <w:r w:rsidR="00334795" w:rsidRPr="00986074">
        <w:rPr>
          <w:rFonts w:ascii="Arial" w:hAnsi="Arial" w:cs="Arial"/>
          <w:sz w:val="18"/>
          <w:szCs w:val="18"/>
          <w:lang w:eastAsia="de-DE"/>
        </w:rPr>
        <w:t xml:space="preserve"> </w:t>
      </w:r>
    </w:p>
    <w:p w14:paraId="157E3C63" w14:textId="38558E4C" w:rsidR="006C02AF" w:rsidRPr="00986074" w:rsidRDefault="006C02AF" w:rsidP="0055463A">
      <w:pPr>
        <w:pStyle w:val="ListParagraph"/>
        <w:numPr>
          <w:ilvl w:val="0"/>
          <w:numId w:val="2"/>
        </w:numPr>
        <w:tabs>
          <w:tab w:val="left" w:pos="9020"/>
        </w:tabs>
        <w:spacing w:line="264" w:lineRule="auto"/>
        <w:ind w:right="1168"/>
        <w:rPr>
          <w:rFonts w:ascii="Arial" w:hAnsi="Arial" w:cs="Arial"/>
          <w:sz w:val="18"/>
          <w:szCs w:val="18"/>
          <w:lang w:eastAsia="de-DE"/>
        </w:rPr>
      </w:pP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Thermo &amp; Comfort UK Ltd</w:t>
      </w:r>
      <w:r w:rsidR="00334795" w:rsidRPr="00986074">
        <w:rPr>
          <w:rFonts w:ascii="Arial" w:hAnsi="Arial" w:cs="Arial"/>
          <w:sz w:val="18"/>
          <w:szCs w:val="18"/>
          <w:lang w:eastAsia="de-DE"/>
        </w:rPr>
        <w:t xml:space="preserve"> is based in Doncaster. </w:t>
      </w:r>
    </w:p>
    <w:p w14:paraId="412C7719" w14:textId="77777777" w:rsidR="00334795" w:rsidRPr="00D62DF1" w:rsidRDefault="00334795" w:rsidP="00634835">
      <w:pPr>
        <w:tabs>
          <w:tab w:val="left" w:pos="8364"/>
        </w:tabs>
        <w:spacing w:line="264" w:lineRule="auto"/>
        <w:ind w:right="1168"/>
        <w:rPr>
          <w:rFonts w:cstheme="minorHAnsi"/>
          <w:sz w:val="22"/>
          <w:szCs w:val="22"/>
        </w:rPr>
      </w:pPr>
    </w:p>
    <w:p w14:paraId="340DE33D" w14:textId="77777777" w:rsidR="00634835" w:rsidRPr="00D62DF1" w:rsidRDefault="00634835" w:rsidP="00634835">
      <w:pPr>
        <w:shd w:val="clear" w:color="auto" w:fill="FFFFFF"/>
        <w:rPr>
          <w:rFonts w:cstheme="minorHAnsi"/>
          <w:color w:val="444444"/>
          <w:sz w:val="22"/>
          <w:szCs w:val="22"/>
          <w:u w:val="single"/>
        </w:rPr>
      </w:pPr>
      <w:r w:rsidRPr="00D62DF1">
        <w:rPr>
          <w:rFonts w:cstheme="minorHAnsi"/>
          <w:color w:val="444444"/>
          <w:sz w:val="22"/>
          <w:szCs w:val="22"/>
          <w:u w:val="single"/>
        </w:rPr>
        <w:t>Media enquiries</w:t>
      </w:r>
    </w:p>
    <w:p w14:paraId="71CD103E" w14:textId="317F3E59" w:rsidR="006C02AF" w:rsidRDefault="006C02AF" w:rsidP="00634835">
      <w:pPr>
        <w:shd w:val="clear" w:color="auto" w:fill="FFFFFF"/>
        <w:rPr>
          <w:rFonts w:cstheme="minorHAnsi"/>
          <w:color w:val="444444"/>
          <w:sz w:val="22"/>
          <w:szCs w:val="22"/>
        </w:rPr>
      </w:pPr>
      <w:r>
        <w:rPr>
          <w:rFonts w:cstheme="minorHAnsi"/>
          <w:color w:val="444444"/>
          <w:sz w:val="22"/>
          <w:szCs w:val="22"/>
        </w:rPr>
        <w:t>Zella Compton, M</w:t>
      </w:r>
      <w:r w:rsidR="00C20CDC">
        <w:rPr>
          <w:rFonts w:cstheme="minorHAnsi"/>
          <w:color w:val="444444"/>
          <w:sz w:val="22"/>
          <w:szCs w:val="22"/>
        </w:rPr>
        <w:t>AA</w:t>
      </w:r>
    </w:p>
    <w:p w14:paraId="79879AAB" w14:textId="2B12BE74" w:rsidR="00C20CDC" w:rsidRPr="00D62DF1" w:rsidRDefault="00C20CDC" w:rsidP="00634835">
      <w:pPr>
        <w:shd w:val="clear" w:color="auto" w:fill="FFFFFF"/>
        <w:rPr>
          <w:rFonts w:cstheme="minorHAnsi"/>
          <w:color w:val="444444"/>
          <w:sz w:val="22"/>
          <w:szCs w:val="22"/>
        </w:rPr>
      </w:pPr>
      <w:proofErr w:type="spellStart"/>
      <w:r>
        <w:rPr>
          <w:rFonts w:cstheme="minorHAnsi"/>
          <w:color w:val="444444"/>
          <w:sz w:val="22"/>
          <w:szCs w:val="22"/>
        </w:rPr>
        <w:t>Zella@maa.agency</w:t>
      </w:r>
      <w:proofErr w:type="spellEnd"/>
    </w:p>
    <w:p w14:paraId="32197B62" w14:textId="77777777" w:rsidR="00634835" w:rsidRPr="00D62DF1" w:rsidRDefault="00634835" w:rsidP="00634835">
      <w:pPr>
        <w:shd w:val="clear" w:color="auto" w:fill="FFFFFF"/>
        <w:rPr>
          <w:rFonts w:cstheme="minorHAnsi"/>
          <w:color w:val="444444"/>
          <w:sz w:val="22"/>
          <w:szCs w:val="22"/>
        </w:rPr>
      </w:pPr>
    </w:p>
    <w:p w14:paraId="169F2902" w14:textId="77777777" w:rsidR="00634835" w:rsidRPr="00D62DF1" w:rsidRDefault="00634835" w:rsidP="00634835">
      <w:pPr>
        <w:shd w:val="clear" w:color="auto" w:fill="FFFFFF"/>
        <w:rPr>
          <w:rFonts w:cstheme="minorHAnsi"/>
          <w:color w:val="444444"/>
          <w:sz w:val="22"/>
          <w:szCs w:val="22"/>
        </w:rPr>
      </w:pPr>
      <w:r w:rsidRPr="00D62DF1">
        <w:rPr>
          <w:rFonts w:cstheme="minorHAnsi"/>
          <w:color w:val="444444"/>
          <w:sz w:val="22"/>
          <w:szCs w:val="22"/>
        </w:rPr>
        <w:t xml:space="preserve">David Stafford, </w:t>
      </w:r>
      <w:proofErr w:type="spellStart"/>
      <w:r w:rsidRPr="00D62DF1">
        <w:rPr>
          <w:rFonts w:cstheme="minorHAnsi"/>
          <w:color w:val="444444"/>
          <w:sz w:val="22"/>
          <w:szCs w:val="22"/>
        </w:rPr>
        <w:t>Webasto</w:t>
      </w:r>
      <w:proofErr w:type="spellEnd"/>
      <w:r w:rsidRPr="00D62DF1">
        <w:rPr>
          <w:rFonts w:cstheme="minorHAnsi"/>
          <w:color w:val="444444"/>
          <w:sz w:val="22"/>
          <w:szCs w:val="22"/>
        </w:rPr>
        <w:t xml:space="preserve"> </w:t>
      </w:r>
    </w:p>
    <w:p w14:paraId="72F4F35C" w14:textId="77777777" w:rsidR="00634835" w:rsidRDefault="005800B0" w:rsidP="00634835">
      <w:pPr>
        <w:shd w:val="clear" w:color="auto" w:fill="FFFFFF"/>
        <w:rPr>
          <w:rFonts w:ascii="Arial" w:hAnsi="Arial" w:cs="Arial"/>
          <w:color w:val="444444"/>
          <w:sz w:val="18"/>
          <w:szCs w:val="18"/>
        </w:rPr>
      </w:pPr>
      <w:hyperlink r:id="rId11" w:history="1">
        <w:r w:rsidR="00634835" w:rsidRPr="00D62DF1">
          <w:rPr>
            <w:rStyle w:val="Hyperlink"/>
            <w:rFonts w:cstheme="minorHAnsi"/>
            <w:sz w:val="22"/>
            <w:szCs w:val="22"/>
          </w:rPr>
          <w:t>David.stafford@webasto.com</w:t>
        </w:r>
      </w:hyperlink>
    </w:p>
    <w:p w14:paraId="553D2DB8" w14:textId="77777777" w:rsidR="002352DF" w:rsidRDefault="002352DF"/>
    <w:sectPr w:rsidR="002352DF"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BD585" w14:textId="77777777" w:rsidR="00A23837" w:rsidRDefault="00A23837" w:rsidP="00634835">
      <w:r>
        <w:separator/>
      </w:r>
    </w:p>
  </w:endnote>
  <w:endnote w:type="continuationSeparator" w:id="0">
    <w:p w14:paraId="19E855DA" w14:textId="77777777" w:rsidR="00A23837" w:rsidRDefault="00A23837" w:rsidP="00634835">
      <w:r>
        <w:continuationSeparator/>
      </w:r>
    </w:p>
  </w:endnote>
  <w:endnote w:type="continuationNotice" w:id="1">
    <w:p w14:paraId="1E4EE5E7" w14:textId="77777777" w:rsidR="008A0033" w:rsidRDefault="008A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875C" w14:textId="2E7A5C2F" w:rsidR="00986074" w:rsidRDefault="00986074">
    <w:pPr>
      <w:pStyle w:val="Footer"/>
    </w:pPr>
    <w:r>
      <w:rPr>
        <w:noProof/>
      </w:rPr>
      <w:drawing>
        <wp:inline distT="0" distB="0" distL="0" distR="0" wp14:anchorId="1536BD0E" wp14:editId="7593018C">
          <wp:extent cx="5727700" cy="470535"/>
          <wp:effectExtent l="0" t="0" r="0" b="0"/>
          <wp:docPr id="6" name="Grafik 5"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balken.jpg"/>
                  <pic:cNvPicPr/>
                </pic:nvPicPr>
                <pic:blipFill>
                  <a:blip r:embed="rId1"/>
                  <a:srcRect l="1708" r="1851"/>
                  <a:stretch>
                    <a:fillRect/>
                  </a:stretch>
                </pic:blipFill>
                <pic:spPr>
                  <a:xfrm>
                    <a:off x="0" y="0"/>
                    <a:ext cx="5727700" cy="470535"/>
                  </a:xfrm>
                  <a:prstGeom prst="rect">
                    <a:avLst/>
                  </a:prstGeom>
                </pic:spPr>
              </pic:pic>
            </a:graphicData>
          </a:graphic>
        </wp:inline>
      </w:drawing>
    </w:r>
  </w:p>
  <w:p w14:paraId="4899A705" w14:textId="77777777" w:rsidR="00986074" w:rsidRDefault="0098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9D4F" w14:textId="77777777" w:rsidR="00A23837" w:rsidRDefault="00A23837" w:rsidP="00634835">
      <w:r>
        <w:separator/>
      </w:r>
    </w:p>
  </w:footnote>
  <w:footnote w:type="continuationSeparator" w:id="0">
    <w:p w14:paraId="7C9C7365" w14:textId="77777777" w:rsidR="00A23837" w:rsidRDefault="00A23837" w:rsidP="00634835">
      <w:r>
        <w:continuationSeparator/>
      </w:r>
    </w:p>
  </w:footnote>
  <w:footnote w:type="continuationNotice" w:id="1">
    <w:p w14:paraId="43AB171E" w14:textId="77777777" w:rsidR="008A0033" w:rsidRDefault="008A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86C0" w14:textId="5EA5548A" w:rsidR="00634835" w:rsidRDefault="00634835" w:rsidP="00634835">
    <w:pPr>
      <w:pStyle w:val="Header"/>
      <w:jc w:val="right"/>
    </w:pPr>
    <w:r>
      <w:rPr>
        <w:noProof/>
      </w:rPr>
      <w:drawing>
        <wp:inline distT="0" distB="0" distL="0" distR="0" wp14:anchorId="45BE3AC8" wp14:editId="2DE1EBFD">
          <wp:extent cx="1188000" cy="241286"/>
          <wp:effectExtent l="19050" t="0" r="0" b="0"/>
          <wp:docPr id="3"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a:stretch>
                    <a:fillRect/>
                  </a:stretch>
                </pic:blipFill>
                <pic:spPr>
                  <a:xfrm>
                    <a:off x="0" y="0"/>
                    <a:ext cx="1188000" cy="241286"/>
                  </a:xfrm>
                  <a:prstGeom prst="rect">
                    <a:avLst/>
                  </a:prstGeom>
                </pic:spPr>
              </pic:pic>
            </a:graphicData>
          </a:graphic>
        </wp:inline>
      </w:drawing>
    </w:r>
  </w:p>
  <w:p w14:paraId="427FBD53" w14:textId="2EA72E3B" w:rsidR="00634835" w:rsidRDefault="00634835">
    <w:pPr>
      <w:pStyle w:val="Header"/>
    </w:pPr>
  </w:p>
  <w:p w14:paraId="242A6312" w14:textId="77777777" w:rsidR="00634835" w:rsidRDefault="0063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27B4"/>
    <w:multiLevelType w:val="hybridMultilevel"/>
    <w:tmpl w:val="DF5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525C3"/>
    <w:multiLevelType w:val="hybridMultilevel"/>
    <w:tmpl w:val="EB84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57017"/>
    <w:multiLevelType w:val="hybridMultilevel"/>
    <w:tmpl w:val="F10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35"/>
    <w:rsid w:val="00034CAF"/>
    <w:rsid w:val="0023504B"/>
    <w:rsid w:val="002352DF"/>
    <w:rsid w:val="002B3E00"/>
    <w:rsid w:val="00311A17"/>
    <w:rsid w:val="00334795"/>
    <w:rsid w:val="003F5122"/>
    <w:rsid w:val="004101AA"/>
    <w:rsid w:val="00444F55"/>
    <w:rsid w:val="004876EB"/>
    <w:rsid w:val="00496B56"/>
    <w:rsid w:val="004D57C3"/>
    <w:rsid w:val="0055463A"/>
    <w:rsid w:val="005558E2"/>
    <w:rsid w:val="005800B0"/>
    <w:rsid w:val="005C7825"/>
    <w:rsid w:val="005D5282"/>
    <w:rsid w:val="005F5B34"/>
    <w:rsid w:val="00634835"/>
    <w:rsid w:val="006A33C7"/>
    <w:rsid w:val="006C02AF"/>
    <w:rsid w:val="006F4757"/>
    <w:rsid w:val="00755868"/>
    <w:rsid w:val="007628C5"/>
    <w:rsid w:val="00762E43"/>
    <w:rsid w:val="00782F1A"/>
    <w:rsid w:val="008A0033"/>
    <w:rsid w:val="00986074"/>
    <w:rsid w:val="009A42BE"/>
    <w:rsid w:val="00A0780E"/>
    <w:rsid w:val="00A23837"/>
    <w:rsid w:val="00A33A7A"/>
    <w:rsid w:val="00AA20D6"/>
    <w:rsid w:val="00C14554"/>
    <w:rsid w:val="00C20CDC"/>
    <w:rsid w:val="00C46D6F"/>
    <w:rsid w:val="00E7799C"/>
    <w:rsid w:val="00F2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0A24"/>
  <w15:chartTrackingRefBased/>
  <w15:docId w15:val="{38A4A1A5-D0C9-314F-BD8C-6613840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8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4835"/>
    <w:rPr>
      <w:color w:val="0000FF"/>
      <w:u w:val="single"/>
    </w:rPr>
  </w:style>
  <w:style w:type="paragraph" w:styleId="ListParagraph">
    <w:name w:val="List Paragraph"/>
    <w:basedOn w:val="Normal"/>
    <w:uiPriority w:val="34"/>
    <w:qFormat/>
    <w:rsid w:val="006348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34835"/>
    <w:pPr>
      <w:tabs>
        <w:tab w:val="center" w:pos="4680"/>
        <w:tab w:val="right" w:pos="9360"/>
      </w:tabs>
    </w:pPr>
  </w:style>
  <w:style w:type="character" w:customStyle="1" w:styleId="HeaderChar">
    <w:name w:val="Header Char"/>
    <w:basedOn w:val="DefaultParagraphFont"/>
    <w:link w:val="Header"/>
    <w:uiPriority w:val="99"/>
    <w:rsid w:val="00634835"/>
  </w:style>
  <w:style w:type="paragraph" w:styleId="Footer">
    <w:name w:val="footer"/>
    <w:basedOn w:val="Normal"/>
    <w:link w:val="FooterChar"/>
    <w:uiPriority w:val="99"/>
    <w:unhideWhenUsed/>
    <w:rsid w:val="00634835"/>
    <w:pPr>
      <w:tabs>
        <w:tab w:val="center" w:pos="4680"/>
        <w:tab w:val="right" w:pos="9360"/>
      </w:tabs>
    </w:pPr>
  </w:style>
  <w:style w:type="character" w:customStyle="1" w:styleId="FooterChar">
    <w:name w:val="Footer Char"/>
    <w:basedOn w:val="DefaultParagraphFont"/>
    <w:link w:val="Footer"/>
    <w:uiPriority w:val="99"/>
    <w:rsid w:val="00634835"/>
  </w:style>
  <w:style w:type="character" w:styleId="UnresolvedMention">
    <w:name w:val="Unresolved Mention"/>
    <w:basedOn w:val="DefaultParagraphFont"/>
    <w:uiPriority w:val="99"/>
    <w:semiHidden/>
    <w:unhideWhenUsed/>
    <w:rsid w:val="006C02AF"/>
    <w:rPr>
      <w:color w:val="605E5C"/>
      <w:shd w:val="clear" w:color="auto" w:fill="E1DFDD"/>
    </w:rPr>
  </w:style>
  <w:style w:type="character" w:styleId="FollowedHyperlink">
    <w:name w:val="FollowedHyperlink"/>
    <w:basedOn w:val="DefaultParagraphFont"/>
    <w:uiPriority w:val="99"/>
    <w:semiHidden/>
    <w:unhideWhenUsed/>
    <w:rsid w:val="006C02AF"/>
    <w:rPr>
      <w:color w:val="954F72" w:themeColor="followedHyperlink"/>
      <w:u w:val="single"/>
    </w:rPr>
  </w:style>
  <w:style w:type="character" w:customStyle="1" w:styleId="apple-converted-space">
    <w:name w:val="apple-converted-space"/>
    <w:basedOn w:val="DefaultParagraphFont"/>
    <w:rsid w:val="00C14554"/>
  </w:style>
  <w:style w:type="character" w:customStyle="1" w:styleId="hyperlink0">
    <w:name w:val="hyperlink0"/>
    <w:basedOn w:val="DefaultParagraphFont"/>
    <w:rsid w:val="00C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sto.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tafford@webas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basto-group.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Zella Compton</cp:lastModifiedBy>
  <cp:revision>2</cp:revision>
  <dcterms:created xsi:type="dcterms:W3CDTF">2019-09-12T12:55:00Z</dcterms:created>
  <dcterms:modified xsi:type="dcterms:W3CDTF">2019-09-12T12:55:00Z</dcterms:modified>
</cp:coreProperties>
</file>